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2AB" w:rsidRPr="00FB4AEF" w:rsidRDefault="000412AB" w:rsidP="000412AB">
      <w:pPr>
        <w:pStyle w:val="Normal1"/>
        <w:spacing w:after="0" w:line="240" w:lineRule="auto"/>
        <w:jc w:val="both"/>
        <w:rPr>
          <w:rFonts w:asciiTheme="minorHAnsi" w:hAnsiTheme="minorHAnsi" w:cstheme="minorHAnsi"/>
          <w:u w:val="single"/>
        </w:rPr>
      </w:pPr>
      <w:r>
        <w:rPr>
          <w:rFonts w:asciiTheme="minorHAnsi" w:hAnsiTheme="minorHAnsi" w:cstheme="minorHAnsi"/>
          <w:u w:val="single"/>
        </w:rPr>
        <w:t xml:space="preserve">Tlačové materiály -  karcinóm prsníka súborne   </w:t>
      </w:r>
      <w:r w:rsidRPr="00FB4AEF">
        <w:rPr>
          <w:rFonts w:asciiTheme="minorHAnsi" w:hAnsiTheme="minorHAnsi" w:cstheme="minorHAnsi"/>
          <w:u w:val="single"/>
        </w:rPr>
        <w:t xml:space="preserve">                                                       Bratislava 15. októbra 2019 </w:t>
      </w:r>
    </w:p>
    <w:p w:rsidR="000412AB" w:rsidRDefault="000412AB" w:rsidP="000412AB">
      <w:pPr>
        <w:spacing w:line="312" w:lineRule="auto"/>
        <w:rPr>
          <w:rFonts w:asciiTheme="minorHAnsi" w:eastAsia="Times New Roman" w:hAnsiTheme="minorHAnsi" w:cstheme="minorHAnsi"/>
          <w:b/>
          <w:bCs/>
          <w:szCs w:val="32"/>
        </w:rPr>
      </w:pPr>
    </w:p>
    <w:p w:rsidR="00697011" w:rsidRPr="000412AB" w:rsidRDefault="00697011" w:rsidP="000412AB">
      <w:pPr>
        <w:spacing w:line="312" w:lineRule="auto"/>
        <w:jc w:val="both"/>
        <w:rPr>
          <w:rFonts w:asciiTheme="minorHAnsi" w:eastAsia="Times New Roman" w:hAnsiTheme="minorHAnsi" w:cstheme="minorHAnsi"/>
          <w:b/>
          <w:bCs/>
          <w:szCs w:val="32"/>
        </w:rPr>
      </w:pPr>
      <w:r w:rsidRPr="000412AB">
        <w:rPr>
          <w:rFonts w:asciiTheme="minorHAnsi" w:eastAsia="Times New Roman" w:hAnsiTheme="minorHAnsi" w:cstheme="minorHAnsi"/>
          <w:b/>
          <w:bCs/>
          <w:szCs w:val="32"/>
        </w:rPr>
        <w:t xml:space="preserve">Počet prípadov rakoviny prsníka na Slovensku rastie, kvalitná prevencia, skorá diagnostika a moderná liečba by pomohla znížiť úmrtnosť žien.  </w:t>
      </w:r>
    </w:p>
    <w:p w:rsidR="00697011" w:rsidRPr="00B67CAB" w:rsidRDefault="00697011" w:rsidP="00B67CAB">
      <w:pPr>
        <w:pStyle w:val="Zkladntext"/>
        <w:spacing w:after="0" w:line="312" w:lineRule="auto"/>
        <w:jc w:val="center"/>
        <w:rPr>
          <w:rFonts w:asciiTheme="minorHAnsi" w:hAnsiTheme="minorHAnsi" w:cstheme="minorHAnsi"/>
          <w:b/>
          <w:color w:val="7030A0"/>
          <w:sz w:val="36"/>
          <w:szCs w:val="28"/>
        </w:rPr>
      </w:pPr>
      <w:proofErr w:type="spellStart"/>
      <w:r w:rsidRPr="00B67CAB">
        <w:rPr>
          <w:rFonts w:asciiTheme="minorHAnsi" w:hAnsiTheme="minorHAnsi" w:cstheme="minorHAnsi"/>
          <w:b/>
          <w:color w:val="7030A0"/>
          <w:sz w:val="36"/>
          <w:szCs w:val="28"/>
        </w:rPr>
        <w:t>Breast</w:t>
      </w:r>
      <w:proofErr w:type="spellEnd"/>
      <w:r w:rsidRPr="00B67CAB">
        <w:rPr>
          <w:rFonts w:asciiTheme="minorHAnsi" w:hAnsiTheme="minorHAnsi" w:cstheme="minorHAnsi"/>
          <w:b/>
          <w:color w:val="7030A0"/>
          <w:sz w:val="36"/>
          <w:szCs w:val="28"/>
        </w:rPr>
        <w:t xml:space="preserve"> </w:t>
      </w:r>
      <w:proofErr w:type="spellStart"/>
      <w:r w:rsidRPr="00B67CAB">
        <w:rPr>
          <w:rFonts w:asciiTheme="minorHAnsi" w:hAnsiTheme="minorHAnsi" w:cstheme="minorHAnsi"/>
          <w:b/>
          <w:color w:val="7030A0"/>
          <w:sz w:val="36"/>
          <w:szCs w:val="28"/>
        </w:rPr>
        <w:t>Cancer</w:t>
      </w:r>
      <w:proofErr w:type="spellEnd"/>
      <w:r w:rsidRPr="00B67CAB">
        <w:rPr>
          <w:rFonts w:asciiTheme="minorHAnsi" w:hAnsiTheme="minorHAnsi" w:cstheme="minorHAnsi"/>
          <w:b/>
          <w:color w:val="7030A0"/>
          <w:sz w:val="36"/>
          <w:szCs w:val="28"/>
        </w:rPr>
        <w:t xml:space="preserve"> </w:t>
      </w:r>
      <w:proofErr w:type="spellStart"/>
      <w:r w:rsidRPr="00B67CAB">
        <w:rPr>
          <w:rFonts w:asciiTheme="minorHAnsi" w:hAnsiTheme="minorHAnsi" w:cstheme="minorHAnsi"/>
          <w:b/>
          <w:color w:val="7030A0"/>
          <w:sz w:val="36"/>
          <w:szCs w:val="28"/>
        </w:rPr>
        <w:t>Awarenes</w:t>
      </w:r>
      <w:proofErr w:type="spellEnd"/>
      <w:r w:rsidRPr="00B67CAB">
        <w:rPr>
          <w:rFonts w:asciiTheme="minorHAnsi" w:hAnsiTheme="minorHAnsi" w:cstheme="minorHAnsi"/>
          <w:b/>
          <w:color w:val="7030A0"/>
          <w:sz w:val="36"/>
          <w:szCs w:val="28"/>
        </w:rPr>
        <w:t xml:space="preserve"> </w:t>
      </w:r>
      <w:proofErr w:type="spellStart"/>
      <w:r w:rsidRPr="00B67CAB">
        <w:rPr>
          <w:rFonts w:asciiTheme="minorHAnsi" w:hAnsiTheme="minorHAnsi" w:cstheme="minorHAnsi"/>
          <w:b/>
          <w:color w:val="7030A0"/>
          <w:sz w:val="36"/>
          <w:szCs w:val="28"/>
        </w:rPr>
        <w:t>Month</w:t>
      </w:r>
      <w:proofErr w:type="spellEnd"/>
      <w:r w:rsidRPr="00B67CAB">
        <w:rPr>
          <w:rFonts w:asciiTheme="minorHAnsi" w:hAnsiTheme="minorHAnsi" w:cstheme="minorHAnsi"/>
          <w:b/>
          <w:color w:val="7030A0"/>
          <w:sz w:val="36"/>
          <w:szCs w:val="28"/>
        </w:rPr>
        <w:t xml:space="preserve"> v</w:t>
      </w:r>
      <w:r w:rsidR="000412AB" w:rsidRPr="00B67CAB">
        <w:rPr>
          <w:rFonts w:asciiTheme="minorHAnsi" w:hAnsiTheme="minorHAnsi" w:cstheme="minorHAnsi"/>
          <w:b/>
          <w:color w:val="7030A0"/>
          <w:sz w:val="36"/>
          <w:szCs w:val="28"/>
        </w:rPr>
        <w:t> </w:t>
      </w:r>
      <w:r w:rsidRPr="00B67CAB">
        <w:rPr>
          <w:rFonts w:asciiTheme="minorHAnsi" w:hAnsiTheme="minorHAnsi" w:cstheme="minorHAnsi"/>
          <w:b/>
          <w:color w:val="7030A0"/>
          <w:sz w:val="36"/>
          <w:szCs w:val="28"/>
        </w:rPr>
        <w:t>SR</w:t>
      </w:r>
    </w:p>
    <w:p w:rsidR="00697011" w:rsidRPr="00B67CAB" w:rsidRDefault="000412AB" w:rsidP="00B67CAB">
      <w:pPr>
        <w:pStyle w:val="Zkladntext"/>
        <w:spacing w:after="0" w:line="312" w:lineRule="auto"/>
        <w:jc w:val="center"/>
        <w:rPr>
          <w:rFonts w:asciiTheme="minorHAnsi" w:hAnsiTheme="minorHAnsi" w:cstheme="minorHAnsi"/>
          <w:sz w:val="36"/>
          <w:szCs w:val="26"/>
        </w:rPr>
      </w:pPr>
      <w:r w:rsidRPr="00B67CAB">
        <w:rPr>
          <w:rFonts w:asciiTheme="minorHAnsi" w:hAnsiTheme="minorHAnsi" w:cstheme="minorHAnsi"/>
          <w:b/>
          <w:bCs/>
          <w:color w:val="FF33CC"/>
          <w:sz w:val="36"/>
          <w:szCs w:val="26"/>
        </w:rPr>
        <w:t>RUŽOVÝ OKTÓBER</w:t>
      </w:r>
      <w:r w:rsidR="00697011" w:rsidRPr="00B67CAB">
        <w:rPr>
          <w:rFonts w:asciiTheme="minorHAnsi" w:hAnsiTheme="minorHAnsi" w:cstheme="minorHAnsi"/>
          <w:b/>
          <w:bCs/>
          <w:color w:val="FF33CC"/>
          <w:sz w:val="36"/>
          <w:szCs w:val="26"/>
        </w:rPr>
        <w:t>: Rakovinu prsníka dostane až 1 z 8 žien! Poznaj svoje prsia  a povedz aj ty NIE RAKOVINE prsníka !</w:t>
      </w:r>
    </w:p>
    <w:p w:rsidR="00B67CAB" w:rsidRDefault="00B67CAB" w:rsidP="00697011">
      <w:pPr>
        <w:pStyle w:val="Default"/>
        <w:spacing w:line="360" w:lineRule="auto"/>
        <w:jc w:val="both"/>
        <w:rPr>
          <w:rFonts w:asciiTheme="minorHAnsi" w:hAnsiTheme="minorHAnsi" w:cstheme="minorHAnsi"/>
          <w:b/>
          <w:bCs/>
          <w:color w:val="00000A"/>
          <w:sz w:val="23"/>
          <w:szCs w:val="23"/>
        </w:rPr>
      </w:pPr>
    </w:p>
    <w:p w:rsidR="00697011" w:rsidRPr="00DA2CF0" w:rsidRDefault="00697011" w:rsidP="00697011">
      <w:pPr>
        <w:pStyle w:val="Default"/>
        <w:spacing w:line="360" w:lineRule="auto"/>
        <w:jc w:val="both"/>
        <w:rPr>
          <w:rFonts w:asciiTheme="minorHAnsi" w:hAnsiTheme="minorHAnsi" w:cstheme="minorHAnsi"/>
          <w:sz w:val="23"/>
          <w:szCs w:val="23"/>
        </w:rPr>
      </w:pPr>
      <w:r w:rsidRPr="00DA2CF0">
        <w:rPr>
          <w:rFonts w:asciiTheme="minorHAnsi" w:hAnsiTheme="minorHAnsi" w:cstheme="minorHAnsi"/>
          <w:b/>
          <w:bCs/>
          <w:color w:val="00000A"/>
          <w:sz w:val="23"/>
          <w:szCs w:val="23"/>
        </w:rPr>
        <w:t>Rakovina prsníka je najčastejšou onkologickou diagnózou u žien,</w:t>
      </w:r>
      <w:r w:rsidRPr="00DA2CF0">
        <w:rPr>
          <w:rFonts w:asciiTheme="minorHAnsi" w:hAnsiTheme="minorHAnsi" w:cstheme="minorHAnsi"/>
          <w:b/>
          <w:bCs/>
          <w:color w:val="1B1B1B"/>
          <w:sz w:val="23"/>
          <w:szCs w:val="23"/>
        </w:rPr>
        <w:t xml:space="preserve"> karcinóm prsníka na Slovensku predstavuje 18 percent zo všetkých karcinómov v ženskej populácii. </w:t>
      </w:r>
      <w:r w:rsidRPr="00DA2CF0">
        <w:rPr>
          <w:rFonts w:asciiTheme="minorHAnsi" w:hAnsiTheme="minorHAnsi" w:cstheme="minorHAnsi"/>
          <w:b/>
          <w:bCs/>
          <w:color w:val="00000A"/>
          <w:sz w:val="23"/>
          <w:szCs w:val="23"/>
        </w:rPr>
        <w:t xml:space="preserve">Každých 19 sekúnd je niekto na svete diagnostikovaný s rakovinou prsníka. </w:t>
      </w:r>
      <w:r w:rsidRPr="00DA2CF0">
        <w:rPr>
          <w:rFonts w:asciiTheme="minorHAnsi" w:hAnsiTheme="minorHAnsi" w:cstheme="minorHAnsi"/>
          <w:b/>
          <w:bCs/>
          <w:color w:val="FF33CC"/>
          <w:sz w:val="23"/>
          <w:szCs w:val="23"/>
        </w:rPr>
        <w:t>Žiaľ, až jedna z ôsmich žien bude počas svojho života čeliť tomuto vážnemu onkologickému ochoreniu.</w:t>
      </w:r>
      <w:r w:rsidRPr="00DA2CF0">
        <w:rPr>
          <w:rFonts w:asciiTheme="minorHAnsi" w:hAnsiTheme="minorHAnsi" w:cstheme="minorHAnsi"/>
          <w:b/>
          <w:bCs/>
          <w:color w:val="FF33CC"/>
          <w:sz w:val="23"/>
          <w:szCs w:val="23"/>
          <w:vertAlign w:val="superscript"/>
        </w:rPr>
        <w:t>1</w:t>
      </w:r>
      <w:r w:rsidRPr="00DA2CF0">
        <w:rPr>
          <w:rFonts w:asciiTheme="minorHAnsi" w:hAnsiTheme="minorHAnsi" w:cstheme="minorHAnsi"/>
          <w:b/>
          <w:bCs/>
          <w:color w:val="FF33CC"/>
          <w:sz w:val="23"/>
          <w:szCs w:val="23"/>
        </w:rPr>
        <w:t xml:space="preserve">  </w:t>
      </w:r>
      <w:r w:rsidRPr="00DA2CF0">
        <w:rPr>
          <w:rFonts w:asciiTheme="minorHAnsi" w:hAnsiTheme="minorHAnsi" w:cstheme="minorHAnsi"/>
          <w:b/>
          <w:bCs/>
          <w:color w:val="00000A"/>
          <w:sz w:val="23"/>
          <w:szCs w:val="23"/>
        </w:rPr>
        <w:t>Vyskytuje sa hlavne vo vyspelých krajinách  ako sú Severná Amerika, Austrália, Európa</w:t>
      </w:r>
      <w:r w:rsidRPr="00DA2CF0">
        <w:rPr>
          <w:rFonts w:asciiTheme="minorHAnsi" w:hAnsiTheme="minorHAnsi" w:cstheme="minorHAnsi"/>
          <w:b/>
          <w:bCs/>
          <w:color w:val="FF33CC"/>
          <w:sz w:val="23"/>
          <w:szCs w:val="23"/>
        </w:rPr>
        <w:t xml:space="preserve">. Napriek vyššej </w:t>
      </w:r>
      <w:proofErr w:type="spellStart"/>
      <w:r w:rsidRPr="00DA2CF0">
        <w:rPr>
          <w:rFonts w:asciiTheme="minorHAnsi" w:hAnsiTheme="minorHAnsi" w:cstheme="minorHAnsi"/>
          <w:b/>
          <w:bCs/>
          <w:color w:val="FF33CC"/>
          <w:sz w:val="23"/>
          <w:szCs w:val="23"/>
        </w:rPr>
        <w:t>incidencii</w:t>
      </w:r>
      <w:proofErr w:type="spellEnd"/>
      <w:r w:rsidRPr="00DA2CF0">
        <w:rPr>
          <w:rFonts w:asciiTheme="minorHAnsi" w:hAnsiTheme="minorHAnsi" w:cstheme="minorHAnsi"/>
          <w:b/>
          <w:bCs/>
          <w:color w:val="FF33CC"/>
          <w:sz w:val="23"/>
          <w:szCs w:val="23"/>
        </w:rPr>
        <w:t xml:space="preserve"> v posledných rokoch úmrtnosť v západných krajinách poklesla vďaka lepšej liečbe a včasnému záchytu, ale v rozvojových krajinách sa úmrtnosť naďalej výrazne zvyšuje. Pokročilé ochorenie v čase diagnózy sa v rozvinutých krajinách vyskytuje u približne 10–15 % pacientok, oproti 40–90 % v rozvojových krajinách.</w:t>
      </w:r>
      <w:r w:rsidRPr="00DA2CF0">
        <w:rPr>
          <w:rFonts w:asciiTheme="minorHAnsi" w:hAnsiTheme="minorHAnsi" w:cstheme="minorHAnsi"/>
          <w:b/>
          <w:bCs/>
          <w:color w:val="FF33CC"/>
          <w:sz w:val="23"/>
          <w:szCs w:val="23"/>
          <w:vertAlign w:val="superscript"/>
        </w:rPr>
        <w:t>2</w:t>
      </w:r>
    </w:p>
    <w:p w:rsidR="00697011" w:rsidRPr="00DA2CF0" w:rsidRDefault="00697011" w:rsidP="00697011">
      <w:pPr>
        <w:pStyle w:val="Textkomentra"/>
        <w:suppressAutoHyphens/>
        <w:spacing w:line="360" w:lineRule="auto"/>
        <w:jc w:val="both"/>
        <w:rPr>
          <w:rFonts w:asciiTheme="minorHAnsi" w:hAnsiTheme="minorHAnsi" w:cstheme="minorHAnsi"/>
          <w:sz w:val="23"/>
          <w:szCs w:val="23"/>
        </w:rPr>
      </w:pPr>
      <w:r w:rsidRPr="00DA2CF0">
        <w:rPr>
          <w:rFonts w:asciiTheme="minorHAnsi" w:hAnsiTheme="minorHAnsi" w:cstheme="minorHAnsi"/>
          <w:b/>
          <w:bCs/>
          <w:color w:val="FF33CC"/>
          <w:sz w:val="23"/>
          <w:szCs w:val="23"/>
        </w:rPr>
        <w:t>Na Slovensku výskyt rakoviny prsníka stále rastie!</w:t>
      </w:r>
      <w:r w:rsidRPr="00DA2CF0">
        <w:rPr>
          <w:rFonts w:asciiTheme="minorHAnsi" w:hAnsiTheme="minorHAnsi" w:cstheme="minorHAnsi"/>
          <w:b/>
          <w:bCs/>
          <w:color w:val="DB2D67"/>
          <w:sz w:val="23"/>
          <w:szCs w:val="23"/>
        </w:rPr>
        <w:t xml:space="preserve"> </w:t>
      </w:r>
      <w:r w:rsidRPr="00DA2CF0">
        <w:rPr>
          <w:rFonts w:asciiTheme="minorHAnsi" w:hAnsiTheme="minorHAnsi" w:cstheme="minorHAnsi"/>
          <w:b/>
          <w:sz w:val="23"/>
          <w:szCs w:val="23"/>
        </w:rPr>
        <w:t>Kým v roku 2011 lekári zaznamenali 2803 nových prípadov, v tomto roku sa odhaduje vyše 3500 nových prípadov karcinómu prsníka.</w:t>
      </w:r>
      <w:r w:rsidRPr="00DA2CF0">
        <w:rPr>
          <w:rFonts w:asciiTheme="minorHAnsi" w:hAnsiTheme="minorHAnsi" w:cstheme="minorHAnsi"/>
          <w:b/>
          <w:sz w:val="23"/>
          <w:szCs w:val="23"/>
          <w:vertAlign w:val="superscript"/>
        </w:rPr>
        <w:t xml:space="preserve">3 </w:t>
      </w:r>
      <w:r w:rsidRPr="00DA2CF0">
        <w:rPr>
          <w:rFonts w:asciiTheme="minorHAnsi" w:hAnsiTheme="minorHAnsi" w:cstheme="minorHAnsi"/>
          <w:b/>
          <w:bCs/>
          <w:sz w:val="23"/>
          <w:szCs w:val="23"/>
        </w:rPr>
        <w:t>Karcinóm prsníka ročne dostane približne 82 žien zo 100 000, úmrtnosť je 25 zo 100 000 žien.</w:t>
      </w:r>
      <w:r w:rsidRPr="00DA2CF0">
        <w:rPr>
          <w:rFonts w:asciiTheme="minorHAnsi" w:hAnsiTheme="minorHAnsi" w:cstheme="minorHAnsi"/>
          <w:b/>
          <w:bCs/>
          <w:sz w:val="23"/>
          <w:szCs w:val="23"/>
          <w:vertAlign w:val="superscript"/>
        </w:rPr>
        <w:t>4</w:t>
      </w:r>
      <w:r w:rsidRPr="00DA2CF0">
        <w:rPr>
          <w:rFonts w:asciiTheme="minorHAnsi" w:hAnsiTheme="minorHAnsi" w:cstheme="minorHAnsi"/>
          <w:sz w:val="23"/>
          <w:szCs w:val="23"/>
        </w:rPr>
        <w:t xml:space="preserve"> </w:t>
      </w:r>
      <w:r w:rsidRPr="00DA2CF0">
        <w:rPr>
          <w:rFonts w:asciiTheme="minorHAnsi" w:eastAsia="Times New Roman" w:hAnsiTheme="minorHAnsi" w:cstheme="minorHAnsi"/>
          <w:b/>
          <w:bCs/>
          <w:sz w:val="23"/>
          <w:szCs w:val="23"/>
          <w:lang w:eastAsia="zh-CN"/>
        </w:rPr>
        <w:t>V roku 2011 bolo v IV. štádiu s metastázami diagnostikovaných 10% žien a v lokálne pokročilom, III. štádiu takmer 20% (18,8%) žien.</w:t>
      </w:r>
      <w:r w:rsidRPr="00DA2CF0">
        <w:rPr>
          <w:rFonts w:asciiTheme="minorHAnsi" w:eastAsia="Times New Roman" w:hAnsiTheme="minorHAnsi" w:cstheme="minorHAnsi"/>
          <w:b/>
          <w:bCs/>
          <w:sz w:val="23"/>
          <w:szCs w:val="23"/>
          <w:vertAlign w:val="superscript"/>
          <w:lang w:eastAsia="zh-CN"/>
        </w:rPr>
        <w:t>5</w:t>
      </w:r>
      <w:r w:rsidRPr="00DA2CF0">
        <w:rPr>
          <w:rFonts w:asciiTheme="minorHAnsi" w:eastAsia="Times New Roman" w:hAnsiTheme="minorHAnsi" w:cstheme="minorHAnsi"/>
          <w:b/>
          <w:bCs/>
          <w:sz w:val="23"/>
          <w:szCs w:val="23"/>
        </w:rPr>
        <w:t xml:space="preserve"> </w:t>
      </w:r>
      <w:r w:rsidRPr="00DA2CF0">
        <w:rPr>
          <w:rFonts w:asciiTheme="minorHAnsi" w:eastAsia="Times New Roman" w:hAnsiTheme="minorHAnsi" w:cstheme="minorHAnsi"/>
          <w:b/>
          <w:bCs/>
          <w:color w:val="FF33CC"/>
          <w:sz w:val="23"/>
          <w:szCs w:val="23"/>
        </w:rPr>
        <w:t xml:space="preserve">Odhadovaný počet všetkých žien s rakovinou prsníka, teda </w:t>
      </w:r>
      <w:proofErr w:type="spellStart"/>
      <w:r w:rsidRPr="00DA2CF0">
        <w:rPr>
          <w:rFonts w:asciiTheme="minorHAnsi" w:eastAsia="Times New Roman" w:hAnsiTheme="minorHAnsi" w:cstheme="minorHAnsi"/>
          <w:b/>
          <w:bCs/>
          <w:color w:val="FF33CC"/>
          <w:sz w:val="23"/>
          <w:szCs w:val="23"/>
        </w:rPr>
        <w:t>novodiagnostikovaných</w:t>
      </w:r>
      <w:proofErr w:type="spellEnd"/>
      <w:r w:rsidRPr="00DA2CF0">
        <w:rPr>
          <w:rFonts w:asciiTheme="minorHAnsi" w:eastAsia="Times New Roman" w:hAnsiTheme="minorHAnsi" w:cstheme="minorHAnsi"/>
          <w:b/>
          <w:bCs/>
          <w:color w:val="FF33CC"/>
          <w:sz w:val="23"/>
          <w:szCs w:val="23"/>
        </w:rPr>
        <w:t xml:space="preserve"> a tiež aj tých, ktoré mali stanovenú diagnózu skôr, je viac ako  30 000. Odhaduje sa, že ročne na Slovensku zomrie na rakovinu prsníka okolo 900 žien. Skríning rakoviny prsníka, ak sa ho zúčastní viac ako 60% žien, dokáže znížiť počet úmrtí o 30%, čo znamená, že 300 žien na Slovensku nemusí zomrieť zbytočne.</w:t>
      </w:r>
      <w:r w:rsidRPr="00DA2CF0">
        <w:rPr>
          <w:rFonts w:asciiTheme="minorHAnsi" w:eastAsia="Times New Roman" w:hAnsiTheme="minorHAnsi" w:cstheme="minorHAnsi"/>
          <w:b/>
          <w:bCs/>
          <w:color w:val="FF33CC"/>
          <w:sz w:val="23"/>
          <w:szCs w:val="23"/>
          <w:vertAlign w:val="superscript"/>
        </w:rPr>
        <w:t>6</w:t>
      </w:r>
      <w:r w:rsidRPr="00DA2CF0">
        <w:rPr>
          <w:rFonts w:asciiTheme="minorHAnsi" w:eastAsia="Times New Roman" w:hAnsiTheme="minorHAnsi" w:cstheme="minorHAnsi"/>
          <w:b/>
          <w:bCs/>
          <w:color w:val="FF33CC"/>
          <w:sz w:val="23"/>
          <w:szCs w:val="23"/>
        </w:rPr>
        <w:t xml:space="preserve"> </w:t>
      </w:r>
    </w:p>
    <w:p w:rsidR="00697011" w:rsidRPr="00B67CAB" w:rsidRDefault="00697011" w:rsidP="00697011">
      <w:pPr>
        <w:pStyle w:val="Textkomentra"/>
        <w:suppressAutoHyphens/>
        <w:spacing w:line="360" w:lineRule="auto"/>
        <w:jc w:val="both"/>
        <w:rPr>
          <w:rFonts w:asciiTheme="minorHAnsi" w:hAnsiTheme="minorHAnsi" w:cstheme="minorHAnsi"/>
          <w:sz w:val="28"/>
          <w:szCs w:val="23"/>
        </w:rPr>
      </w:pPr>
      <w:r w:rsidRPr="00B67CAB">
        <w:rPr>
          <w:rFonts w:asciiTheme="minorHAnsi" w:eastAsia="Times New Roman" w:hAnsiTheme="minorHAnsi" w:cstheme="minorHAnsi"/>
          <w:b/>
          <w:bCs/>
          <w:sz w:val="28"/>
          <w:szCs w:val="23"/>
          <w:lang w:eastAsia="zh-CN"/>
        </w:rPr>
        <w:t xml:space="preserve"> </w:t>
      </w:r>
      <w:r w:rsidRPr="00B67CAB">
        <w:rPr>
          <w:rFonts w:asciiTheme="minorHAnsi" w:hAnsiTheme="minorHAnsi" w:cstheme="minorHAnsi"/>
          <w:b/>
          <w:bCs/>
          <w:color w:val="FF33CC"/>
          <w:sz w:val="28"/>
          <w:szCs w:val="23"/>
        </w:rPr>
        <w:t xml:space="preserve">Riziko vzniku karcinómu prsníka </w:t>
      </w:r>
    </w:p>
    <w:p w:rsidR="00697011" w:rsidRPr="00DA2CF0" w:rsidRDefault="00697011" w:rsidP="00697011">
      <w:pPr>
        <w:pStyle w:val="Default"/>
        <w:spacing w:line="360" w:lineRule="auto"/>
        <w:jc w:val="both"/>
        <w:rPr>
          <w:rFonts w:asciiTheme="minorHAnsi" w:hAnsiTheme="minorHAnsi" w:cstheme="minorHAnsi"/>
          <w:sz w:val="23"/>
          <w:szCs w:val="23"/>
        </w:rPr>
      </w:pPr>
      <w:r w:rsidRPr="00DA2CF0">
        <w:rPr>
          <w:rFonts w:asciiTheme="minorHAnsi" w:hAnsiTheme="minorHAnsi" w:cstheme="minorHAnsi"/>
          <w:b/>
          <w:bCs/>
          <w:color w:val="1B1B1B"/>
          <w:sz w:val="23"/>
          <w:szCs w:val="23"/>
        </w:rPr>
        <w:t xml:space="preserve">Stúpa s vekom, pod 30 rokov je výskyt 0,8 percenta, medzi 30. a 40. rokom života ochorie 6 percent žien. Najčastejšie sa vyskytuje u žien po </w:t>
      </w:r>
      <w:proofErr w:type="spellStart"/>
      <w:r w:rsidRPr="00DA2CF0">
        <w:rPr>
          <w:rFonts w:asciiTheme="minorHAnsi" w:hAnsiTheme="minorHAnsi" w:cstheme="minorHAnsi"/>
          <w:b/>
          <w:bCs/>
          <w:color w:val="1B1B1B"/>
          <w:sz w:val="23"/>
          <w:szCs w:val="23"/>
        </w:rPr>
        <w:t>menopauze</w:t>
      </w:r>
      <w:proofErr w:type="spellEnd"/>
      <w:r w:rsidRPr="00DA2CF0">
        <w:rPr>
          <w:rFonts w:asciiTheme="minorHAnsi" w:hAnsiTheme="minorHAnsi" w:cstheme="minorHAnsi"/>
          <w:b/>
          <w:bCs/>
          <w:color w:val="1B1B1B"/>
          <w:sz w:val="23"/>
          <w:szCs w:val="23"/>
        </w:rPr>
        <w:t>, vrchol výskytu je približne vo veku 64 rokov. Pri 10 až 20 percentách pacientok mal takéto ochorenie prvostupňový príbuzný, pri 50 percentách je anamnéza v rodine, v piatich percentách ide o dedičné ochorenie pri mutácii niektorého génu</w:t>
      </w:r>
      <w:r w:rsidRPr="00DA2CF0">
        <w:rPr>
          <w:rFonts w:asciiTheme="minorHAnsi" w:hAnsiTheme="minorHAnsi" w:cstheme="minorHAnsi"/>
          <w:color w:val="1B1B1B"/>
          <w:sz w:val="23"/>
          <w:szCs w:val="23"/>
        </w:rPr>
        <w:t>.</w:t>
      </w:r>
    </w:p>
    <w:p w:rsidR="00697011" w:rsidRPr="00DA2CF0" w:rsidRDefault="00697011" w:rsidP="00697011">
      <w:pPr>
        <w:pStyle w:val="Zkladntext"/>
        <w:spacing w:line="360" w:lineRule="auto"/>
        <w:jc w:val="both"/>
        <w:rPr>
          <w:rFonts w:asciiTheme="minorHAnsi" w:hAnsiTheme="minorHAnsi" w:cstheme="minorHAnsi"/>
          <w:b/>
          <w:bCs/>
          <w:color w:val="FF33CC"/>
          <w:sz w:val="23"/>
          <w:szCs w:val="23"/>
        </w:rPr>
      </w:pPr>
    </w:p>
    <w:p w:rsidR="00697011" w:rsidRPr="00DA2CF0" w:rsidRDefault="00697011" w:rsidP="00697011">
      <w:pPr>
        <w:pStyle w:val="Zkladntext"/>
        <w:spacing w:line="360" w:lineRule="auto"/>
        <w:jc w:val="both"/>
        <w:rPr>
          <w:rFonts w:asciiTheme="minorHAnsi" w:hAnsiTheme="minorHAnsi" w:cstheme="minorHAnsi"/>
          <w:b/>
          <w:bCs/>
          <w:color w:val="FF33CC"/>
        </w:rPr>
      </w:pPr>
    </w:p>
    <w:p w:rsidR="00697011" w:rsidRPr="00B67CAB" w:rsidRDefault="00697011" w:rsidP="00697011">
      <w:pPr>
        <w:pStyle w:val="Zkladntext"/>
        <w:spacing w:line="360" w:lineRule="auto"/>
        <w:jc w:val="both"/>
        <w:rPr>
          <w:rFonts w:asciiTheme="minorHAnsi" w:hAnsiTheme="minorHAnsi" w:cstheme="minorHAnsi"/>
          <w:b/>
          <w:bCs/>
          <w:color w:val="FF33CC"/>
          <w:sz w:val="40"/>
        </w:rPr>
      </w:pPr>
    </w:p>
    <w:p w:rsidR="00697011" w:rsidRPr="00B67CAB" w:rsidRDefault="00697011" w:rsidP="00697011">
      <w:pPr>
        <w:pStyle w:val="Zkladntext"/>
        <w:spacing w:line="360" w:lineRule="auto"/>
        <w:jc w:val="both"/>
        <w:rPr>
          <w:rFonts w:asciiTheme="minorHAnsi" w:hAnsiTheme="minorHAnsi" w:cstheme="minorHAnsi"/>
          <w:sz w:val="32"/>
          <w:szCs w:val="23"/>
        </w:rPr>
      </w:pPr>
      <w:r w:rsidRPr="00B67CAB">
        <w:rPr>
          <w:rFonts w:asciiTheme="minorHAnsi" w:hAnsiTheme="minorHAnsi" w:cstheme="minorHAnsi"/>
          <w:b/>
          <w:bCs/>
          <w:color w:val="FF33CC"/>
          <w:sz w:val="32"/>
          <w:szCs w:val="23"/>
        </w:rPr>
        <w:t xml:space="preserve">Príčina vzniku rakoviny prsníka </w:t>
      </w:r>
    </w:p>
    <w:p w:rsidR="00697011" w:rsidRPr="00DA2CF0" w:rsidRDefault="00697011" w:rsidP="00697011">
      <w:pPr>
        <w:pStyle w:val="Zkladntext"/>
        <w:spacing w:line="360" w:lineRule="auto"/>
        <w:jc w:val="both"/>
        <w:rPr>
          <w:rFonts w:asciiTheme="minorHAnsi" w:hAnsiTheme="minorHAnsi" w:cstheme="minorHAnsi"/>
          <w:sz w:val="23"/>
          <w:szCs w:val="23"/>
        </w:rPr>
      </w:pPr>
      <w:r w:rsidRPr="00DA2CF0">
        <w:rPr>
          <w:rFonts w:asciiTheme="minorHAnsi" w:hAnsiTheme="minorHAnsi" w:cstheme="minorHAnsi"/>
          <w:b/>
          <w:bCs/>
          <w:color w:val="000000"/>
          <w:sz w:val="23"/>
          <w:szCs w:val="23"/>
        </w:rPr>
        <w:t xml:space="preserve">Nie je ešte celkom objasnená. Vychádza sa však z toho, že u </w:t>
      </w:r>
      <w:r w:rsidRPr="00DA2CF0">
        <w:rPr>
          <w:rFonts w:asciiTheme="minorHAnsi" w:hAnsiTheme="minorHAnsi" w:cstheme="minorHAnsi"/>
          <w:b/>
          <w:bCs/>
          <w:color w:val="FF33CC"/>
          <w:sz w:val="23"/>
          <w:szCs w:val="23"/>
        </w:rPr>
        <w:t>približne 5 % chorých žien</w:t>
      </w:r>
      <w:r w:rsidRPr="00DA2CF0">
        <w:rPr>
          <w:rFonts w:asciiTheme="minorHAnsi" w:hAnsiTheme="minorHAnsi" w:cstheme="minorHAnsi"/>
          <w:b/>
          <w:bCs/>
          <w:color w:val="FF33CC"/>
          <w:sz w:val="23"/>
          <w:szCs w:val="23"/>
          <w:vertAlign w:val="superscript"/>
        </w:rPr>
        <w:t>7</w:t>
      </w:r>
      <w:r w:rsidRPr="00DA2CF0">
        <w:rPr>
          <w:rFonts w:asciiTheme="minorHAnsi" w:hAnsiTheme="minorHAnsi" w:cstheme="minorHAnsi"/>
          <w:b/>
          <w:bCs/>
          <w:color w:val="FF33CC"/>
          <w:sz w:val="23"/>
          <w:szCs w:val="23"/>
        </w:rPr>
        <w:t xml:space="preserve"> je spoluzodpovedná genetická príčina</w:t>
      </w:r>
      <w:r w:rsidRPr="00DA2CF0">
        <w:rPr>
          <w:rFonts w:asciiTheme="minorHAnsi" w:hAnsiTheme="minorHAnsi" w:cstheme="minorHAnsi"/>
          <w:b/>
          <w:bCs/>
          <w:color w:val="DB2D67"/>
          <w:sz w:val="23"/>
          <w:szCs w:val="23"/>
        </w:rPr>
        <w:t>.</w:t>
      </w:r>
      <w:r w:rsidRPr="00DA2CF0">
        <w:rPr>
          <w:rFonts w:asciiTheme="minorHAnsi" w:hAnsiTheme="minorHAnsi" w:cstheme="minorHAnsi"/>
          <w:b/>
          <w:bCs/>
          <w:color w:val="000000"/>
          <w:sz w:val="23"/>
          <w:szCs w:val="23"/>
        </w:rPr>
        <w:t xml:space="preserve"> Riziko vzniku rakoviny prsníka tak napríklad stúpa na </w:t>
      </w:r>
      <w:r w:rsidRPr="00DA2CF0">
        <w:rPr>
          <w:rFonts w:asciiTheme="minorHAnsi" w:hAnsiTheme="minorHAnsi" w:cstheme="minorHAnsi"/>
          <w:b/>
          <w:bCs/>
          <w:color w:val="FF33CC"/>
          <w:sz w:val="23"/>
          <w:szCs w:val="23"/>
        </w:rPr>
        <w:t>trojnásobok u ľudí, u ktorých je chorá príbuzná prvého stupňa. Zdá sa, že isté zmeny v genotype podporujú vznik tumorov, dokázané to však bolo len pri niekoľkých málo typov nádorov.</w:t>
      </w:r>
      <w:r w:rsidRPr="00DA2CF0">
        <w:rPr>
          <w:rFonts w:asciiTheme="minorHAnsi" w:hAnsiTheme="minorHAnsi" w:cstheme="minorHAnsi"/>
          <w:b/>
          <w:bCs/>
          <w:color w:val="000000"/>
          <w:sz w:val="23"/>
          <w:szCs w:val="23"/>
        </w:rPr>
        <w:t xml:space="preserve"> Spočiatku nezhubné množenie lalôčikov žľazy a väzivového tkaniva, takzvaná </w:t>
      </w:r>
      <w:proofErr w:type="spellStart"/>
      <w:r w:rsidRPr="00DA2CF0">
        <w:rPr>
          <w:rFonts w:asciiTheme="minorHAnsi" w:hAnsiTheme="minorHAnsi" w:cstheme="minorHAnsi"/>
          <w:b/>
          <w:bCs/>
          <w:color w:val="000000"/>
          <w:sz w:val="23"/>
          <w:szCs w:val="23"/>
        </w:rPr>
        <w:t>proliferatívna</w:t>
      </w:r>
      <w:proofErr w:type="spellEnd"/>
      <w:r w:rsidRPr="00DA2CF0">
        <w:rPr>
          <w:rFonts w:asciiTheme="minorHAnsi" w:hAnsiTheme="minorHAnsi" w:cstheme="minorHAnsi"/>
          <w:b/>
          <w:bCs/>
          <w:color w:val="000000"/>
          <w:sz w:val="23"/>
          <w:szCs w:val="23"/>
        </w:rPr>
        <w:t xml:space="preserve"> </w:t>
      </w:r>
      <w:proofErr w:type="spellStart"/>
      <w:r w:rsidRPr="00DA2CF0">
        <w:rPr>
          <w:rFonts w:asciiTheme="minorHAnsi" w:hAnsiTheme="minorHAnsi" w:cstheme="minorHAnsi"/>
          <w:b/>
          <w:bCs/>
          <w:color w:val="000000"/>
          <w:sz w:val="23"/>
          <w:szCs w:val="23"/>
        </w:rPr>
        <w:t>mastopatia</w:t>
      </w:r>
      <w:proofErr w:type="spellEnd"/>
      <w:r w:rsidRPr="00DA2CF0">
        <w:rPr>
          <w:rFonts w:asciiTheme="minorHAnsi" w:hAnsiTheme="minorHAnsi" w:cstheme="minorHAnsi"/>
          <w:b/>
          <w:bCs/>
          <w:color w:val="000000"/>
          <w:sz w:val="23"/>
          <w:szCs w:val="23"/>
        </w:rPr>
        <w:t xml:space="preserve">, predstavuje ďalší rizikový faktor. </w:t>
      </w:r>
      <w:r w:rsidRPr="00DA2CF0">
        <w:rPr>
          <w:rFonts w:asciiTheme="minorHAnsi" w:hAnsiTheme="minorHAnsi" w:cstheme="minorHAnsi"/>
          <w:b/>
          <w:bCs/>
          <w:color w:val="FF33CC"/>
          <w:sz w:val="23"/>
          <w:szCs w:val="23"/>
        </w:rPr>
        <w:t>Pre vznik rakoviny prsníka je podporujúca aj strava bohatá na tuky, ožiarenie ionizujúcimi lúčmi, užívanie tabaku a alkoholu, ale aj</w:t>
      </w:r>
      <w:r w:rsidRPr="00DA2CF0">
        <w:rPr>
          <w:rFonts w:asciiTheme="minorHAnsi" w:hAnsiTheme="minorHAnsi" w:cstheme="minorHAnsi"/>
          <w:b/>
          <w:bCs/>
          <w:color w:val="DB2D67"/>
          <w:sz w:val="23"/>
          <w:szCs w:val="23"/>
        </w:rPr>
        <w:t xml:space="preserve"> </w:t>
      </w:r>
      <w:r w:rsidRPr="00DA2CF0">
        <w:rPr>
          <w:rFonts w:asciiTheme="minorHAnsi" w:hAnsiTheme="minorHAnsi" w:cstheme="minorHAnsi"/>
          <w:b/>
          <w:bCs/>
          <w:color w:val="FF33CC"/>
          <w:sz w:val="23"/>
          <w:szCs w:val="23"/>
        </w:rPr>
        <w:t>dlhodobé užívanie ženských pohlavných hormónov estrogénov. Naproti tomu užívanie antikoncepčných piluliek pravdepodobne riziko rakoviny nezvyšuje</w:t>
      </w:r>
      <w:r w:rsidRPr="00DA2CF0">
        <w:rPr>
          <w:rFonts w:asciiTheme="minorHAnsi" w:hAnsiTheme="minorHAnsi" w:cstheme="minorHAnsi"/>
          <w:b/>
          <w:bCs/>
          <w:color w:val="DB2D67"/>
          <w:sz w:val="23"/>
          <w:szCs w:val="23"/>
        </w:rPr>
        <w:t xml:space="preserve">. </w:t>
      </w:r>
      <w:r w:rsidRPr="00DA2CF0">
        <w:rPr>
          <w:rFonts w:asciiTheme="minorHAnsi" w:hAnsiTheme="minorHAnsi" w:cstheme="minorHAnsi"/>
          <w:b/>
          <w:bCs/>
          <w:color w:val="000000"/>
          <w:sz w:val="23"/>
          <w:szCs w:val="23"/>
        </w:rPr>
        <w:t>Mnohé nádory prsníkov sa rozvinú bez akýchkoľvek</w:t>
      </w:r>
      <w:r w:rsidRPr="00DA2CF0">
        <w:rPr>
          <w:rFonts w:asciiTheme="minorHAnsi" w:hAnsiTheme="minorHAnsi" w:cstheme="minorHAnsi"/>
          <w:color w:val="000000"/>
          <w:sz w:val="23"/>
          <w:szCs w:val="23"/>
        </w:rPr>
        <w:t xml:space="preserve"> </w:t>
      </w:r>
      <w:r w:rsidRPr="00DA2CF0">
        <w:rPr>
          <w:rFonts w:asciiTheme="minorHAnsi" w:hAnsiTheme="minorHAnsi" w:cstheme="minorHAnsi"/>
          <w:b/>
          <w:bCs/>
          <w:color w:val="000000"/>
          <w:sz w:val="23"/>
          <w:szCs w:val="23"/>
        </w:rPr>
        <w:t xml:space="preserve">symptómov. Vo väčšine prípadov je však </w:t>
      </w:r>
      <w:r w:rsidRPr="00DA2CF0">
        <w:rPr>
          <w:rFonts w:asciiTheme="minorHAnsi" w:hAnsiTheme="minorHAnsi" w:cstheme="minorHAnsi"/>
          <w:b/>
          <w:bCs/>
          <w:color w:val="FF33CC"/>
          <w:sz w:val="23"/>
          <w:szCs w:val="23"/>
        </w:rPr>
        <w:t xml:space="preserve">najčastejším prejavom nebolestivá hrčka, </w:t>
      </w:r>
      <w:r w:rsidRPr="00DA2CF0">
        <w:rPr>
          <w:rFonts w:asciiTheme="minorHAnsi" w:hAnsiTheme="minorHAnsi" w:cstheme="minorHAnsi"/>
          <w:b/>
          <w:bCs/>
          <w:color w:val="000000"/>
          <w:sz w:val="23"/>
          <w:szCs w:val="23"/>
        </w:rPr>
        <w:t>ktorú si zvyčajne žena sama nahmatá alebo ju zistí lekár pri vyšetrovaní. Takáto hrčka je prvým príznakom u troch štvrtín chorých žien.</w:t>
      </w:r>
      <w:r w:rsidRPr="00DA2CF0">
        <w:rPr>
          <w:rFonts w:asciiTheme="minorHAnsi" w:hAnsiTheme="minorHAnsi" w:cstheme="minorHAnsi"/>
          <w:b/>
          <w:bCs/>
          <w:color w:val="DB2D67"/>
          <w:sz w:val="23"/>
          <w:szCs w:val="23"/>
        </w:rPr>
        <w:t xml:space="preserve"> </w:t>
      </w:r>
      <w:r w:rsidRPr="00DA2CF0">
        <w:rPr>
          <w:rFonts w:asciiTheme="minorHAnsi" w:hAnsiTheme="minorHAnsi" w:cstheme="minorHAnsi"/>
          <w:b/>
          <w:bCs/>
          <w:color w:val="FF33CC"/>
          <w:sz w:val="23"/>
          <w:szCs w:val="23"/>
        </w:rPr>
        <w:t>Preto je veľmi dôležité, aby ženy poznali vzhľad, tvar, štruktúru svojich prsníkov a dokázali na nich čo najrýchlejšie zistiť akúkoľvek zmenu!</w:t>
      </w:r>
    </w:p>
    <w:p w:rsidR="00697011" w:rsidRPr="00B67CAB" w:rsidRDefault="00697011" w:rsidP="00697011">
      <w:pPr>
        <w:pStyle w:val="Zkladntext"/>
        <w:spacing w:line="360" w:lineRule="auto"/>
        <w:jc w:val="both"/>
        <w:rPr>
          <w:rFonts w:asciiTheme="minorHAnsi" w:hAnsiTheme="minorHAnsi" w:cstheme="minorHAnsi"/>
          <w:sz w:val="32"/>
          <w:szCs w:val="23"/>
        </w:rPr>
      </w:pPr>
      <w:r w:rsidRPr="00B67CAB">
        <w:rPr>
          <w:rFonts w:asciiTheme="minorHAnsi" w:hAnsiTheme="minorHAnsi" w:cstheme="minorHAnsi"/>
          <w:b/>
          <w:bCs/>
          <w:color w:val="FF33CC"/>
          <w:sz w:val="32"/>
          <w:szCs w:val="23"/>
        </w:rPr>
        <w:t>Rizikové faktory rakoviny prsníka</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bCs/>
          <w:color w:val="FF33CC"/>
          <w:sz w:val="23"/>
          <w:szCs w:val="23"/>
        </w:rPr>
        <w:t xml:space="preserve">Rizikové endogénne faktory </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bCs/>
          <w:i/>
          <w:color w:val="FF33CC"/>
          <w:sz w:val="23"/>
          <w:szCs w:val="23"/>
        </w:rPr>
        <w:t>Vek, pohlavie, rasa</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bCs/>
          <w:sz w:val="23"/>
          <w:szCs w:val="23"/>
        </w:rPr>
        <w:t xml:space="preserve">Karcinóm prsníka sa vyskytuje 100- krát častejšie u žien ako u mužov. </w:t>
      </w:r>
      <w:r w:rsidRPr="00DA2CF0">
        <w:rPr>
          <w:rFonts w:asciiTheme="minorHAnsi" w:hAnsiTheme="minorHAnsi" w:cstheme="minorHAnsi"/>
          <w:b/>
          <w:bCs/>
          <w:sz w:val="23"/>
          <w:szCs w:val="23"/>
          <w:vertAlign w:val="superscript"/>
        </w:rPr>
        <w:t xml:space="preserve">8 </w:t>
      </w:r>
      <w:r w:rsidRPr="00DA2CF0">
        <w:rPr>
          <w:rFonts w:asciiTheme="minorHAnsi" w:hAnsiTheme="minorHAnsi" w:cstheme="minorHAnsi"/>
          <w:b/>
          <w:bCs/>
          <w:sz w:val="23"/>
          <w:szCs w:val="23"/>
        </w:rPr>
        <w:t xml:space="preserve">So stúpajúcim vekom počet nových prípadov narastá. Najčastejšie sa vyskytuje vo vyspelých krajinách Európy, Severnej Ameriky, Austrálie a Nového Zélandu. U </w:t>
      </w:r>
      <w:proofErr w:type="spellStart"/>
      <w:r w:rsidRPr="00DA2CF0">
        <w:rPr>
          <w:rFonts w:asciiTheme="minorHAnsi" w:hAnsiTheme="minorHAnsi" w:cstheme="minorHAnsi"/>
          <w:b/>
          <w:bCs/>
          <w:sz w:val="23"/>
          <w:szCs w:val="23"/>
        </w:rPr>
        <w:t>Afroameričaniek</w:t>
      </w:r>
      <w:proofErr w:type="spellEnd"/>
      <w:r w:rsidRPr="00DA2CF0">
        <w:rPr>
          <w:rFonts w:asciiTheme="minorHAnsi" w:hAnsiTheme="minorHAnsi" w:cstheme="minorHAnsi"/>
          <w:b/>
          <w:bCs/>
          <w:sz w:val="23"/>
          <w:szCs w:val="23"/>
        </w:rPr>
        <w:t xml:space="preserve"> je častejší výskyt </w:t>
      </w:r>
      <w:proofErr w:type="spellStart"/>
      <w:r w:rsidRPr="00DA2CF0">
        <w:rPr>
          <w:rFonts w:asciiTheme="minorHAnsi" w:hAnsiTheme="minorHAnsi" w:cstheme="minorHAnsi"/>
          <w:b/>
          <w:bCs/>
          <w:sz w:val="23"/>
          <w:szCs w:val="23"/>
        </w:rPr>
        <w:t>tripple</w:t>
      </w:r>
      <w:proofErr w:type="spellEnd"/>
      <w:r w:rsidRPr="00DA2CF0">
        <w:rPr>
          <w:rFonts w:asciiTheme="minorHAnsi" w:hAnsiTheme="minorHAnsi" w:cstheme="minorHAnsi"/>
          <w:b/>
          <w:bCs/>
          <w:sz w:val="23"/>
          <w:szCs w:val="23"/>
        </w:rPr>
        <w:t xml:space="preserve"> negatívneho karcinómu vo veku pod 40 rokov. V rozvojových krajinách sa častejšie diagnostikuje v pokročilých </w:t>
      </w:r>
      <w:proofErr w:type="spellStart"/>
      <w:r w:rsidRPr="00DA2CF0">
        <w:rPr>
          <w:rFonts w:asciiTheme="minorHAnsi" w:hAnsiTheme="minorHAnsi" w:cstheme="minorHAnsi"/>
          <w:b/>
          <w:bCs/>
          <w:sz w:val="23"/>
          <w:szCs w:val="23"/>
        </w:rPr>
        <w:t>štádiach</w:t>
      </w:r>
      <w:proofErr w:type="spellEnd"/>
      <w:r w:rsidRPr="00DA2CF0">
        <w:rPr>
          <w:rFonts w:asciiTheme="minorHAnsi" w:hAnsiTheme="minorHAnsi" w:cstheme="minorHAnsi"/>
          <w:b/>
          <w:bCs/>
          <w:sz w:val="23"/>
          <w:szCs w:val="23"/>
        </w:rPr>
        <w:t xml:space="preserve">. Dôvodom je nedostatočná vzdelanosť, nízka miera prevencie a nedostupnosť zdravotnej starostlivosti. </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bCs/>
          <w:i/>
          <w:color w:val="FF33CC"/>
          <w:sz w:val="23"/>
          <w:szCs w:val="23"/>
        </w:rPr>
        <w:t>Výška</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bCs/>
          <w:sz w:val="23"/>
          <w:szCs w:val="23"/>
        </w:rPr>
        <w:t xml:space="preserve">Vysoké ženy majú vyššie riziko karcinómu prsníka ako nízke. Pravdepodobne to súvisí s výživou v detstve a so skorým nástupom menštruácie. V jednej štúdii ženy, ktoré mali viac ako 175 cm, mali o 20 percent vyššie riziko vzniku karcinómu ako tie, ktoré mali výšku pod 160 cm. </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bCs/>
          <w:i/>
          <w:color w:val="FF33CC"/>
          <w:sz w:val="23"/>
          <w:szCs w:val="23"/>
        </w:rPr>
        <w:t xml:space="preserve">Hmotnosť </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bCs/>
          <w:sz w:val="23"/>
          <w:szCs w:val="23"/>
        </w:rPr>
        <w:t xml:space="preserve">Hmotnosť ako rizikový faktor závisí od veku ženy. U obéznych žien po </w:t>
      </w:r>
      <w:proofErr w:type="spellStart"/>
      <w:r w:rsidRPr="00DA2CF0">
        <w:rPr>
          <w:rFonts w:asciiTheme="minorHAnsi" w:hAnsiTheme="minorHAnsi" w:cstheme="minorHAnsi"/>
          <w:b/>
          <w:bCs/>
          <w:sz w:val="23"/>
          <w:szCs w:val="23"/>
        </w:rPr>
        <w:t>menopauze</w:t>
      </w:r>
      <w:proofErr w:type="spellEnd"/>
      <w:r w:rsidRPr="00DA2CF0">
        <w:rPr>
          <w:rFonts w:asciiTheme="minorHAnsi" w:hAnsiTheme="minorHAnsi" w:cstheme="minorHAnsi"/>
          <w:b/>
          <w:bCs/>
          <w:sz w:val="23"/>
          <w:szCs w:val="23"/>
        </w:rPr>
        <w:t xml:space="preserve"> sa riziko karcinómu prsníka zvyšuje. Príčinou je veľký objem tukového tkaniva, v ktorom sa tvorí estrogén. Toto riziko je zaznamenané už u žien, ktoré s nástupom </w:t>
      </w:r>
      <w:proofErr w:type="spellStart"/>
      <w:r w:rsidRPr="00DA2CF0">
        <w:rPr>
          <w:rFonts w:asciiTheme="minorHAnsi" w:hAnsiTheme="minorHAnsi" w:cstheme="minorHAnsi"/>
          <w:b/>
          <w:bCs/>
          <w:sz w:val="23"/>
          <w:szCs w:val="23"/>
        </w:rPr>
        <w:t>menopauzy</w:t>
      </w:r>
      <w:proofErr w:type="spellEnd"/>
      <w:r w:rsidRPr="00DA2CF0">
        <w:rPr>
          <w:rFonts w:asciiTheme="minorHAnsi" w:hAnsiTheme="minorHAnsi" w:cstheme="minorHAnsi"/>
          <w:b/>
          <w:bCs/>
          <w:sz w:val="23"/>
          <w:szCs w:val="23"/>
        </w:rPr>
        <w:t xml:space="preserve"> priberú 10 kg, v porovnaní s tými, ktoré si </w:t>
      </w:r>
      <w:r w:rsidRPr="00DA2CF0">
        <w:rPr>
          <w:rFonts w:asciiTheme="minorHAnsi" w:hAnsiTheme="minorHAnsi" w:cstheme="minorHAnsi"/>
          <w:b/>
          <w:bCs/>
          <w:sz w:val="23"/>
          <w:szCs w:val="23"/>
        </w:rPr>
        <w:lastRenderedPageBreak/>
        <w:t xml:space="preserve">udržia rovnakú hmotnosť. U žien pred </w:t>
      </w:r>
      <w:proofErr w:type="spellStart"/>
      <w:r w:rsidRPr="00DA2CF0">
        <w:rPr>
          <w:rFonts w:asciiTheme="minorHAnsi" w:hAnsiTheme="minorHAnsi" w:cstheme="minorHAnsi"/>
          <w:b/>
          <w:bCs/>
          <w:sz w:val="23"/>
          <w:szCs w:val="23"/>
        </w:rPr>
        <w:t>menopauzou</w:t>
      </w:r>
      <w:proofErr w:type="spellEnd"/>
      <w:r w:rsidRPr="00DA2CF0">
        <w:rPr>
          <w:rFonts w:asciiTheme="minorHAnsi" w:hAnsiTheme="minorHAnsi" w:cstheme="minorHAnsi"/>
          <w:b/>
          <w:bCs/>
          <w:sz w:val="23"/>
          <w:szCs w:val="23"/>
        </w:rPr>
        <w:t xml:space="preserve"> je situácia odlišná. Ženy s vysokou hmotnosťou majú nižšie riziko vzniku karcinómu často v dôsledku anovulačných cyklov a </w:t>
      </w:r>
      <w:proofErr w:type="spellStart"/>
      <w:r w:rsidRPr="00DA2CF0">
        <w:rPr>
          <w:rFonts w:asciiTheme="minorHAnsi" w:hAnsiTheme="minorHAnsi" w:cstheme="minorHAnsi"/>
          <w:b/>
          <w:bCs/>
          <w:sz w:val="23"/>
          <w:szCs w:val="23"/>
        </w:rPr>
        <w:t>polycystických</w:t>
      </w:r>
      <w:proofErr w:type="spellEnd"/>
      <w:r w:rsidRPr="00DA2CF0">
        <w:rPr>
          <w:rFonts w:asciiTheme="minorHAnsi" w:hAnsiTheme="minorHAnsi" w:cstheme="minorHAnsi"/>
          <w:b/>
          <w:bCs/>
          <w:sz w:val="23"/>
          <w:szCs w:val="23"/>
        </w:rPr>
        <w:t xml:space="preserve"> vaječníkov. Ženy s BMI ≥30 majú o 46 percent menšie riziko vzniku rakoviny prsníka ako ženy s BMI ≤ 21. </w:t>
      </w:r>
      <w:r w:rsidRPr="00DA2CF0">
        <w:rPr>
          <w:rFonts w:asciiTheme="minorHAnsi" w:hAnsiTheme="minorHAnsi" w:cstheme="minorHAnsi"/>
          <w:b/>
          <w:bCs/>
          <w:sz w:val="23"/>
          <w:szCs w:val="23"/>
          <w:vertAlign w:val="superscript"/>
        </w:rPr>
        <w:t>9</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bCs/>
          <w:i/>
          <w:color w:val="FF33CC"/>
          <w:sz w:val="23"/>
          <w:szCs w:val="23"/>
        </w:rPr>
        <w:t xml:space="preserve">Hustota prsnej </w:t>
      </w:r>
      <w:proofErr w:type="spellStart"/>
      <w:r w:rsidRPr="00DA2CF0">
        <w:rPr>
          <w:rFonts w:asciiTheme="minorHAnsi" w:hAnsiTheme="minorHAnsi" w:cstheme="minorHAnsi"/>
          <w:b/>
          <w:bCs/>
          <w:i/>
          <w:color w:val="FF33CC"/>
          <w:sz w:val="23"/>
          <w:szCs w:val="23"/>
        </w:rPr>
        <w:t>žlazy</w:t>
      </w:r>
      <w:proofErr w:type="spellEnd"/>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bCs/>
          <w:sz w:val="23"/>
          <w:szCs w:val="23"/>
        </w:rPr>
        <w:t xml:space="preserve">Ako </w:t>
      </w:r>
      <w:proofErr w:type="spellStart"/>
      <w:r w:rsidRPr="00DA2CF0">
        <w:rPr>
          <w:rFonts w:asciiTheme="minorHAnsi" w:hAnsiTheme="minorHAnsi" w:cstheme="minorHAnsi"/>
          <w:b/>
          <w:bCs/>
          <w:sz w:val="23"/>
          <w:szCs w:val="23"/>
        </w:rPr>
        <w:t>denzná</w:t>
      </w:r>
      <w:proofErr w:type="spellEnd"/>
      <w:r w:rsidRPr="00DA2CF0">
        <w:rPr>
          <w:rFonts w:asciiTheme="minorHAnsi" w:hAnsiTheme="minorHAnsi" w:cstheme="minorHAnsi"/>
          <w:b/>
          <w:bCs/>
          <w:sz w:val="23"/>
          <w:szCs w:val="23"/>
        </w:rPr>
        <w:t xml:space="preserve"> prsná </w:t>
      </w:r>
      <w:proofErr w:type="spellStart"/>
      <w:r w:rsidRPr="00DA2CF0">
        <w:rPr>
          <w:rFonts w:asciiTheme="minorHAnsi" w:hAnsiTheme="minorHAnsi" w:cstheme="minorHAnsi"/>
          <w:b/>
          <w:bCs/>
          <w:sz w:val="23"/>
          <w:szCs w:val="23"/>
        </w:rPr>
        <w:t>žlaza</w:t>
      </w:r>
      <w:proofErr w:type="spellEnd"/>
      <w:r w:rsidRPr="00DA2CF0">
        <w:rPr>
          <w:rFonts w:asciiTheme="minorHAnsi" w:hAnsiTheme="minorHAnsi" w:cstheme="minorHAnsi"/>
          <w:b/>
          <w:bCs/>
          <w:sz w:val="23"/>
          <w:szCs w:val="23"/>
        </w:rPr>
        <w:t xml:space="preserve"> je mamograficky zadefinovaný prsník s podielom </w:t>
      </w:r>
      <w:proofErr w:type="spellStart"/>
      <w:r w:rsidRPr="00DA2CF0">
        <w:rPr>
          <w:rFonts w:asciiTheme="minorHAnsi" w:hAnsiTheme="minorHAnsi" w:cstheme="minorHAnsi"/>
          <w:b/>
          <w:bCs/>
          <w:sz w:val="23"/>
          <w:szCs w:val="23"/>
        </w:rPr>
        <w:t>fibroglanudlárneho</w:t>
      </w:r>
      <w:proofErr w:type="spellEnd"/>
      <w:r w:rsidRPr="00DA2CF0">
        <w:rPr>
          <w:rFonts w:asciiTheme="minorHAnsi" w:hAnsiTheme="minorHAnsi" w:cstheme="minorHAnsi"/>
          <w:b/>
          <w:bCs/>
          <w:sz w:val="23"/>
          <w:szCs w:val="23"/>
        </w:rPr>
        <w:t xml:space="preserve"> tkaniva viac ako 75 percent. So stúpajúcou </w:t>
      </w:r>
      <w:proofErr w:type="spellStart"/>
      <w:r w:rsidRPr="00DA2CF0">
        <w:rPr>
          <w:rFonts w:asciiTheme="minorHAnsi" w:hAnsiTheme="minorHAnsi" w:cstheme="minorHAnsi"/>
          <w:b/>
          <w:bCs/>
          <w:sz w:val="23"/>
          <w:szCs w:val="23"/>
        </w:rPr>
        <w:t>denzitou</w:t>
      </w:r>
      <w:proofErr w:type="spellEnd"/>
      <w:r w:rsidRPr="00DA2CF0">
        <w:rPr>
          <w:rFonts w:asciiTheme="minorHAnsi" w:hAnsiTheme="minorHAnsi" w:cstheme="minorHAnsi"/>
          <w:b/>
          <w:bCs/>
          <w:sz w:val="23"/>
          <w:szCs w:val="23"/>
        </w:rPr>
        <w:t xml:space="preserve"> sa zvyšuje riziko vzniku karcinómu 4-5 násobne.</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bCs/>
          <w:i/>
          <w:color w:val="FF33CC"/>
          <w:sz w:val="23"/>
          <w:szCs w:val="23"/>
        </w:rPr>
        <w:t>Kostná hustota</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bCs/>
          <w:sz w:val="23"/>
          <w:szCs w:val="23"/>
        </w:rPr>
        <w:t xml:space="preserve">Vysoká kostná hustota sa spája s vyšším rizikom vzniku karcinómu. Na povrchu kostných buniek </w:t>
      </w:r>
      <w:proofErr w:type="spellStart"/>
      <w:r w:rsidRPr="00DA2CF0">
        <w:rPr>
          <w:rFonts w:asciiTheme="minorHAnsi" w:hAnsiTheme="minorHAnsi" w:cstheme="minorHAnsi"/>
          <w:b/>
          <w:bCs/>
          <w:sz w:val="23"/>
          <w:szCs w:val="23"/>
        </w:rPr>
        <w:t>osteocytov</w:t>
      </w:r>
      <w:proofErr w:type="spellEnd"/>
      <w:r w:rsidRPr="00DA2CF0">
        <w:rPr>
          <w:rFonts w:asciiTheme="minorHAnsi" w:hAnsiTheme="minorHAnsi" w:cstheme="minorHAnsi"/>
          <w:b/>
          <w:bCs/>
          <w:sz w:val="23"/>
          <w:szCs w:val="23"/>
        </w:rPr>
        <w:t xml:space="preserve"> sa nachádzajú </w:t>
      </w:r>
      <w:proofErr w:type="spellStart"/>
      <w:r w:rsidRPr="00DA2CF0">
        <w:rPr>
          <w:rFonts w:asciiTheme="minorHAnsi" w:hAnsiTheme="minorHAnsi" w:cstheme="minorHAnsi"/>
          <w:b/>
          <w:bCs/>
          <w:sz w:val="23"/>
          <w:szCs w:val="23"/>
        </w:rPr>
        <w:t>estrogénové</w:t>
      </w:r>
      <w:proofErr w:type="spellEnd"/>
      <w:r w:rsidRPr="00DA2CF0">
        <w:rPr>
          <w:rFonts w:asciiTheme="minorHAnsi" w:hAnsiTheme="minorHAnsi" w:cstheme="minorHAnsi"/>
          <w:b/>
          <w:bCs/>
          <w:sz w:val="23"/>
          <w:szCs w:val="23"/>
        </w:rPr>
        <w:t xml:space="preserve"> receptory, ktoré stimulujú tvorbu kosti. Dlhodobé vyššie vystavenie organizmu estrogénu teda súvisí s vyššou kostnou </w:t>
      </w:r>
      <w:proofErr w:type="spellStart"/>
      <w:r w:rsidRPr="00DA2CF0">
        <w:rPr>
          <w:rFonts w:asciiTheme="minorHAnsi" w:hAnsiTheme="minorHAnsi" w:cstheme="minorHAnsi"/>
          <w:b/>
          <w:bCs/>
          <w:sz w:val="23"/>
          <w:szCs w:val="23"/>
        </w:rPr>
        <w:t>hustototou</w:t>
      </w:r>
      <w:proofErr w:type="spellEnd"/>
      <w:r w:rsidRPr="00DA2CF0">
        <w:rPr>
          <w:rFonts w:asciiTheme="minorHAnsi" w:hAnsiTheme="minorHAnsi" w:cstheme="minorHAnsi"/>
          <w:b/>
          <w:bCs/>
          <w:sz w:val="23"/>
          <w:szCs w:val="23"/>
        </w:rPr>
        <w:t>.</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bCs/>
          <w:i/>
          <w:color w:val="FF33CC"/>
          <w:sz w:val="23"/>
          <w:szCs w:val="23"/>
        </w:rPr>
        <w:t>Benígne choroby prsníka</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bCs/>
          <w:sz w:val="23"/>
          <w:szCs w:val="23"/>
        </w:rPr>
        <w:t xml:space="preserve">Nerastúce lézie (jednoduchý </w:t>
      </w:r>
      <w:proofErr w:type="spellStart"/>
      <w:r w:rsidRPr="00DA2CF0">
        <w:rPr>
          <w:rFonts w:asciiTheme="minorHAnsi" w:hAnsiTheme="minorHAnsi" w:cstheme="minorHAnsi"/>
          <w:b/>
          <w:bCs/>
          <w:sz w:val="23"/>
          <w:szCs w:val="23"/>
        </w:rPr>
        <w:t>fibroadenóm</w:t>
      </w:r>
      <w:proofErr w:type="spellEnd"/>
      <w:r w:rsidRPr="00DA2CF0">
        <w:rPr>
          <w:rFonts w:asciiTheme="minorHAnsi" w:hAnsiTheme="minorHAnsi" w:cstheme="minorHAnsi"/>
          <w:b/>
          <w:bCs/>
          <w:sz w:val="23"/>
          <w:szCs w:val="23"/>
        </w:rPr>
        <w:t xml:space="preserve">, solitárny </w:t>
      </w:r>
      <w:proofErr w:type="spellStart"/>
      <w:r w:rsidRPr="00DA2CF0">
        <w:rPr>
          <w:rFonts w:asciiTheme="minorHAnsi" w:hAnsiTheme="minorHAnsi" w:cstheme="minorHAnsi"/>
          <w:b/>
          <w:bCs/>
          <w:sz w:val="23"/>
          <w:szCs w:val="23"/>
        </w:rPr>
        <w:t>papilóm</w:t>
      </w:r>
      <w:proofErr w:type="spellEnd"/>
      <w:r w:rsidRPr="00DA2CF0">
        <w:rPr>
          <w:rFonts w:asciiTheme="minorHAnsi" w:hAnsiTheme="minorHAnsi" w:cstheme="minorHAnsi"/>
          <w:b/>
          <w:bCs/>
          <w:sz w:val="23"/>
          <w:szCs w:val="23"/>
        </w:rPr>
        <w:t xml:space="preserve">, </w:t>
      </w:r>
      <w:proofErr w:type="spellStart"/>
      <w:r w:rsidRPr="00DA2CF0">
        <w:rPr>
          <w:rFonts w:asciiTheme="minorHAnsi" w:hAnsiTheme="minorHAnsi" w:cstheme="minorHAnsi"/>
          <w:b/>
          <w:bCs/>
          <w:sz w:val="23"/>
          <w:szCs w:val="23"/>
        </w:rPr>
        <w:t>fibrocystické</w:t>
      </w:r>
      <w:proofErr w:type="spellEnd"/>
      <w:r w:rsidRPr="00DA2CF0">
        <w:rPr>
          <w:rFonts w:asciiTheme="minorHAnsi" w:hAnsiTheme="minorHAnsi" w:cstheme="minorHAnsi"/>
          <w:b/>
          <w:bCs/>
          <w:sz w:val="23"/>
          <w:szCs w:val="23"/>
        </w:rPr>
        <w:t xml:space="preserve"> zmeny) nezvyšujú riziko vzniku karcinómu prsníka.  Rastúce lézie, najmä atypické, sa radia medzi významné rizikové faktory vzniku neinvazívneho aj invazívneho karcinómu prsníka. </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bCs/>
          <w:i/>
          <w:color w:val="FF33CC"/>
          <w:sz w:val="23"/>
          <w:szCs w:val="23"/>
        </w:rPr>
        <w:t>Osobná a rodinná anamnéza</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bCs/>
          <w:sz w:val="23"/>
          <w:szCs w:val="23"/>
        </w:rPr>
        <w:t xml:space="preserve">Výskyt skoro štvrtiny karcinómov prsníka je viazaný s pozitívnou rodinnou anamnézou. Ak má žena prvostupňového príbuzného (rodič, súrodenec, alebo dieťa) s karcinómom prsnej žľazy, jej riziko je 1,75 násobne vyššie.  Ak má dvoch prvostupňových príbuzných, jej riziko stúpa 2,5 násobne. Riziko závisí aj od veku príbuzných v čase diagnózy. Je trojnásobné, ak sa jedná o príbuznú pred </w:t>
      </w:r>
      <w:proofErr w:type="spellStart"/>
      <w:r w:rsidRPr="00DA2CF0">
        <w:rPr>
          <w:rFonts w:asciiTheme="minorHAnsi" w:hAnsiTheme="minorHAnsi" w:cstheme="minorHAnsi"/>
          <w:b/>
          <w:bCs/>
          <w:sz w:val="23"/>
          <w:szCs w:val="23"/>
        </w:rPr>
        <w:t>menopauzou</w:t>
      </w:r>
      <w:proofErr w:type="spellEnd"/>
      <w:r w:rsidRPr="00DA2CF0">
        <w:rPr>
          <w:rFonts w:asciiTheme="minorHAnsi" w:hAnsiTheme="minorHAnsi" w:cstheme="minorHAnsi"/>
          <w:b/>
          <w:bCs/>
          <w:sz w:val="23"/>
          <w:szCs w:val="23"/>
        </w:rPr>
        <w:t xml:space="preserve"> a 1,5 násobné vo veku nad 65 rokov. </w:t>
      </w:r>
      <w:r w:rsidRPr="00DA2CF0">
        <w:rPr>
          <w:rFonts w:asciiTheme="minorHAnsi" w:hAnsiTheme="minorHAnsi" w:cstheme="minorHAnsi"/>
          <w:b/>
          <w:bCs/>
          <w:sz w:val="23"/>
          <w:szCs w:val="23"/>
          <w:vertAlign w:val="superscript"/>
        </w:rPr>
        <w:t>12</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bCs/>
          <w:i/>
          <w:iCs/>
          <w:color w:val="FF33CC"/>
          <w:sz w:val="23"/>
          <w:szCs w:val="23"/>
        </w:rPr>
        <w:t>Rizikové endogénne estrogény</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bCs/>
          <w:sz w:val="23"/>
          <w:szCs w:val="23"/>
        </w:rPr>
        <w:t xml:space="preserve">Zvýšené množstvo endogénnych estrogénov je zodpovedné za zvýšené riziko karcinómu prsníka, čomu zodpovedná skorý nástup menštruácie a neskorá </w:t>
      </w:r>
      <w:proofErr w:type="spellStart"/>
      <w:r w:rsidRPr="00DA2CF0">
        <w:rPr>
          <w:rFonts w:asciiTheme="minorHAnsi" w:hAnsiTheme="minorHAnsi" w:cstheme="minorHAnsi"/>
          <w:b/>
          <w:bCs/>
          <w:sz w:val="23"/>
          <w:szCs w:val="23"/>
        </w:rPr>
        <w:t>menopauza</w:t>
      </w:r>
      <w:proofErr w:type="spellEnd"/>
      <w:r w:rsidRPr="00DA2CF0">
        <w:rPr>
          <w:rFonts w:asciiTheme="minorHAnsi" w:hAnsiTheme="minorHAnsi" w:cstheme="minorHAnsi"/>
          <w:b/>
          <w:bCs/>
          <w:sz w:val="23"/>
          <w:szCs w:val="23"/>
        </w:rPr>
        <w:t xml:space="preserve">. Oneskorenie nástupu menštruácie o každý 1 rok znižuje riziko o 5 percent a každý rok oddialenia </w:t>
      </w:r>
      <w:proofErr w:type="spellStart"/>
      <w:r w:rsidRPr="00DA2CF0">
        <w:rPr>
          <w:rFonts w:asciiTheme="minorHAnsi" w:hAnsiTheme="minorHAnsi" w:cstheme="minorHAnsi"/>
          <w:b/>
          <w:bCs/>
          <w:sz w:val="23"/>
          <w:szCs w:val="23"/>
        </w:rPr>
        <w:t>menopauzy</w:t>
      </w:r>
      <w:proofErr w:type="spellEnd"/>
      <w:r w:rsidRPr="00DA2CF0">
        <w:rPr>
          <w:rFonts w:asciiTheme="minorHAnsi" w:hAnsiTheme="minorHAnsi" w:cstheme="minorHAnsi"/>
          <w:b/>
          <w:bCs/>
          <w:sz w:val="23"/>
          <w:szCs w:val="23"/>
        </w:rPr>
        <w:t xml:space="preserve"> zvyšuje riziko o 5%. Ako skorý nástup menštruácie sa považuje vek menej ako 13 rokov. </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bCs/>
          <w:sz w:val="23"/>
          <w:szCs w:val="23"/>
        </w:rPr>
        <w:t xml:space="preserve">Pôrod znižuje riziko karcinómu prsníka.  Tento efekt je významnejší,  ak je prvorodička vo veku 20 rokov,  kedy riziko klesá o 20 percent . Vo veku 25 rokov klesá o 10 percent. Ak žena rodí po 35 roku,  alebo nemá deti, jej riziko vzniku karcinómu stúpa o 5 percent. Ochranný efekt pôrodu trvá 10 rokov po narodení dieťaťa a vzťahuje sa na hormonálne pozitívne karcinómy. Dojčenie znižuje riziko karcinómu prsníka ak trvá dlhšie ako rok a týka sa najmä ochrany pred </w:t>
      </w:r>
      <w:proofErr w:type="spellStart"/>
      <w:r w:rsidRPr="00DA2CF0">
        <w:rPr>
          <w:rFonts w:asciiTheme="minorHAnsi" w:hAnsiTheme="minorHAnsi" w:cstheme="minorHAnsi"/>
          <w:b/>
          <w:bCs/>
          <w:sz w:val="23"/>
          <w:szCs w:val="23"/>
        </w:rPr>
        <w:t>tripple</w:t>
      </w:r>
      <w:proofErr w:type="spellEnd"/>
      <w:r w:rsidRPr="00DA2CF0">
        <w:rPr>
          <w:rFonts w:asciiTheme="minorHAnsi" w:hAnsiTheme="minorHAnsi" w:cstheme="minorHAnsi"/>
          <w:b/>
          <w:bCs/>
          <w:sz w:val="23"/>
          <w:szCs w:val="23"/>
        </w:rPr>
        <w:t xml:space="preserve"> negatívnymi nádormi. </w:t>
      </w:r>
      <w:r w:rsidRPr="00DA2CF0">
        <w:rPr>
          <w:rFonts w:asciiTheme="minorHAnsi" w:hAnsiTheme="minorHAnsi" w:cstheme="minorHAnsi"/>
          <w:b/>
          <w:bCs/>
          <w:sz w:val="23"/>
          <w:szCs w:val="23"/>
          <w:vertAlign w:val="superscript"/>
        </w:rPr>
        <w:t>10</w:t>
      </w:r>
    </w:p>
    <w:p w:rsidR="00697011" w:rsidRDefault="00697011" w:rsidP="00697011">
      <w:pPr>
        <w:spacing w:line="360" w:lineRule="auto"/>
        <w:jc w:val="both"/>
        <w:rPr>
          <w:rFonts w:asciiTheme="minorHAnsi" w:hAnsiTheme="minorHAnsi" w:cstheme="minorHAnsi"/>
          <w:b/>
          <w:bCs/>
          <w:color w:val="FF33CC"/>
          <w:sz w:val="23"/>
          <w:szCs w:val="23"/>
        </w:rPr>
      </w:pPr>
    </w:p>
    <w:p w:rsidR="00B67CAB" w:rsidRDefault="00B67CAB" w:rsidP="00697011">
      <w:pPr>
        <w:spacing w:line="360" w:lineRule="auto"/>
        <w:jc w:val="both"/>
        <w:rPr>
          <w:rFonts w:asciiTheme="minorHAnsi" w:hAnsiTheme="minorHAnsi" w:cstheme="minorHAnsi"/>
          <w:b/>
          <w:bCs/>
          <w:color w:val="FF33CC"/>
          <w:sz w:val="23"/>
          <w:szCs w:val="23"/>
        </w:rPr>
      </w:pPr>
    </w:p>
    <w:p w:rsidR="00B67CAB" w:rsidRPr="00DA2CF0" w:rsidRDefault="00B67CAB" w:rsidP="00697011">
      <w:pPr>
        <w:spacing w:line="360" w:lineRule="auto"/>
        <w:jc w:val="both"/>
        <w:rPr>
          <w:rFonts w:asciiTheme="minorHAnsi" w:hAnsiTheme="minorHAnsi" w:cstheme="minorHAnsi"/>
          <w:b/>
          <w:bCs/>
          <w:color w:val="FF33CC"/>
          <w:sz w:val="23"/>
          <w:szCs w:val="23"/>
        </w:rPr>
      </w:pPr>
    </w:p>
    <w:p w:rsidR="00697011" w:rsidRPr="00B67CAB" w:rsidRDefault="00697011" w:rsidP="00697011">
      <w:pPr>
        <w:spacing w:line="360" w:lineRule="auto"/>
        <w:jc w:val="both"/>
        <w:rPr>
          <w:rFonts w:asciiTheme="minorHAnsi" w:hAnsiTheme="minorHAnsi" w:cstheme="minorHAnsi"/>
          <w:sz w:val="32"/>
          <w:szCs w:val="23"/>
        </w:rPr>
      </w:pPr>
      <w:r w:rsidRPr="00B67CAB">
        <w:rPr>
          <w:rFonts w:asciiTheme="minorHAnsi" w:hAnsiTheme="minorHAnsi" w:cstheme="minorHAnsi"/>
          <w:b/>
          <w:bCs/>
          <w:color w:val="FF33CC"/>
          <w:sz w:val="32"/>
          <w:szCs w:val="23"/>
        </w:rPr>
        <w:t>Rizikové exogénne faktory</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bCs/>
          <w:i/>
          <w:color w:val="FF33CC"/>
          <w:sz w:val="23"/>
          <w:szCs w:val="23"/>
        </w:rPr>
        <w:t>Exogénne estrogény</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bCs/>
          <w:sz w:val="23"/>
          <w:szCs w:val="23"/>
        </w:rPr>
        <w:t xml:space="preserve">Zdrojom exogénnych estrogénov je hlavne hormonálna antikoncepcia a hormonálna substitučná liečba, ktoré sa začali používať v 60-tych rokoch minulého storočia. Nie sú jednoznačné údaje o tom, že používanie orálnych </w:t>
      </w:r>
      <w:proofErr w:type="spellStart"/>
      <w:r w:rsidRPr="00DA2CF0">
        <w:rPr>
          <w:rFonts w:asciiTheme="minorHAnsi" w:hAnsiTheme="minorHAnsi" w:cstheme="minorHAnsi"/>
          <w:b/>
          <w:bCs/>
          <w:sz w:val="23"/>
          <w:szCs w:val="23"/>
        </w:rPr>
        <w:t>kontraceptív</w:t>
      </w:r>
      <w:proofErr w:type="spellEnd"/>
      <w:r w:rsidRPr="00DA2CF0">
        <w:rPr>
          <w:rFonts w:asciiTheme="minorHAnsi" w:hAnsiTheme="minorHAnsi" w:cstheme="minorHAnsi"/>
          <w:b/>
          <w:bCs/>
          <w:sz w:val="23"/>
          <w:szCs w:val="23"/>
        </w:rPr>
        <w:t xml:space="preserve"> zvyšuje riziko karcinómu prsníka, hlavne ak ich žena prestala užívať pred viac ako 10-timi rokmi. Relatívne riziko vzniku karcinómu je u žien, ktoré užívajú hormonálnu substitučnú liečbu. Významne klesá po dvoch rokoch od jej ukončenia. Závisí aj na podiele estrogénov -  </w:t>
      </w:r>
      <w:proofErr w:type="spellStart"/>
      <w:r w:rsidRPr="00DA2CF0">
        <w:rPr>
          <w:rFonts w:asciiTheme="minorHAnsi" w:hAnsiTheme="minorHAnsi" w:cstheme="minorHAnsi"/>
          <w:b/>
          <w:bCs/>
          <w:sz w:val="23"/>
          <w:szCs w:val="23"/>
        </w:rPr>
        <w:t>gestagénov</w:t>
      </w:r>
      <w:proofErr w:type="spellEnd"/>
      <w:r w:rsidRPr="00DA2CF0">
        <w:rPr>
          <w:rFonts w:asciiTheme="minorHAnsi" w:hAnsiTheme="minorHAnsi" w:cstheme="minorHAnsi"/>
          <w:b/>
          <w:bCs/>
          <w:sz w:val="23"/>
          <w:szCs w:val="23"/>
        </w:rPr>
        <w:t xml:space="preserve"> v preparátoch. Taktiež bolo pozorované vyššie riziko návratu ochorenia u žien, ktoré prekonali karcinóm prsníka a užívali hormonálnu substitučnú liečbu ako u žien bez nej. </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bCs/>
          <w:i/>
          <w:color w:val="FF33CC"/>
          <w:sz w:val="23"/>
          <w:szCs w:val="23"/>
        </w:rPr>
        <w:t>Konzumácia alkoholu, červeného mäsa a fajčenie</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Arial" w:hAnsiTheme="minorHAnsi" w:cstheme="minorHAnsi"/>
          <w:b/>
          <w:bCs/>
          <w:sz w:val="23"/>
          <w:szCs w:val="23"/>
        </w:rPr>
        <w:t xml:space="preserve"> </w:t>
      </w:r>
      <w:proofErr w:type="spellStart"/>
      <w:r w:rsidRPr="00DA2CF0">
        <w:rPr>
          <w:rFonts w:asciiTheme="minorHAnsi" w:hAnsiTheme="minorHAnsi" w:cstheme="minorHAnsi"/>
          <w:b/>
          <w:bCs/>
          <w:sz w:val="23"/>
          <w:szCs w:val="23"/>
        </w:rPr>
        <w:t>Metaanalýza</w:t>
      </w:r>
      <w:proofErr w:type="spellEnd"/>
      <w:r w:rsidRPr="00DA2CF0">
        <w:rPr>
          <w:rFonts w:asciiTheme="minorHAnsi" w:hAnsiTheme="minorHAnsi" w:cstheme="minorHAnsi"/>
          <w:b/>
          <w:bCs/>
          <w:sz w:val="23"/>
          <w:szCs w:val="23"/>
        </w:rPr>
        <w:t xml:space="preserve"> 53 klinických štúdii dokázala, že denná konzumácia 35-45 g alkoholu zvyšuje riziko karcinómu prsníka o 32 percent a denné navýšenie o ďalších 10 g posúva toto riziko o 7,1% vyššie. So súbežným fajčením, hlavne u mladých žien, toto riziko ešte viac stúpa.  Je dokázaný nepriaznivý vplyv konzumácie červeného mäsa a potravín s vysokým  obsahom nasýtených mastných kyselín.</w:t>
      </w:r>
      <w:r w:rsidRPr="00DA2CF0">
        <w:rPr>
          <w:rFonts w:asciiTheme="minorHAnsi" w:hAnsiTheme="minorHAnsi" w:cstheme="minorHAnsi"/>
          <w:b/>
          <w:bCs/>
          <w:sz w:val="23"/>
          <w:szCs w:val="23"/>
          <w:vertAlign w:val="superscript"/>
        </w:rPr>
        <w:t>11</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bCs/>
          <w:i/>
          <w:color w:val="FF33CC"/>
          <w:sz w:val="23"/>
          <w:szCs w:val="23"/>
        </w:rPr>
        <w:t>Nočná práca</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bCs/>
          <w:sz w:val="23"/>
          <w:szCs w:val="23"/>
        </w:rPr>
        <w:t xml:space="preserve">Nočná práca je v súčasnej dobe ponímaná ako potenciálny karcinogén. Ak je organizmus hlavne medzi jednou a druhou hodinou ráno vystavený svetlu, dochádza k potlačeniu tvorby </w:t>
      </w:r>
      <w:proofErr w:type="spellStart"/>
      <w:r w:rsidRPr="00DA2CF0">
        <w:rPr>
          <w:rFonts w:asciiTheme="minorHAnsi" w:hAnsiTheme="minorHAnsi" w:cstheme="minorHAnsi"/>
          <w:b/>
          <w:bCs/>
          <w:sz w:val="23"/>
          <w:szCs w:val="23"/>
        </w:rPr>
        <w:t>melatonínu</w:t>
      </w:r>
      <w:proofErr w:type="spellEnd"/>
      <w:r w:rsidRPr="00DA2CF0">
        <w:rPr>
          <w:rFonts w:asciiTheme="minorHAnsi" w:hAnsiTheme="minorHAnsi" w:cstheme="minorHAnsi"/>
          <w:b/>
          <w:bCs/>
          <w:sz w:val="23"/>
          <w:szCs w:val="23"/>
        </w:rPr>
        <w:t xml:space="preserve">. Znížená hladina </w:t>
      </w:r>
      <w:proofErr w:type="spellStart"/>
      <w:r w:rsidRPr="00DA2CF0">
        <w:rPr>
          <w:rFonts w:asciiTheme="minorHAnsi" w:hAnsiTheme="minorHAnsi" w:cstheme="minorHAnsi"/>
          <w:b/>
          <w:bCs/>
          <w:sz w:val="23"/>
          <w:szCs w:val="23"/>
        </w:rPr>
        <w:t>melatonínu</w:t>
      </w:r>
      <w:proofErr w:type="spellEnd"/>
      <w:r w:rsidRPr="00DA2CF0">
        <w:rPr>
          <w:rFonts w:asciiTheme="minorHAnsi" w:hAnsiTheme="minorHAnsi" w:cstheme="minorHAnsi"/>
          <w:b/>
          <w:bCs/>
          <w:sz w:val="23"/>
          <w:szCs w:val="23"/>
        </w:rPr>
        <w:t xml:space="preserve"> a jej vzťah ku </w:t>
      </w:r>
      <w:proofErr w:type="spellStart"/>
      <w:r w:rsidRPr="00DA2CF0">
        <w:rPr>
          <w:rFonts w:asciiTheme="minorHAnsi" w:hAnsiTheme="minorHAnsi" w:cstheme="minorHAnsi"/>
          <w:b/>
          <w:bCs/>
          <w:sz w:val="23"/>
          <w:szCs w:val="23"/>
        </w:rPr>
        <w:t>karcinogenéze</w:t>
      </w:r>
      <w:proofErr w:type="spellEnd"/>
      <w:r w:rsidRPr="00DA2CF0">
        <w:rPr>
          <w:rFonts w:asciiTheme="minorHAnsi" w:hAnsiTheme="minorHAnsi" w:cstheme="minorHAnsi"/>
          <w:b/>
          <w:bCs/>
          <w:sz w:val="23"/>
          <w:szCs w:val="23"/>
        </w:rPr>
        <w:t xml:space="preserve"> nie je zatiaľ dostatočne uspokojivo vysvetlený.  </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bCs/>
          <w:i/>
          <w:color w:val="FF33CC"/>
          <w:sz w:val="23"/>
          <w:szCs w:val="23"/>
        </w:rPr>
        <w:t>Ionizačné žiarenie</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bCs/>
          <w:sz w:val="23"/>
          <w:szCs w:val="23"/>
        </w:rPr>
        <w:t>Pôsobenie ionizačného žiarenia na hrudník sa považuje za rizikový faktor hlavne medzi 10</w:t>
      </w:r>
      <w:r w:rsidRPr="00DA2CF0">
        <w:rPr>
          <w:rFonts w:asciiTheme="minorHAnsi" w:hAnsiTheme="minorHAnsi" w:cstheme="minorHAnsi"/>
          <w:b/>
          <w:bCs/>
          <w:sz w:val="23"/>
          <w:szCs w:val="23"/>
        </w:rPr>
        <w:noBreakHyphen/>
        <w:t xml:space="preserve">45 rokom života.  Rizikové sú zobrazovacie vyšetrenia s pôsobením ionizačného žiarenia u skupiny žien s genetickými mutáciami v géne BRCA 1,2.  U bežnej populácie tento vplyv nebol dokázaný. </w:t>
      </w:r>
    </w:p>
    <w:p w:rsidR="00697011" w:rsidRPr="00DA2CF0" w:rsidRDefault="00697011" w:rsidP="00697011">
      <w:pPr>
        <w:spacing w:line="360" w:lineRule="auto"/>
        <w:jc w:val="both"/>
        <w:rPr>
          <w:rFonts w:asciiTheme="minorHAnsi" w:hAnsiTheme="minorHAnsi" w:cstheme="minorHAnsi"/>
          <w:b/>
          <w:bCs/>
          <w:color w:val="FF33CC"/>
          <w:sz w:val="23"/>
          <w:szCs w:val="23"/>
        </w:rPr>
      </w:pP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bCs/>
          <w:color w:val="FF33CC"/>
          <w:sz w:val="23"/>
          <w:szCs w:val="23"/>
        </w:rPr>
        <w:t>Ochranné faktory</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bCs/>
          <w:i/>
          <w:color w:val="FF33CC"/>
          <w:sz w:val="23"/>
          <w:szCs w:val="23"/>
        </w:rPr>
        <w:t>Stredomorská strava a konzumácia sóje</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bCs/>
          <w:sz w:val="23"/>
          <w:szCs w:val="23"/>
        </w:rPr>
        <w:t xml:space="preserve">Stredomorská strava bohatá na ovocie, zeleninu, varené zemiaky, olivový olej znižuje riziko karcinómu prsníka o 46 percent.  </w:t>
      </w:r>
      <w:proofErr w:type="spellStart"/>
      <w:r w:rsidRPr="00DA2CF0">
        <w:rPr>
          <w:rFonts w:asciiTheme="minorHAnsi" w:hAnsiTheme="minorHAnsi" w:cstheme="minorHAnsi"/>
          <w:b/>
          <w:bCs/>
          <w:sz w:val="23"/>
          <w:szCs w:val="23"/>
        </w:rPr>
        <w:t>Metaanalýza</w:t>
      </w:r>
      <w:proofErr w:type="spellEnd"/>
      <w:r w:rsidRPr="00DA2CF0">
        <w:rPr>
          <w:rFonts w:asciiTheme="minorHAnsi" w:hAnsiTheme="minorHAnsi" w:cstheme="minorHAnsi"/>
          <w:b/>
          <w:bCs/>
          <w:sz w:val="23"/>
          <w:szCs w:val="23"/>
        </w:rPr>
        <w:t xml:space="preserve"> 8 klinických štúdii dokázala, že v Japonskej populácii konzumácia </w:t>
      </w:r>
      <w:proofErr w:type="spellStart"/>
      <w:r w:rsidRPr="00DA2CF0">
        <w:rPr>
          <w:rFonts w:asciiTheme="minorHAnsi" w:hAnsiTheme="minorHAnsi" w:cstheme="minorHAnsi"/>
          <w:b/>
          <w:bCs/>
          <w:sz w:val="23"/>
          <w:szCs w:val="23"/>
        </w:rPr>
        <w:t>izoflavonidov</w:t>
      </w:r>
      <w:proofErr w:type="spellEnd"/>
      <w:r w:rsidRPr="00DA2CF0">
        <w:rPr>
          <w:rFonts w:asciiTheme="minorHAnsi" w:hAnsiTheme="minorHAnsi" w:cstheme="minorHAnsi"/>
          <w:b/>
          <w:bCs/>
          <w:sz w:val="23"/>
          <w:szCs w:val="23"/>
        </w:rPr>
        <w:t xml:space="preserve"> zo sóje v množstve ≥ 20 mg za deň znižuje riziko karcinómu prsníka o 29 percent. Ochranný efekt je závislý na vysokej dennej dávke prijatých </w:t>
      </w:r>
      <w:proofErr w:type="spellStart"/>
      <w:r w:rsidRPr="00DA2CF0">
        <w:rPr>
          <w:rFonts w:asciiTheme="minorHAnsi" w:hAnsiTheme="minorHAnsi" w:cstheme="minorHAnsi"/>
          <w:b/>
          <w:bCs/>
          <w:sz w:val="23"/>
          <w:szCs w:val="23"/>
        </w:rPr>
        <w:t>izoflavonoidov</w:t>
      </w:r>
      <w:proofErr w:type="spellEnd"/>
      <w:r w:rsidRPr="00DA2CF0">
        <w:rPr>
          <w:rFonts w:asciiTheme="minorHAnsi" w:hAnsiTheme="minorHAnsi" w:cstheme="minorHAnsi"/>
          <w:b/>
          <w:bCs/>
          <w:sz w:val="23"/>
          <w:szCs w:val="23"/>
        </w:rPr>
        <w:t xml:space="preserve">. Ich priemerný príjem u žien v západnej populácii je nízky, odhaduje sa na menej ako 0,8 mg za deň. Týka sa to </w:t>
      </w:r>
      <w:r w:rsidRPr="00DA2CF0">
        <w:rPr>
          <w:rFonts w:asciiTheme="minorHAnsi" w:hAnsiTheme="minorHAnsi" w:cstheme="minorHAnsi"/>
          <w:b/>
          <w:bCs/>
          <w:sz w:val="23"/>
          <w:szCs w:val="23"/>
        </w:rPr>
        <w:lastRenderedPageBreak/>
        <w:t xml:space="preserve">hlavne žien pred </w:t>
      </w:r>
      <w:proofErr w:type="spellStart"/>
      <w:r w:rsidRPr="00DA2CF0">
        <w:rPr>
          <w:rFonts w:asciiTheme="minorHAnsi" w:hAnsiTheme="minorHAnsi" w:cstheme="minorHAnsi"/>
          <w:b/>
          <w:bCs/>
          <w:sz w:val="23"/>
          <w:szCs w:val="23"/>
        </w:rPr>
        <w:t>menopauzou</w:t>
      </w:r>
      <w:proofErr w:type="spellEnd"/>
      <w:r w:rsidRPr="00DA2CF0">
        <w:rPr>
          <w:rFonts w:asciiTheme="minorHAnsi" w:hAnsiTheme="minorHAnsi" w:cstheme="minorHAnsi"/>
          <w:b/>
          <w:bCs/>
          <w:sz w:val="23"/>
          <w:szCs w:val="23"/>
        </w:rPr>
        <w:t xml:space="preserve">. </w:t>
      </w:r>
      <w:proofErr w:type="spellStart"/>
      <w:r w:rsidRPr="00DA2CF0">
        <w:rPr>
          <w:rFonts w:asciiTheme="minorHAnsi" w:hAnsiTheme="minorHAnsi" w:cstheme="minorHAnsi"/>
          <w:b/>
          <w:bCs/>
          <w:sz w:val="23"/>
          <w:szCs w:val="23"/>
        </w:rPr>
        <w:t>Fytoestrogén</w:t>
      </w:r>
      <w:proofErr w:type="spellEnd"/>
      <w:r w:rsidRPr="00DA2CF0">
        <w:rPr>
          <w:rFonts w:asciiTheme="minorHAnsi" w:hAnsiTheme="minorHAnsi" w:cstheme="minorHAnsi"/>
          <w:b/>
          <w:bCs/>
          <w:sz w:val="23"/>
          <w:szCs w:val="23"/>
        </w:rPr>
        <w:t xml:space="preserve"> je slabý estrogén,  u žien po </w:t>
      </w:r>
      <w:proofErr w:type="spellStart"/>
      <w:r w:rsidRPr="00DA2CF0">
        <w:rPr>
          <w:rFonts w:asciiTheme="minorHAnsi" w:hAnsiTheme="minorHAnsi" w:cstheme="minorHAnsi"/>
          <w:b/>
          <w:bCs/>
          <w:sz w:val="23"/>
          <w:szCs w:val="23"/>
        </w:rPr>
        <w:t>menopauze</w:t>
      </w:r>
      <w:proofErr w:type="spellEnd"/>
      <w:r w:rsidRPr="00DA2CF0">
        <w:rPr>
          <w:rFonts w:asciiTheme="minorHAnsi" w:hAnsiTheme="minorHAnsi" w:cstheme="minorHAnsi"/>
          <w:b/>
          <w:bCs/>
          <w:sz w:val="23"/>
          <w:szCs w:val="23"/>
        </w:rPr>
        <w:t xml:space="preserve"> stráca svoj ochranný efekt.</w:t>
      </w:r>
    </w:p>
    <w:p w:rsidR="00697011" w:rsidRPr="00DA2CF0" w:rsidRDefault="00697011" w:rsidP="00697011">
      <w:pPr>
        <w:spacing w:line="360" w:lineRule="auto"/>
        <w:jc w:val="both"/>
        <w:rPr>
          <w:rFonts w:asciiTheme="minorHAnsi" w:hAnsiTheme="minorHAnsi" w:cstheme="minorHAnsi"/>
          <w:sz w:val="23"/>
          <w:szCs w:val="23"/>
        </w:rPr>
      </w:pPr>
      <w:proofErr w:type="spellStart"/>
      <w:r w:rsidRPr="00DA2CF0">
        <w:rPr>
          <w:rFonts w:asciiTheme="minorHAnsi" w:hAnsiTheme="minorHAnsi" w:cstheme="minorHAnsi"/>
          <w:b/>
          <w:bCs/>
          <w:i/>
          <w:color w:val="FF33CC"/>
          <w:sz w:val="23"/>
          <w:szCs w:val="23"/>
        </w:rPr>
        <w:t>Mikrobióm</w:t>
      </w:r>
      <w:proofErr w:type="spellEnd"/>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bCs/>
          <w:sz w:val="23"/>
          <w:szCs w:val="23"/>
        </w:rPr>
        <w:t xml:space="preserve">V súčasnosti sa diskutuje o jedinečnosti črevného, ale aj prsníkového </w:t>
      </w:r>
      <w:proofErr w:type="spellStart"/>
      <w:r w:rsidRPr="00DA2CF0">
        <w:rPr>
          <w:rFonts w:asciiTheme="minorHAnsi" w:hAnsiTheme="minorHAnsi" w:cstheme="minorHAnsi"/>
          <w:b/>
          <w:bCs/>
          <w:sz w:val="23"/>
          <w:szCs w:val="23"/>
        </w:rPr>
        <w:t>mikrobiómu</w:t>
      </w:r>
      <w:proofErr w:type="spellEnd"/>
      <w:r w:rsidRPr="00DA2CF0">
        <w:rPr>
          <w:rFonts w:asciiTheme="minorHAnsi" w:hAnsiTheme="minorHAnsi" w:cstheme="minorHAnsi"/>
          <w:b/>
          <w:bCs/>
          <w:sz w:val="23"/>
          <w:szCs w:val="23"/>
        </w:rPr>
        <w:t xml:space="preserve"> a jeho vplyv na rozvoj rakoviny. Prsná žľaza nie je sterilné prostredie a špecifické zloženie baktérii v nej ovplyvňuje  imunitné a zápalové mechanizmy, stabilitu génov a metabolické funkcie. Baktérie ovplyvňujú syntézu </w:t>
      </w:r>
      <w:proofErr w:type="spellStart"/>
      <w:r w:rsidRPr="00DA2CF0">
        <w:rPr>
          <w:rFonts w:asciiTheme="minorHAnsi" w:hAnsiTheme="minorHAnsi" w:cstheme="minorHAnsi"/>
          <w:b/>
          <w:bCs/>
          <w:sz w:val="23"/>
          <w:szCs w:val="23"/>
        </w:rPr>
        <w:t>estrogénových</w:t>
      </w:r>
      <w:proofErr w:type="spellEnd"/>
      <w:r w:rsidRPr="00DA2CF0">
        <w:rPr>
          <w:rFonts w:asciiTheme="minorHAnsi" w:hAnsiTheme="minorHAnsi" w:cstheme="minorHAnsi"/>
          <w:b/>
          <w:bCs/>
          <w:sz w:val="23"/>
          <w:szCs w:val="23"/>
        </w:rPr>
        <w:t xml:space="preserve"> hormónov a naopak, prípravky obsahujúce estrogén môžu ovplyvňovať zastúpenie a množstvo baktérii. Nie je presne známe ako sa mení bakteriálne zastúpenie v zdravej prsnej žľaze a pri karcinóme prsníka. Poznanie </w:t>
      </w:r>
      <w:proofErr w:type="spellStart"/>
      <w:r w:rsidRPr="00DA2CF0">
        <w:rPr>
          <w:rFonts w:asciiTheme="minorHAnsi" w:hAnsiTheme="minorHAnsi" w:cstheme="minorHAnsi"/>
          <w:b/>
          <w:bCs/>
          <w:sz w:val="23"/>
          <w:szCs w:val="23"/>
        </w:rPr>
        <w:t>mikrobiómu</w:t>
      </w:r>
      <w:proofErr w:type="spellEnd"/>
      <w:r w:rsidRPr="00DA2CF0">
        <w:rPr>
          <w:rFonts w:asciiTheme="minorHAnsi" w:hAnsiTheme="minorHAnsi" w:cstheme="minorHAnsi"/>
          <w:b/>
          <w:bCs/>
          <w:sz w:val="23"/>
          <w:szCs w:val="23"/>
        </w:rPr>
        <w:t xml:space="preserve"> by v budúcnosti mohlo otvoriť nové cesty v diagnostike a terapii karcinómu prsníka. </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bCs/>
          <w:i/>
          <w:color w:val="FF33CC"/>
          <w:sz w:val="23"/>
          <w:szCs w:val="23"/>
        </w:rPr>
        <w:t>Vitamín D</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bCs/>
          <w:sz w:val="23"/>
          <w:szCs w:val="23"/>
        </w:rPr>
        <w:t xml:space="preserve">Ochranný vplyv vitamínu D (25-hydroxy </w:t>
      </w:r>
      <w:proofErr w:type="spellStart"/>
      <w:r w:rsidRPr="00DA2CF0">
        <w:rPr>
          <w:rFonts w:asciiTheme="minorHAnsi" w:hAnsiTheme="minorHAnsi" w:cstheme="minorHAnsi"/>
          <w:b/>
          <w:bCs/>
          <w:sz w:val="23"/>
          <w:szCs w:val="23"/>
        </w:rPr>
        <w:t>vitamin</w:t>
      </w:r>
      <w:proofErr w:type="spellEnd"/>
      <w:r w:rsidRPr="00DA2CF0">
        <w:rPr>
          <w:rFonts w:asciiTheme="minorHAnsi" w:hAnsiTheme="minorHAnsi" w:cstheme="minorHAnsi"/>
          <w:b/>
          <w:bCs/>
          <w:sz w:val="23"/>
          <w:szCs w:val="23"/>
        </w:rPr>
        <w:t xml:space="preserve"> D) nie je celkom jasný a pravdepodobne závisí od stavu menštruácie. U žien po </w:t>
      </w:r>
      <w:proofErr w:type="spellStart"/>
      <w:r w:rsidRPr="00DA2CF0">
        <w:rPr>
          <w:rFonts w:asciiTheme="minorHAnsi" w:hAnsiTheme="minorHAnsi" w:cstheme="minorHAnsi"/>
          <w:b/>
          <w:bCs/>
          <w:sz w:val="23"/>
          <w:szCs w:val="23"/>
        </w:rPr>
        <w:t>menopauze</w:t>
      </w:r>
      <w:proofErr w:type="spellEnd"/>
      <w:r w:rsidRPr="00DA2CF0">
        <w:rPr>
          <w:rFonts w:asciiTheme="minorHAnsi" w:hAnsiTheme="minorHAnsi" w:cstheme="minorHAnsi"/>
          <w:b/>
          <w:bCs/>
          <w:sz w:val="23"/>
          <w:szCs w:val="23"/>
        </w:rPr>
        <w:t xml:space="preserve"> je podľa </w:t>
      </w:r>
      <w:proofErr w:type="spellStart"/>
      <w:r w:rsidRPr="00DA2CF0">
        <w:rPr>
          <w:rFonts w:asciiTheme="minorHAnsi" w:hAnsiTheme="minorHAnsi" w:cstheme="minorHAnsi"/>
          <w:b/>
          <w:bCs/>
          <w:sz w:val="23"/>
          <w:szCs w:val="23"/>
        </w:rPr>
        <w:t>metaanalýzy</w:t>
      </w:r>
      <w:proofErr w:type="spellEnd"/>
      <w:r w:rsidRPr="00DA2CF0">
        <w:rPr>
          <w:rFonts w:asciiTheme="minorHAnsi" w:hAnsiTheme="minorHAnsi" w:cstheme="minorHAnsi"/>
          <w:b/>
          <w:bCs/>
          <w:sz w:val="23"/>
          <w:szCs w:val="23"/>
        </w:rPr>
        <w:t xml:space="preserve"> 9 klinických štúdii dôležité udržanie hladiny medzi 27-35 mg/ml. U žien pred </w:t>
      </w:r>
      <w:proofErr w:type="spellStart"/>
      <w:r w:rsidRPr="00DA2CF0">
        <w:rPr>
          <w:rFonts w:asciiTheme="minorHAnsi" w:hAnsiTheme="minorHAnsi" w:cstheme="minorHAnsi"/>
          <w:b/>
          <w:bCs/>
          <w:sz w:val="23"/>
          <w:szCs w:val="23"/>
        </w:rPr>
        <w:t>menopauzou</w:t>
      </w:r>
      <w:proofErr w:type="spellEnd"/>
      <w:r w:rsidRPr="00DA2CF0">
        <w:rPr>
          <w:rFonts w:asciiTheme="minorHAnsi" w:hAnsiTheme="minorHAnsi" w:cstheme="minorHAnsi"/>
          <w:b/>
          <w:bCs/>
          <w:sz w:val="23"/>
          <w:szCs w:val="23"/>
        </w:rPr>
        <w:t xml:space="preserve"> sa tento efekt nedokázal. </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bCs/>
          <w:i/>
          <w:color w:val="FF33CC"/>
          <w:sz w:val="23"/>
          <w:szCs w:val="23"/>
        </w:rPr>
        <w:t>Fyzická aktivita</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bCs/>
          <w:color w:val="1B1B1B"/>
          <w:sz w:val="23"/>
          <w:szCs w:val="23"/>
        </w:rPr>
        <w:t xml:space="preserve">Nebolo dokázané, že fyzická </w:t>
      </w:r>
      <w:proofErr w:type="spellStart"/>
      <w:r w:rsidRPr="00DA2CF0">
        <w:rPr>
          <w:rFonts w:asciiTheme="minorHAnsi" w:hAnsiTheme="minorHAnsi" w:cstheme="minorHAnsi"/>
          <w:b/>
          <w:bCs/>
          <w:color w:val="1B1B1B"/>
          <w:sz w:val="23"/>
          <w:szCs w:val="23"/>
        </w:rPr>
        <w:t>neaktivita</w:t>
      </w:r>
      <w:proofErr w:type="spellEnd"/>
      <w:r w:rsidRPr="00DA2CF0">
        <w:rPr>
          <w:rFonts w:asciiTheme="minorHAnsi" w:hAnsiTheme="minorHAnsi" w:cstheme="minorHAnsi"/>
          <w:b/>
          <w:bCs/>
          <w:color w:val="1B1B1B"/>
          <w:sz w:val="23"/>
          <w:szCs w:val="23"/>
        </w:rPr>
        <w:t xml:space="preserve"> zvyšuje riziko karcinómu prsníka.  Hlavne u žien po </w:t>
      </w:r>
      <w:proofErr w:type="spellStart"/>
      <w:r w:rsidRPr="00DA2CF0">
        <w:rPr>
          <w:rFonts w:asciiTheme="minorHAnsi" w:hAnsiTheme="minorHAnsi" w:cstheme="minorHAnsi"/>
          <w:b/>
          <w:bCs/>
          <w:color w:val="1B1B1B"/>
          <w:sz w:val="23"/>
          <w:szCs w:val="23"/>
        </w:rPr>
        <w:t>menopauze</w:t>
      </w:r>
      <w:proofErr w:type="spellEnd"/>
      <w:r w:rsidRPr="00DA2CF0">
        <w:rPr>
          <w:rFonts w:asciiTheme="minorHAnsi" w:hAnsiTheme="minorHAnsi" w:cstheme="minorHAnsi"/>
          <w:b/>
          <w:bCs/>
          <w:color w:val="1B1B1B"/>
          <w:sz w:val="23"/>
          <w:szCs w:val="23"/>
        </w:rPr>
        <w:t xml:space="preserve"> sa však znižovaním hmotnosti súvisiacim s aktívnym pohybom mierne redukuje riziko. Okrem toho pohyb pôsobí aj tým, že znižuje hladiny estrogénu, inzulínu a inzulínového rastového faktora. Tento mechanizmus sa uplatňuje aj u mladých žien.</w:t>
      </w:r>
    </w:p>
    <w:p w:rsidR="00697011" w:rsidRPr="00CD7DAA" w:rsidRDefault="00697011" w:rsidP="00697011">
      <w:pPr>
        <w:pStyle w:val="Zkladntext"/>
        <w:spacing w:line="360" w:lineRule="auto"/>
        <w:jc w:val="both"/>
        <w:rPr>
          <w:rFonts w:asciiTheme="minorHAnsi" w:hAnsiTheme="minorHAnsi" w:cstheme="minorHAnsi"/>
          <w:b/>
          <w:bCs/>
          <w:color w:val="1B1B1B"/>
          <w:sz w:val="28"/>
          <w:szCs w:val="23"/>
        </w:rPr>
      </w:pPr>
    </w:p>
    <w:p w:rsidR="00697011" w:rsidRPr="00CD7DAA" w:rsidRDefault="00697011" w:rsidP="00697011">
      <w:pPr>
        <w:pStyle w:val="Zkladntext"/>
        <w:spacing w:line="360" w:lineRule="auto"/>
        <w:jc w:val="both"/>
        <w:rPr>
          <w:rFonts w:asciiTheme="minorHAnsi" w:hAnsiTheme="minorHAnsi" w:cstheme="minorHAnsi"/>
          <w:sz w:val="28"/>
          <w:szCs w:val="23"/>
        </w:rPr>
      </w:pPr>
      <w:r w:rsidRPr="00CD7DAA">
        <w:rPr>
          <w:rFonts w:asciiTheme="minorHAnsi" w:hAnsiTheme="minorHAnsi" w:cstheme="minorHAnsi"/>
          <w:b/>
          <w:bCs/>
          <w:color w:val="FF33CC"/>
          <w:sz w:val="28"/>
          <w:szCs w:val="23"/>
        </w:rPr>
        <w:t xml:space="preserve">Príznaky  karcinómu prsníka </w:t>
      </w:r>
    </w:p>
    <w:p w:rsidR="00697011" w:rsidRPr="00DA2CF0" w:rsidRDefault="00697011" w:rsidP="00697011">
      <w:pPr>
        <w:pStyle w:val="Zkladntext"/>
        <w:numPr>
          <w:ilvl w:val="0"/>
          <w:numId w:val="3"/>
        </w:numPr>
        <w:spacing w:line="360" w:lineRule="auto"/>
        <w:jc w:val="both"/>
        <w:rPr>
          <w:rFonts w:asciiTheme="minorHAnsi" w:hAnsiTheme="minorHAnsi" w:cstheme="minorHAnsi"/>
          <w:sz w:val="23"/>
          <w:szCs w:val="23"/>
        </w:rPr>
      </w:pPr>
      <w:r w:rsidRPr="00DA2CF0">
        <w:rPr>
          <w:rFonts w:asciiTheme="minorHAnsi" w:hAnsiTheme="minorHAnsi" w:cstheme="minorHAnsi"/>
          <w:b/>
          <w:sz w:val="23"/>
          <w:szCs w:val="23"/>
        </w:rPr>
        <w:t>Zmena veľkosti a tvaru prsníkov</w:t>
      </w:r>
    </w:p>
    <w:p w:rsidR="00697011" w:rsidRPr="00DA2CF0" w:rsidRDefault="00697011" w:rsidP="00697011">
      <w:pPr>
        <w:pStyle w:val="Zkladntext"/>
        <w:numPr>
          <w:ilvl w:val="0"/>
          <w:numId w:val="3"/>
        </w:numPr>
        <w:spacing w:line="360" w:lineRule="auto"/>
        <w:jc w:val="both"/>
        <w:rPr>
          <w:rFonts w:asciiTheme="minorHAnsi" w:hAnsiTheme="minorHAnsi" w:cstheme="minorHAnsi"/>
          <w:sz w:val="23"/>
          <w:szCs w:val="23"/>
        </w:rPr>
      </w:pPr>
      <w:r w:rsidRPr="00DA2CF0">
        <w:rPr>
          <w:rFonts w:asciiTheme="minorHAnsi" w:hAnsiTheme="minorHAnsi" w:cstheme="minorHAnsi"/>
          <w:b/>
          <w:sz w:val="23"/>
          <w:szCs w:val="23"/>
        </w:rPr>
        <w:t xml:space="preserve">Zmeny na bradavke: </w:t>
      </w:r>
      <w:proofErr w:type="spellStart"/>
      <w:r w:rsidRPr="00DA2CF0">
        <w:rPr>
          <w:rFonts w:asciiTheme="minorHAnsi" w:hAnsiTheme="minorHAnsi" w:cstheme="minorHAnsi"/>
          <w:b/>
          <w:sz w:val="23"/>
          <w:szCs w:val="23"/>
        </w:rPr>
        <w:t>šupinatenie</w:t>
      </w:r>
      <w:proofErr w:type="spellEnd"/>
      <w:r w:rsidRPr="00DA2CF0">
        <w:rPr>
          <w:rFonts w:asciiTheme="minorHAnsi" w:hAnsiTheme="minorHAnsi" w:cstheme="minorHAnsi"/>
          <w:b/>
          <w:sz w:val="23"/>
          <w:szCs w:val="23"/>
        </w:rPr>
        <w:t>, výtok z bradavky, vťahovanie bradavky</w:t>
      </w:r>
    </w:p>
    <w:p w:rsidR="00697011" w:rsidRPr="00DA2CF0" w:rsidRDefault="00697011" w:rsidP="00697011">
      <w:pPr>
        <w:pStyle w:val="Zkladntext"/>
        <w:numPr>
          <w:ilvl w:val="0"/>
          <w:numId w:val="3"/>
        </w:numPr>
        <w:spacing w:line="360" w:lineRule="auto"/>
        <w:jc w:val="both"/>
        <w:rPr>
          <w:rFonts w:asciiTheme="minorHAnsi" w:hAnsiTheme="minorHAnsi" w:cstheme="minorHAnsi"/>
          <w:sz w:val="23"/>
          <w:szCs w:val="23"/>
        </w:rPr>
      </w:pPr>
      <w:r w:rsidRPr="00DA2CF0">
        <w:rPr>
          <w:rFonts w:asciiTheme="minorHAnsi" w:hAnsiTheme="minorHAnsi" w:cstheme="minorHAnsi"/>
          <w:b/>
          <w:sz w:val="23"/>
          <w:szCs w:val="23"/>
        </w:rPr>
        <w:t>Zmeny na koži prsníka – štrukturálne, farebné</w:t>
      </w:r>
    </w:p>
    <w:p w:rsidR="00697011" w:rsidRPr="00DA2CF0" w:rsidRDefault="00697011" w:rsidP="00697011">
      <w:pPr>
        <w:pStyle w:val="Zkladntext"/>
        <w:numPr>
          <w:ilvl w:val="0"/>
          <w:numId w:val="3"/>
        </w:numPr>
        <w:spacing w:line="360" w:lineRule="auto"/>
        <w:jc w:val="both"/>
        <w:rPr>
          <w:rFonts w:asciiTheme="minorHAnsi" w:hAnsiTheme="minorHAnsi" w:cstheme="minorHAnsi"/>
          <w:sz w:val="23"/>
          <w:szCs w:val="23"/>
        </w:rPr>
      </w:pPr>
      <w:proofErr w:type="spellStart"/>
      <w:r w:rsidRPr="00DA2CF0">
        <w:rPr>
          <w:rFonts w:asciiTheme="minorHAnsi" w:hAnsiTheme="minorHAnsi" w:cstheme="minorHAnsi"/>
          <w:b/>
          <w:sz w:val="23"/>
          <w:szCs w:val="23"/>
        </w:rPr>
        <w:t>Hmatná</w:t>
      </w:r>
      <w:proofErr w:type="spellEnd"/>
      <w:r w:rsidRPr="00DA2CF0">
        <w:rPr>
          <w:rFonts w:asciiTheme="minorHAnsi" w:hAnsiTheme="minorHAnsi" w:cstheme="minorHAnsi"/>
          <w:b/>
          <w:sz w:val="23"/>
          <w:szCs w:val="23"/>
        </w:rPr>
        <w:t xml:space="preserve"> hrčka v prsníku, pazuche, v </w:t>
      </w:r>
      <w:proofErr w:type="spellStart"/>
      <w:r w:rsidRPr="00DA2CF0">
        <w:rPr>
          <w:rFonts w:asciiTheme="minorHAnsi" w:hAnsiTheme="minorHAnsi" w:cstheme="minorHAnsi"/>
          <w:b/>
          <w:sz w:val="23"/>
          <w:szCs w:val="23"/>
        </w:rPr>
        <w:t>nadkľúčnej</w:t>
      </w:r>
      <w:proofErr w:type="spellEnd"/>
      <w:r w:rsidRPr="00DA2CF0">
        <w:rPr>
          <w:rFonts w:asciiTheme="minorHAnsi" w:hAnsiTheme="minorHAnsi" w:cstheme="minorHAnsi"/>
          <w:b/>
          <w:sz w:val="23"/>
          <w:szCs w:val="23"/>
        </w:rPr>
        <w:t xml:space="preserve"> a </w:t>
      </w:r>
      <w:proofErr w:type="spellStart"/>
      <w:r w:rsidRPr="00DA2CF0">
        <w:rPr>
          <w:rFonts w:asciiTheme="minorHAnsi" w:hAnsiTheme="minorHAnsi" w:cstheme="minorHAnsi"/>
          <w:b/>
          <w:sz w:val="23"/>
          <w:szCs w:val="23"/>
        </w:rPr>
        <w:t>podkľúčnej</w:t>
      </w:r>
      <w:proofErr w:type="spellEnd"/>
      <w:r w:rsidRPr="00DA2CF0">
        <w:rPr>
          <w:rFonts w:asciiTheme="minorHAnsi" w:hAnsiTheme="minorHAnsi" w:cstheme="minorHAnsi"/>
          <w:b/>
          <w:sz w:val="23"/>
          <w:szCs w:val="23"/>
        </w:rPr>
        <w:t xml:space="preserve"> jamke</w:t>
      </w:r>
    </w:p>
    <w:p w:rsidR="00697011" w:rsidRPr="00DA2CF0" w:rsidRDefault="00697011" w:rsidP="00697011">
      <w:pPr>
        <w:pStyle w:val="Zkladntext"/>
        <w:numPr>
          <w:ilvl w:val="0"/>
          <w:numId w:val="3"/>
        </w:numPr>
        <w:spacing w:line="360" w:lineRule="auto"/>
        <w:jc w:val="both"/>
        <w:rPr>
          <w:rFonts w:asciiTheme="minorHAnsi" w:hAnsiTheme="minorHAnsi" w:cstheme="minorHAnsi"/>
          <w:sz w:val="23"/>
          <w:szCs w:val="23"/>
        </w:rPr>
      </w:pPr>
      <w:r w:rsidRPr="00DA2CF0">
        <w:rPr>
          <w:rFonts w:asciiTheme="minorHAnsi" w:hAnsiTheme="minorHAnsi" w:cstheme="minorHAnsi"/>
          <w:b/>
          <w:sz w:val="23"/>
          <w:szCs w:val="23"/>
        </w:rPr>
        <w:t>Bolestivosť prsníkov</w:t>
      </w:r>
    </w:p>
    <w:p w:rsidR="00697011" w:rsidRPr="00CD7DAA" w:rsidRDefault="00697011" w:rsidP="00697011">
      <w:pPr>
        <w:spacing w:line="360" w:lineRule="auto"/>
        <w:jc w:val="both"/>
        <w:rPr>
          <w:rFonts w:asciiTheme="minorHAnsi" w:hAnsiTheme="minorHAnsi" w:cstheme="minorHAnsi"/>
          <w:sz w:val="28"/>
          <w:szCs w:val="23"/>
        </w:rPr>
      </w:pPr>
      <w:r w:rsidRPr="00CD7DAA">
        <w:rPr>
          <w:rFonts w:asciiTheme="minorHAnsi" w:hAnsiTheme="minorHAnsi" w:cstheme="minorHAnsi"/>
          <w:b/>
          <w:bCs/>
          <w:color w:val="FF33CC"/>
          <w:sz w:val="28"/>
          <w:szCs w:val="23"/>
        </w:rPr>
        <w:t>Prevencia karcinómu prsníka</w:t>
      </w:r>
    </w:p>
    <w:p w:rsidR="00697011" w:rsidRPr="00DA2CF0" w:rsidRDefault="00697011" w:rsidP="00697011">
      <w:pPr>
        <w:spacing w:line="360" w:lineRule="auto"/>
        <w:jc w:val="both"/>
        <w:rPr>
          <w:rFonts w:asciiTheme="minorHAnsi" w:hAnsiTheme="minorHAnsi" w:cstheme="minorHAnsi"/>
          <w:sz w:val="23"/>
          <w:szCs w:val="23"/>
        </w:rPr>
      </w:pPr>
      <w:proofErr w:type="spellStart"/>
      <w:r w:rsidRPr="00DA2CF0">
        <w:rPr>
          <w:rFonts w:asciiTheme="minorHAnsi" w:hAnsiTheme="minorHAnsi" w:cstheme="minorHAnsi"/>
          <w:b/>
          <w:bCs/>
          <w:color w:val="FF33CC"/>
          <w:sz w:val="23"/>
          <w:szCs w:val="23"/>
        </w:rPr>
        <w:t>Samovyšetrovanie</w:t>
      </w:r>
      <w:proofErr w:type="spellEnd"/>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bCs/>
          <w:color w:val="FF33CC"/>
          <w:sz w:val="23"/>
          <w:szCs w:val="23"/>
        </w:rPr>
        <w:t xml:space="preserve">Základom prevencie je však </w:t>
      </w:r>
      <w:proofErr w:type="spellStart"/>
      <w:r w:rsidRPr="00DA2CF0">
        <w:rPr>
          <w:rFonts w:asciiTheme="minorHAnsi" w:hAnsiTheme="minorHAnsi" w:cstheme="minorHAnsi"/>
          <w:b/>
          <w:bCs/>
          <w:color w:val="FF33CC"/>
          <w:sz w:val="23"/>
          <w:szCs w:val="23"/>
        </w:rPr>
        <w:t>samovyšetrovanie</w:t>
      </w:r>
      <w:proofErr w:type="spellEnd"/>
      <w:r w:rsidRPr="00DA2CF0">
        <w:rPr>
          <w:rFonts w:asciiTheme="minorHAnsi" w:hAnsiTheme="minorHAnsi" w:cstheme="minorHAnsi"/>
          <w:b/>
          <w:bCs/>
          <w:color w:val="FF33CC"/>
          <w:sz w:val="23"/>
          <w:szCs w:val="23"/>
        </w:rPr>
        <w:t xml:space="preserve"> prsníkov každý mesiac</w:t>
      </w:r>
      <w:r w:rsidRPr="00DA2CF0">
        <w:rPr>
          <w:rFonts w:asciiTheme="minorHAnsi" w:hAnsiTheme="minorHAnsi" w:cstheme="minorHAnsi"/>
          <w:b/>
          <w:bCs/>
          <w:color w:val="1B1B1B"/>
          <w:sz w:val="23"/>
          <w:szCs w:val="23"/>
        </w:rPr>
        <w:t xml:space="preserve">. Napriek tomu, že podľa prieskumov vedia o možnosti </w:t>
      </w:r>
      <w:proofErr w:type="spellStart"/>
      <w:r w:rsidRPr="00DA2CF0">
        <w:rPr>
          <w:rFonts w:asciiTheme="minorHAnsi" w:hAnsiTheme="minorHAnsi" w:cstheme="minorHAnsi"/>
          <w:b/>
          <w:bCs/>
          <w:color w:val="1B1B1B"/>
          <w:sz w:val="23"/>
          <w:szCs w:val="23"/>
        </w:rPr>
        <w:t>samovyšetrenia</w:t>
      </w:r>
      <w:proofErr w:type="spellEnd"/>
      <w:r w:rsidRPr="00DA2CF0">
        <w:rPr>
          <w:rFonts w:asciiTheme="minorHAnsi" w:hAnsiTheme="minorHAnsi" w:cstheme="minorHAnsi"/>
          <w:b/>
          <w:bCs/>
          <w:color w:val="1B1B1B"/>
          <w:sz w:val="23"/>
          <w:szCs w:val="23"/>
        </w:rPr>
        <w:t xml:space="preserve"> prsníkov až tri štvrtiny žien, vykonáva si ho len 10 percent žien. Hlavným cieľom </w:t>
      </w:r>
      <w:proofErr w:type="spellStart"/>
      <w:r w:rsidRPr="00DA2CF0">
        <w:rPr>
          <w:rFonts w:asciiTheme="minorHAnsi" w:hAnsiTheme="minorHAnsi" w:cstheme="minorHAnsi"/>
          <w:b/>
          <w:bCs/>
          <w:color w:val="1B1B1B"/>
          <w:sz w:val="23"/>
          <w:szCs w:val="23"/>
        </w:rPr>
        <w:t>samovyšetrenia</w:t>
      </w:r>
      <w:proofErr w:type="spellEnd"/>
      <w:r w:rsidRPr="00DA2CF0">
        <w:rPr>
          <w:rFonts w:asciiTheme="minorHAnsi" w:hAnsiTheme="minorHAnsi" w:cstheme="minorHAnsi"/>
          <w:b/>
          <w:bCs/>
          <w:color w:val="1B1B1B"/>
          <w:sz w:val="23"/>
          <w:szCs w:val="23"/>
        </w:rPr>
        <w:t xml:space="preserve"> je pritom práve prevencia obávanej choroby a snaha </w:t>
      </w:r>
      <w:r w:rsidRPr="00DA2CF0">
        <w:rPr>
          <w:rFonts w:asciiTheme="minorHAnsi" w:hAnsiTheme="minorHAnsi" w:cstheme="minorHAnsi"/>
          <w:b/>
          <w:bCs/>
          <w:color w:val="1B1B1B"/>
          <w:sz w:val="23"/>
          <w:szCs w:val="23"/>
        </w:rPr>
        <w:lastRenderedPageBreak/>
        <w:t xml:space="preserve">odhaliť včas prípadné problémy alebo zmeny. Často si ich totiž ženy odhalia ako prvé samy, keďže svoje prsia poznajú a môžu si ich kontrolovať pravidelnejšie, ako navštevujú gynekológa. Hrčky či iné abnormality v prsníku môžu byť nezhubné – benígne, alebo zhubné – rakovinové, malígne. Našťastie, väčšinu nálezov v prsníku nemá na svedomí rakovina. Môžu vznikať v dôsledku prirodzených hormonálnych zmien počas menštruačného cyklu, po infekcii, poranení, ale aj v dôsledku užívania niektorých liekov. Zvýšenú pozornosť treba venovať najmä hrčkám, ktoré sa zdajú výrazne tvrdšie, ako ostatné tkanivo prsníka. Pokiaľ žena pri </w:t>
      </w:r>
      <w:proofErr w:type="spellStart"/>
      <w:r w:rsidRPr="00DA2CF0">
        <w:rPr>
          <w:rFonts w:asciiTheme="minorHAnsi" w:hAnsiTheme="minorHAnsi" w:cstheme="minorHAnsi"/>
          <w:b/>
          <w:bCs/>
          <w:color w:val="1B1B1B"/>
          <w:sz w:val="23"/>
          <w:szCs w:val="23"/>
        </w:rPr>
        <w:t>samovyšetrení</w:t>
      </w:r>
      <w:proofErr w:type="spellEnd"/>
      <w:r w:rsidRPr="00DA2CF0">
        <w:rPr>
          <w:rFonts w:asciiTheme="minorHAnsi" w:hAnsiTheme="minorHAnsi" w:cstheme="minorHAnsi"/>
          <w:b/>
          <w:bCs/>
          <w:color w:val="1B1B1B"/>
          <w:sz w:val="23"/>
          <w:szCs w:val="23"/>
        </w:rPr>
        <w:t xml:space="preserve"> prsníkov nájde čokoľvek, čo ju znepokojí, mala by čo najskôr navštíviť gynekológa.</w:t>
      </w:r>
    </w:p>
    <w:p w:rsidR="00697011" w:rsidRPr="00DA2CF0" w:rsidRDefault="00697011" w:rsidP="00697011">
      <w:pPr>
        <w:spacing w:line="360" w:lineRule="auto"/>
        <w:jc w:val="both"/>
        <w:rPr>
          <w:rFonts w:asciiTheme="minorHAnsi" w:hAnsiTheme="minorHAnsi" w:cstheme="minorHAnsi"/>
          <w:sz w:val="23"/>
          <w:szCs w:val="23"/>
        </w:rPr>
      </w:pPr>
      <w:proofErr w:type="spellStart"/>
      <w:r w:rsidRPr="00DA2CF0">
        <w:rPr>
          <w:rFonts w:asciiTheme="minorHAnsi" w:hAnsiTheme="minorHAnsi" w:cstheme="minorHAnsi"/>
          <w:b/>
          <w:bCs/>
          <w:color w:val="1B1B1B"/>
          <w:sz w:val="23"/>
          <w:szCs w:val="23"/>
        </w:rPr>
        <w:t>Samovyšetrenie</w:t>
      </w:r>
      <w:proofErr w:type="spellEnd"/>
      <w:r w:rsidRPr="00DA2CF0">
        <w:rPr>
          <w:rFonts w:asciiTheme="minorHAnsi" w:hAnsiTheme="minorHAnsi" w:cstheme="minorHAnsi"/>
          <w:b/>
          <w:bCs/>
          <w:color w:val="1B1B1B"/>
          <w:sz w:val="23"/>
          <w:szCs w:val="23"/>
        </w:rPr>
        <w:t xml:space="preserve"> odborníci odporúčajú od dvadsiatich rokov. Na začiatku sa robí každé tri mesiace; po tridsiatom roku života každý mesiac, najlepšie 3.</w:t>
      </w:r>
      <w:r w:rsidRPr="00DA2CF0">
        <w:rPr>
          <w:rFonts w:asciiTheme="minorHAnsi" w:hAnsiTheme="minorHAnsi" w:cstheme="minorHAnsi"/>
          <w:b/>
          <w:bCs/>
          <w:color w:val="1B1B1B"/>
          <w:sz w:val="23"/>
          <w:szCs w:val="23"/>
        </w:rPr>
        <w:noBreakHyphen/>
        <w:t xml:space="preserve">4. deň po skončení menštruácie bruškami prstov, ktoré sú najcitlivejšie. Pri </w:t>
      </w:r>
      <w:proofErr w:type="spellStart"/>
      <w:r w:rsidRPr="00DA2CF0">
        <w:rPr>
          <w:rFonts w:asciiTheme="minorHAnsi" w:hAnsiTheme="minorHAnsi" w:cstheme="minorHAnsi"/>
          <w:b/>
          <w:bCs/>
          <w:color w:val="1B1B1B"/>
          <w:sz w:val="23"/>
          <w:szCs w:val="23"/>
        </w:rPr>
        <w:t>samovyšetrení</w:t>
      </w:r>
      <w:proofErr w:type="spellEnd"/>
      <w:r w:rsidRPr="00DA2CF0">
        <w:rPr>
          <w:rFonts w:asciiTheme="minorHAnsi" w:hAnsiTheme="minorHAnsi" w:cstheme="minorHAnsi"/>
          <w:b/>
          <w:bCs/>
          <w:color w:val="1B1B1B"/>
          <w:sz w:val="23"/>
          <w:szCs w:val="23"/>
        </w:rPr>
        <w:t xml:space="preserve"> existujú rôzne metódy, podstatné však je, aby sa prešetril celý prsník. Dôležité je okrem prsníka a bradavky skontrolovať aj lymfatické uzliny v podpazuší a časť hrudníka v </w:t>
      </w:r>
      <w:proofErr w:type="spellStart"/>
      <w:r w:rsidRPr="00DA2CF0">
        <w:rPr>
          <w:rFonts w:asciiTheme="minorHAnsi" w:hAnsiTheme="minorHAnsi" w:cstheme="minorHAnsi"/>
          <w:b/>
          <w:bCs/>
          <w:color w:val="1B1B1B"/>
          <w:sz w:val="23"/>
          <w:szCs w:val="23"/>
        </w:rPr>
        <w:t>nadkľúčnej</w:t>
      </w:r>
      <w:proofErr w:type="spellEnd"/>
      <w:r w:rsidRPr="00DA2CF0">
        <w:rPr>
          <w:rFonts w:asciiTheme="minorHAnsi" w:hAnsiTheme="minorHAnsi" w:cstheme="minorHAnsi"/>
          <w:b/>
          <w:bCs/>
          <w:color w:val="1B1B1B"/>
          <w:sz w:val="23"/>
          <w:szCs w:val="23"/>
        </w:rPr>
        <w:t xml:space="preserve"> oblasti. Po </w:t>
      </w:r>
      <w:proofErr w:type="spellStart"/>
      <w:r w:rsidRPr="00DA2CF0">
        <w:rPr>
          <w:rFonts w:asciiTheme="minorHAnsi" w:hAnsiTheme="minorHAnsi" w:cstheme="minorHAnsi"/>
          <w:b/>
          <w:bCs/>
          <w:color w:val="1B1B1B"/>
          <w:sz w:val="23"/>
          <w:szCs w:val="23"/>
        </w:rPr>
        <w:t>palpačnom</w:t>
      </w:r>
      <w:proofErr w:type="spellEnd"/>
      <w:r w:rsidRPr="00DA2CF0">
        <w:rPr>
          <w:rFonts w:asciiTheme="minorHAnsi" w:hAnsiTheme="minorHAnsi" w:cstheme="minorHAnsi"/>
          <w:b/>
          <w:bCs/>
          <w:color w:val="1B1B1B"/>
          <w:sz w:val="23"/>
          <w:szCs w:val="23"/>
        </w:rPr>
        <w:t xml:space="preserve"> vyšetrení by sa mali prsia skontrolovať aj pohľadom do zrkadla, pretože niektoré zmeny na prsníku sa ukážu ako vtiahnutie kože alebo bradavky aj v zrkadle. K príznakom, ktoré by nás mali upozorniť na nevyhnutnosť návštevy odborníka patria vtiahnutie kože prsníka alebo bradavky, hrčka v oblasti prsníka, ekzém bradavky alebo výtok z nej, začervenanie kože prsníka, či hrčku v oblasti pazuchy a kľúčnej kosti. </w:t>
      </w:r>
      <w:proofErr w:type="spellStart"/>
      <w:r w:rsidRPr="00DA2CF0">
        <w:rPr>
          <w:rFonts w:asciiTheme="minorHAnsi" w:hAnsiTheme="minorHAnsi" w:cstheme="minorHAnsi"/>
          <w:b/>
          <w:bCs/>
          <w:color w:val="1B1B1B"/>
          <w:sz w:val="23"/>
          <w:szCs w:val="23"/>
        </w:rPr>
        <w:t>Samovyšetrenie</w:t>
      </w:r>
      <w:proofErr w:type="spellEnd"/>
      <w:r w:rsidRPr="00DA2CF0">
        <w:rPr>
          <w:rFonts w:asciiTheme="minorHAnsi" w:hAnsiTheme="minorHAnsi" w:cstheme="minorHAnsi"/>
          <w:b/>
          <w:bCs/>
          <w:color w:val="1B1B1B"/>
          <w:sz w:val="23"/>
          <w:szCs w:val="23"/>
        </w:rPr>
        <w:t xml:space="preserve"> trvá maximálne 5-10 minút. Vyšetrenie prsníkov žien by mal raz ročne robiť pri preventívnej prehliadke aj gynekológ. </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bCs/>
          <w:color w:val="1B1B1B"/>
          <w:sz w:val="23"/>
          <w:szCs w:val="23"/>
        </w:rPr>
        <w:t>Postup:</w:t>
      </w:r>
    </w:p>
    <w:p w:rsidR="00697011" w:rsidRPr="00DA2CF0" w:rsidRDefault="00697011" w:rsidP="00697011">
      <w:pPr>
        <w:pStyle w:val="Heading4"/>
        <w:numPr>
          <w:ilvl w:val="3"/>
          <w:numId w:val="2"/>
        </w:numPr>
        <w:spacing w:line="360" w:lineRule="auto"/>
        <w:jc w:val="both"/>
        <w:rPr>
          <w:rFonts w:asciiTheme="minorHAnsi" w:hAnsiTheme="minorHAnsi" w:cstheme="minorHAnsi"/>
          <w:sz w:val="23"/>
          <w:szCs w:val="23"/>
        </w:rPr>
      </w:pPr>
      <w:r w:rsidRPr="00DA2CF0">
        <w:rPr>
          <w:rFonts w:asciiTheme="minorHAnsi" w:hAnsiTheme="minorHAnsi" w:cstheme="minorHAnsi"/>
          <w:color w:val="FF33CC"/>
          <w:sz w:val="23"/>
          <w:szCs w:val="23"/>
        </w:rPr>
        <w:t>Pri sprchovaní, kúpaní a poležiačky</w:t>
      </w:r>
    </w:p>
    <w:p w:rsidR="00697011" w:rsidRPr="00DA2CF0" w:rsidRDefault="00697011" w:rsidP="00697011">
      <w:pPr>
        <w:pStyle w:val="Zkladntext"/>
        <w:spacing w:line="360" w:lineRule="auto"/>
        <w:jc w:val="both"/>
        <w:rPr>
          <w:rFonts w:asciiTheme="minorHAnsi" w:hAnsiTheme="minorHAnsi" w:cstheme="minorHAnsi"/>
          <w:sz w:val="23"/>
          <w:szCs w:val="23"/>
        </w:rPr>
      </w:pPr>
      <w:r w:rsidRPr="00DA2CF0">
        <w:rPr>
          <w:rFonts w:asciiTheme="minorHAnsi" w:hAnsiTheme="minorHAnsi" w:cstheme="minorHAnsi"/>
          <w:b/>
          <w:bCs/>
          <w:sz w:val="23"/>
          <w:szCs w:val="23"/>
        </w:rPr>
        <w:t>Bruškami stredných troch prstov si vyšetrite každý prsník krúživými pohybmi smerom k bradavke. Nebolestivými drobnými krúživými pohybmi si prehmatajte celý prsník, prvýkrát jemným tlakom povrchové časti, druhý krát výraznejším tlakom na prehmatanie hlbších častí. Sústreďte sa aj na oblasť pod kľúčnou kosťou a pazuchy. Všímajte si každé zhrubnutie alebo hrčky, ktoré pri predchádzajúcich vyšetreniach neboli prítomné.</w:t>
      </w:r>
    </w:p>
    <w:p w:rsidR="00697011" w:rsidRPr="00DA2CF0" w:rsidRDefault="00697011" w:rsidP="00697011">
      <w:pPr>
        <w:pStyle w:val="Heading4"/>
        <w:numPr>
          <w:ilvl w:val="3"/>
          <w:numId w:val="2"/>
        </w:numPr>
        <w:spacing w:line="360" w:lineRule="auto"/>
        <w:jc w:val="both"/>
        <w:rPr>
          <w:rFonts w:asciiTheme="minorHAnsi" w:hAnsiTheme="minorHAnsi" w:cstheme="minorHAnsi"/>
          <w:sz w:val="23"/>
          <w:szCs w:val="23"/>
        </w:rPr>
      </w:pPr>
      <w:r w:rsidRPr="00DA2CF0">
        <w:rPr>
          <w:rFonts w:asciiTheme="minorHAnsi" w:hAnsiTheme="minorHAnsi" w:cstheme="minorHAnsi"/>
          <w:color w:val="FF33CC"/>
          <w:sz w:val="23"/>
          <w:szCs w:val="23"/>
        </w:rPr>
        <w:t>Pred zrkadlom</w:t>
      </w:r>
    </w:p>
    <w:p w:rsidR="00697011" w:rsidRPr="00DA2CF0" w:rsidRDefault="00697011" w:rsidP="00697011">
      <w:pPr>
        <w:pStyle w:val="Zkladntext"/>
        <w:spacing w:line="360" w:lineRule="auto"/>
        <w:jc w:val="both"/>
        <w:rPr>
          <w:rFonts w:asciiTheme="minorHAnsi" w:hAnsiTheme="minorHAnsi" w:cstheme="minorHAnsi"/>
          <w:sz w:val="23"/>
          <w:szCs w:val="23"/>
        </w:rPr>
      </w:pPr>
      <w:r w:rsidRPr="00DA2CF0">
        <w:rPr>
          <w:rFonts w:asciiTheme="minorHAnsi" w:hAnsiTheme="minorHAnsi" w:cstheme="minorHAnsi"/>
          <w:b/>
          <w:bCs/>
          <w:sz w:val="23"/>
          <w:szCs w:val="23"/>
        </w:rPr>
        <w:t>Všímajte si zmeny na prsníkoch v nasledujúcich polohách: ruky voľne spustené pozdĺž tela, ruky za hlavou, vbok a v predklone, keď ruky visia voľne, po ležiačky. Všímaj si farbu kože, či koža nie je vráskavá, stiahnutá, či sa bradavka nevťahuje do prsníka. Po prehmataní prsníkov skúste jemným tlakom na bradavku, či z nej niečo vyteká.</w:t>
      </w:r>
    </w:p>
    <w:p w:rsidR="00697011" w:rsidRPr="00DA2CF0" w:rsidRDefault="00697011" w:rsidP="00697011">
      <w:pPr>
        <w:pStyle w:val="Zkladntext"/>
        <w:spacing w:line="360" w:lineRule="auto"/>
        <w:jc w:val="both"/>
        <w:rPr>
          <w:rFonts w:asciiTheme="minorHAnsi" w:hAnsiTheme="minorHAnsi" w:cstheme="minorHAnsi"/>
        </w:rPr>
      </w:pPr>
      <w:r w:rsidRPr="00DA2CF0">
        <w:rPr>
          <w:rFonts w:asciiTheme="minorHAnsi" w:hAnsiTheme="minorHAnsi" w:cstheme="minorHAnsi"/>
          <w:color w:val="FF33CC"/>
          <w:sz w:val="23"/>
          <w:szCs w:val="23"/>
        </w:rPr>
        <w:br/>
      </w:r>
      <w:r w:rsidRPr="00DA2CF0">
        <w:rPr>
          <w:rStyle w:val="Siln"/>
          <w:rFonts w:asciiTheme="minorHAnsi" w:hAnsiTheme="minorHAnsi" w:cstheme="minorHAnsi"/>
          <w:color w:val="FF33CC"/>
          <w:sz w:val="23"/>
          <w:szCs w:val="23"/>
        </w:rPr>
        <w:t>Každú zmenu ihneď konzultujte so svojím ošetrujúcim lekárom alebo gynekológom!</w:t>
      </w:r>
    </w:p>
    <w:p w:rsidR="00697011" w:rsidRPr="00CD7DAA" w:rsidRDefault="00697011" w:rsidP="00697011">
      <w:pPr>
        <w:spacing w:line="360" w:lineRule="auto"/>
        <w:jc w:val="both"/>
        <w:rPr>
          <w:rFonts w:asciiTheme="minorHAnsi" w:hAnsiTheme="minorHAnsi" w:cstheme="minorHAnsi"/>
          <w:b/>
          <w:bCs/>
          <w:color w:val="FF33CC"/>
          <w:sz w:val="28"/>
          <w:szCs w:val="23"/>
        </w:rPr>
      </w:pPr>
    </w:p>
    <w:p w:rsidR="00697011" w:rsidRPr="00CD7DAA" w:rsidRDefault="00697011" w:rsidP="00697011">
      <w:pPr>
        <w:spacing w:line="360" w:lineRule="auto"/>
        <w:jc w:val="both"/>
        <w:rPr>
          <w:rFonts w:asciiTheme="minorHAnsi" w:hAnsiTheme="minorHAnsi" w:cstheme="minorHAnsi"/>
          <w:sz w:val="28"/>
          <w:szCs w:val="23"/>
        </w:rPr>
      </w:pPr>
      <w:r w:rsidRPr="00CD7DAA">
        <w:rPr>
          <w:rFonts w:asciiTheme="minorHAnsi" w:hAnsiTheme="minorHAnsi" w:cstheme="minorHAnsi"/>
          <w:b/>
          <w:bCs/>
          <w:color w:val="FF33CC"/>
          <w:sz w:val="28"/>
          <w:szCs w:val="23"/>
        </w:rPr>
        <w:t>Diagnostika rakoviny prsníka</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sz w:val="23"/>
          <w:szCs w:val="23"/>
        </w:rPr>
        <w:t xml:space="preserve">Zvyčajne sa karcinóm prsníka diagnostikuje pomocou klinického vyšetrenia, zobrazovacími vyšetreniami a </w:t>
      </w:r>
      <w:proofErr w:type="spellStart"/>
      <w:r w:rsidRPr="00DA2CF0">
        <w:rPr>
          <w:rFonts w:asciiTheme="minorHAnsi" w:hAnsiTheme="minorHAnsi" w:cstheme="minorHAnsi"/>
          <w:b/>
          <w:sz w:val="23"/>
          <w:szCs w:val="23"/>
        </w:rPr>
        <w:t>biopsiou</w:t>
      </w:r>
      <w:proofErr w:type="spellEnd"/>
      <w:r w:rsidRPr="00DA2CF0">
        <w:rPr>
          <w:rFonts w:asciiTheme="minorHAnsi" w:hAnsiTheme="minorHAnsi" w:cstheme="minorHAnsi"/>
          <w:b/>
          <w:sz w:val="23"/>
          <w:szCs w:val="23"/>
        </w:rPr>
        <w:t xml:space="preserve">. </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color w:val="FF33CC"/>
          <w:sz w:val="23"/>
          <w:szCs w:val="23"/>
        </w:rPr>
        <w:t>Klinické vyšetrenie:</w:t>
      </w:r>
      <w:r w:rsidRPr="00DA2CF0">
        <w:rPr>
          <w:rFonts w:asciiTheme="minorHAnsi" w:hAnsiTheme="minorHAnsi" w:cstheme="minorHAnsi"/>
          <w:b/>
          <w:sz w:val="23"/>
          <w:szCs w:val="23"/>
        </w:rPr>
        <w:t xml:space="preserve"> Lekár vyšetrí prsníky a lymfatické uzliny. Pýta sa Vás na rodinný výskyt karcinómu prsníka a či ste už v </w:t>
      </w:r>
      <w:proofErr w:type="spellStart"/>
      <w:r w:rsidRPr="00DA2CF0">
        <w:rPr>
          <w:rFonts w:asciiTheme="minorHAnsi" w:hAnsiTheme="minorHAnsi" w:cstheme="minorHAnsi"/>
          <w:b/>
          <w:sz w:val="23"/>
          <w:szCs w:val="23"/>
        </w:rPr>
        <w:t>menopauze</w:t>
      </w:r>
      <w:proofErr w:type="spellEnd"/>
      <w:r w:rsidRPr="00DA2CF0">
        <w:rPr>
          <w:rFonts w:asciiTheme="minorHAnsi" w:hAnsiTheme="minorHAnsi" w:cstheme="minorHAnsi"/>
          <w:b/>
          <w:sz w:val="23"/>
          <w:szCs w:val="23"/>
        </w:rPr>
        <w:t xml:space="preserve"> alebo nie. Tiež Vám môže odobrať vzorky krvi na štandardné vyšetrenia. Ak u Vás zistí podozrenie, že máte nádor prsníka, môže Vás objednať na zobrazovacie vyšetrenia. </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color w:val="FF33CC"/>
          <w:sz w:val="23"/>
          <w:szCs w:val="23"/>
        </w:rPr>
        <w:t>Zobrazovacie vyšetrenia:</w:t>
      </w:r>
      <w:r w:rsidRPr="00DA2CF0">
        <w:rPr>
          <w:rFonts w:asciiTheme="minorHAnsi" w:hAnsiTheme="minorHAnsi" w:cstheme="minorHAnsi"/>
          <w:b/>
          <w:sz w:val="23"/>
          <w:szCs w:val="23"/>
        </w:rPr>
        <w:t xml:space="preserve"> Zobrazovacie techniky u žien s podozrením na karcinóm prsníka pozostávajú z mamografie, ultrazvuk a MRI.</w:t>
      </w:r>
    </w:p>
    <w:p w:rsidR="00697011" w:rsidRPr="00DA2CF0" w:rsidRDefault="00697011" w:rsidP="00697011">
      <w:pPr>
        <w:spacing w:line="360" w:lineRule="auto"/>
        <w:jc w:val="both"/>
        <w:rPr>
          <w:rFonts w:asciiTheme="minorHAnsi" w:hAnsiTheme="minorHAnsi" w:cstheme="minorHAnsi"/>
          <w:b/>
          <w:bCs/>
          <w:color w:val="DB2D67"/>
          <w:sz w:val="23"/>
          <w:szCs w:val="23"/>
        </w:rPr>
      </w:pP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bCs/>
          <w:color w:val="FF33CC"/>
          <w:sz w:val="23"/>
          <w:szCs w:val="23"/>
        </w:rPr>
        <w:t>Mamografické vyšetrenie</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bCs/>
          <w:color w:val="1B1B1B"/>
          <w:sz w:val="23"/>
          <w:szCs w:val="23"/>
        </w:rPr>
        <w:t xml:space="preserve">Mamografia je základnou metódou zobrazovacej diagnostiky prsníkov. Mamografické vyšetrenie slúži ako základný skríningový postup na sledovanie zmien v tkanivách prsníkov u </w:t>
      </w:r>
      <w:proofErr w:type="spellStart"/>
      <w:r w:rsidRPr="00DA2CF0">
        <w:rPr>
          <w:rFonts w:asciiTheme="minorHAnsi" w:hAnsiTheme="minorHAnsi" w:cstheme="minorHAnsi"/>
          <w:b/>
          <w:bCs/>
          <w:color w:val="1B1B1B"/>
          <w:sz w:val="23"/>
          <w:szCs w:val="23"/>
        </w:rPr>
        <w:t>asymptomatických</w:t>
      </w:r>
      <w:proofErr w:type="spellEnd"/>
      <w:r w:rsidRPr="00DA2CF0">
        <w:rPr>
          <w:rFonts w:asciiTheme="minorHAnsi" w:hAnsiTheme="minorHAnsi" w:cstheme="minorHAnsi"/>
          <w:b/>
          <w:bCs/>
          <w:color w:val="1B1B1B"/>
          <w:sz w:val="23"/>
          <w:szCs w:val="23"/>
        </w:rPr>
        <w:t xml:space="preserve"> žien, ktoré dovŕšili 40 rokov. V špecifických prípadoch je vyšetrenie doporučené aj mladším </w:t>
      </w:r>
      <w:proofErr w:type="spellStart"/>
      <w:r w:rsidRPr="00DA2CF0">
        <w:rPr>
          <w:rFonts w:asciiTheme="minorHAnsi" w:hAnsiTheme="minorHAnsi" w:cstheme="minorHAnsi"/>
          <w:b/>
          <w:bCs/>
          <w:color w:val="1B1B1B"/>
          <w:sz w:val="23"/>
          <w:szCs w:val="23"/>
        </w:rPr>
        <w:t>pacientkám</w:t>
      </w:r>
      <w:proofErr w:type="spellEnd"/>
      <w:r w:rsidRPr="00DA2CF0">
        <w:rPr>
          <w:rFonts w:asciiTheme="minorHAnsi" w:hAnsiTheme="minorHAnsi" w:cstheme="minorHAnsi"/>
          <w:b/>
          <w:bCs/>
          <w:color w:val="1B1B1B"/>
          <w:sz w:val="23"/>
          <w:szCs w:val="23"/>
        </w:rPr>
        <w:t xml:space="preserve">. </w:t>
      </w:r>
      <w:r w:rsidRPr="00DA2CF0">
        <w:rPr>
          <w:rFonts w:asciiTheme="minorHAnsi" w:hAnsiTheme="minorHAnsi" w:cstheme="minorHAnsi"/>
          <w:b/>
          <w:sz w:val="23"/>
          <w:szCs w:val="23"/>
        </w:rPr>
        <w:t>Ženy mladšie ako 40 rokov by mali raz ročne</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sz w:val="23"/>
          <w:szCs w:val="23"/>
        </w:rPr>
        <w:t xml:space="preserve">absolvovať gynekologické vyšetrenie, v rámci ktorého im gynekológ vyšetrí prsníky a môže </w:t>
      </w:r>
      <w:proofErr w:type="spellStart"/>
      <w:r w:rsidRPr="00DA2CF0">
        <w:rPr>
          <w:rFonts w:asciiTheme="minorHAnsi" w:hAnsiTheme="minorHAnsi" w:cstheme="minorHAnsi"/>
          <w:b/>
          <w:sz w:val="23"/>
          <w:szCs w:val="23"/>
        </w:rPr>
        <w:t>imodporučiť</w:t>
      </w:r>
      <w:proofErr w:type="spellEnd"/>
      <w:r w:rsidRPr="00DA2CF0">
        <w:rPr>
          <w:rFonts w:asciiTheme="minorHAnsi" w:hAnsiTheme="minorHAnsi" w:cstheme="minorHAnsi"/>
          <w:b/>
          <w:sz w:val="23"/>
          <w:szCs w:val="23"/>
        </w:rPr>
        <w:t xml:space="preserve"> vyšetrenie prsníkov ultrazvukom (ultrasonografiou).</w:t>
      </w:r>
      <w:r w:rsidRPr="00DA2CF0">
        <w:rPr>
          <w:rFonts w:asciiTheme="minorHAnsi" w:hAnsiTheme="minorHAnsi" w:cstheme="minorHAnsi"/>
          <w:sz w:val="23"/>
          <w:szCs w:val="23"/>
        </w:rPr>
        <w:t xml:space="preserve"> </w:t>
      </w:r>
      <w:r w:rsidRPr="00DA2CF0">
        <w:rPr>
          <w:rFonts w:asciiTheme="minorHAnsi" w:hAnsiTheme="minorHAnsi" w:cstheme="minorHAnsi"/>
          <w:b/>
          <w:bCs/>
          <w:color w:val="1B1B1B"/>
          <w:sz w:val="23"/>
          <w:szCs w:val="23"/>
        </w:rPr>
        <w:t xml:space="preserve">Mamografia ponúka možnosť včasného zachytenia zmien v tkanive prsnej žľazy. </w:t>
      </w:r>
      <w:r w:rsidRPr="00DA2CF0">
        <w:rPr>
          <w:rFonts w:asciiTheme="minorHAnsi" w:hAnsiTheme="minorHAnsi" w:cstheme="minorHAnsi"/>
          <w:b/>
          <w:bCs/>
          <w:color w:val="FF33CC"/>
          <w:sz w:val="23"/>
          <w:szCs w:val="23"/>
        </w:rPr>
        <w:t xml:space="preserve">V kombinácii s inými metódami pomáha včas zachytiť nehmatateľné a ultrazvukom nezobraziteľné zmeny a teda dokáže včas zachytiť prejavy možných ochorení prsnej žľazy. </w:t>
      </w:r>
    </w:p>
    <w:p w:rsidR="00697011" w:rsidRPr="00DA2CF0" w:rsidRDefault="00697011" w:rsidP="00697011">
      <w:pPr>
        <w:pStyle w:val="Zkladntext"/>
        <w:spacing w:line="360" w:lineRule="auto"/>
        <w:jc w:val="both"/>
        <w:rPr>
          <w:rFonts w:asciiTheme="minorHAnsi" w:hAnsiTheme="minorHAnsi" w:cstheme="minorHAnsi"/>
          <w:sz w:val="23"/>
          <w:szCs w:val="23"/>
        </w:rPr>
      </w:pPr>
      <w:r w:rsidRPr="00DA2CF0">
        <w:rPr>
          <w:rFonts w:asciiTheme="minorHAnsi" w:hAnsiTheme="minorHAnsi" w:cstheme="minorHAnsi"/>
          <w:b/>
          <w:bCs/>
          <w:color w:val="1B1B1B"/>
          <w:sz w:val="23"/>
          <w:szCs w:val="23"/>
        </w:rPr>
        <w:t xml:space="preserve">Mamografické vyšetrenie sa vykonáva </w:t>
      </w:r>
      <w:proofErr w:type="spellStart"/>
      <w:r w:rsidRPr="00DA2CF0">
        <w:rPr>
          <w:rFonts w:asciiTheme="minorHAnsi" w:hAnsiTheme="minorHAnsi" w:cstheme="minorHAnsi"/>
          <w:b/>
          <w:bCs/>
          <w:color w:val="1B1B1B"/>
          <w:sz w:val="23"/>
          <w:szCs w:val="23"/>
        </w:rPr>
        <w:t>mamografom</w:t>
      </w:r>
      <w:proofErr w:type="spellEnd"/>
      <w:r w:rsidRPr="00DA2CF0">
        <w:rPr>
          <w:rFonts w:asciiTheme="minorHAnsi" w:hAnsiTheme="minorHAnsi" w:cstheme="minorHAnsi"/>
          <w:b/>
          <w:bCs/>
          <w:color w:val="1B1B1B"/>
          <w:sz w:val="23"/>
          <w:szCs w:val="23"/>
        </w:rPr>
        <w:t xml:space="preserve">. </w:t>
      </w:r>
      <w:proofErr w:type="spellStart"/>
      <w:r w:rsidRPr="00DA2CF0">
        <w:rPr>
          <w:rFonts w:asciiTheme="minorHAnsi" w:hAnsiTheme="minorHAnsi" w:cstheme="minorHAnsi"/>
          <w:b/>
          <w:bCs/>
          <w:color w:val="1B1B1B"/>
          <w:sz w:val="23"/>
          <w:szCs w:val="23"/>
        </w:rPr>
        <w:t>Mamograf</w:t>
      </w:r>
      <w:proofErr w:type="spellEnd"/>
      <w:r w:rsidRPr="00DA2CF0">
        <w:rPr>
          <w:rFonts w:asciiTheme="minorHAnsi" w:hAnsiTheme="minorHAnsi" w:cstheme="minorHAnsi"/>
          <w:b/>
          <w:bCs/>
          <w:color w:val="1B1B1B"/>
          <w:sz w:val="23"/>
          <w:szCs w:val="23"/>
        </w:rPr>
        <w:t xml:space="preserve"> je RTG prístroj používajúci tzv. mäkké </w:t>
      </w:r>
      <w:proofErr w:type="spellStart"/>
      <w:r w:rsidRPr="00DA2CF0">
        <w:rPr>
          <w:rFonts w:asciiTheme="minorHAnsi" w:hAnsiTheme="minorHAnsi" w:cstheme="minorHAnsi"/>
          <w:b/>
          <w:bCs/>
          <w:color w:val="1B1B1B"/>
          <w:sz w:val="23"/>
          <w:szCs w:val="23"/>
        </w:rPr>
        <w:t>rőntgenové</w:t>
      </w:r>
      <w:proofErr w:type="spellEnd"/>
      <w:r w:rsidRPr="00DA2CF0">
        <w:rPr>
          <w:rFonts w:asciiTheme="minorHAnsi" w:hAnsiTheme="minorHAnsi" w:cstheme="minorHAnsi"/>
          <w:b/>
          <w:bCs/>
          <w:color w:val="1B1B1B"/>
          <w:sz w:val="23"/>
          <w:szCs w:val="23"/>
        </w:rPr>
        <w:t xml:space="preserve"> žiarenie s nízkou energiou- 25-30 </w:t>
      </w:r>
      <w:proofErr w:type="spellStart"/>
      <w:r w:rsidRPr="00DA2CF0">
        <w:rPr>
          <w:rFonts w:asciiTheme="minorHAnsi" w:hAnsiTheme="minorHAnsi" w:cstheme="minorHAnsi"/>
          <w:b/>
          <w:bCs/>
          <w:color w:val="1B1B1B"/>
          <w:sz w:val="23"/>
          <w:szCs w:val="23"/>
        </w:rPr>
        <w:t>keV</w:t>
      </w:r>
      <w:proofErr w:type="spellEnd"/>
      <w:r w:rsidRPr="00DA2CF0">
        <w:rPr>
          <w:rFonts w:asciiTheme="minorHAnsi" w:hAnsiTheme="minorHAnsi" w:cstheme="minorHAnsi"/>
          <w:b/>
          <w:bCs/>
          <w:color w:val="1B1B1B"/>
          <w:sz w:val="23"/>
          <w:szCs w:val="23"/>
        </w:rPr>
        <w:t xml:space="preserve">. Pracuje systémom </w:t>
      </w:r>
      <w:proofErr w:type="spellStart"/>
      <w:r w:rsidRPr="00DA2CF0">
        <w:rPr>
          <w:rFonts w:asciiTheme="minorHAnsi" w:hAnsiTheme="minorHAnsi" w:cstheme="minorHAnsi"/>
          <w:b/>
          <w:bCs/>
          <w:color w:val="1B1B1B"/>
          <w:sz w:val="23"/>
          <w:szCs w:val="23"/>
        </w:rPr>
        <w:t>denzitometrie</w:t>
      </w:r>
      <w:proofErr w:type="spellEnd"/>
      <w:r w:rsidRPr="00DA2CF0">
        <w:rPr>
          <w:rFonts w:asciiTheme="minorHAnsi" w:hAnsiTheme="minorHAnsi" w:cstheme="minorHAnsi"/>
          <w:b/>
          <w:bCs/>
          <w:color w:val="1B1B1B"/>
          <w:sz w:val="23"/>
          <w:szCs w:val="23"/>
        </w:rPr>
        <w:t xml:space="preserve"> –  merania hustoty tkaniva, ktorým žiarenie preniká. Zdravé tkanivo bez zmien je homogénne (má pomerne rovnakú hustotu), tkanivo v ktorom prebiehajú zmeny sa vyznačuje vyššou hustotou. </w:t>
      </w:r>
    </w:p>
    <w:p w:rsidR="00697011" w:rsidRPr="00DA2CF0" w:rsidRDefault="00697011" w:rsidP="00697011">
      <w:pPr>
        <w:pStyle w:val="Zkladntext"/>
        <w:spacing w:line="360" w:lineRule="auto"/>
        <w:jc w:val="both"/>
        <w:rPr>
          <w:rFonts w:asciiTheme="minorHAnsi" w:hAnsiTheme="minorHAnsi" w:cstheme="minorHAnsi"/>
          <w:sz w:val="23"/>
          <w:szCs w:val="23"/>
        </w:rPr>
      </w:pPr>
      <w:r w:rsidRPr="00DA2CF0">
        <w:rPr>
          <w:rFonts w:asciiTheme="minorHAnsi" w:hAnsiTheme="minorHAnsi" w:cstheme="minorHAnsi"/>
          <w:b/>
          <w:bCs/>
          <w:sz w:val="23"/>
          <w:szCs w:val="23"/>
        </w:rPr>
        <w:t xml:space="preserve">Vyšetrenie prebieha vložením prsníka medzi dve kompresné plochy. Každý prsník sa vyšetruje zvlášť. Získanie čo najpresnejšieho nálezu si vyžaduje dostatočné stlačenie prsníka. Táto časť vyšetrenia môže byť nepríjemná, avšak nie bolestivá. Žiarenie preniká prsníkom a pri analógovej mamografii sa výsledný obraz zachytáva na špeciálny film. Snímku by mali posúdiť dvaja odborníci, aby bol výsledok ohodnotený čo najobjektívnejšie. Vyšetrenie oboch prsníkov trvá zhruba 10 min. </w:t>
      </w:r>
    </w:p>
    <w:p w:rsidR="00697011" w:rsidRPr="00DA2CF0" w:rsidRDefault="00697011" w:rsidP="00697011">
      <w:pPr>
        <w:pStyle w:val="Zkladntext"/>
        <w:spacing w:line="360" w:lineRule="auto"/>
        <w:jc w:val="both"/>
        <w:rPr>
          <w:rFonts w:asciiTheme="minorHAnsi" w:hAnsiTheme="minorHAnsi" w:cstheme="minorHAnsi"/>
          <w:sz w:val="23"/>
          <w:szCs w:val="23"/>
        </w:rPr>
      </w:pPr>
      <w:r w:rsidRPr="00DA2CF0">
        <w:rPr>
          <w:rFonts w:asciiTheme="minorHAnsi" w:hAnsiTheme="minorHAnsi" w:cstheme="minorHAnsi"/>
          <w:b/>
          <w:bCs/>
          <w:sz w:val="23"/>
          <w:szCs w:val="23"/>
        </w:rPr>
        <w:t xml:space="preserve">Modernejšou, a na Slovensku dostupnou variantnou je digitálna mamografia. Vyšetrovací postup je rovnaký ako pri analógovej mamografii. Na rozdiel od analógovej, digitálna mamografia umožňuje pracovať so snímkou detailnejšie, presnejšie a rýchlejšie. Snímka sa nezobrazuje na klasickom „filme“ </w:t>
      </w:r>
      <w:r w:rsidRPr="00DA2CF0">
        <w:rPr>
          <w:rFonts w:asciiTheme="minorHAnsi" w:hAnsiTheme="minorHAnsi" w:cstheme="minorHAnsi"/>
          <w:b/>
          <w:bCs/>
          <w:sz w:val="23"/>
          <w:szCs w:val="23"/>
        </w:rPr>
        <w:lastRenderedPageBreak/>
        <w:t xml:space="preserve">ktorý sa vyvoláva a popisuje. Obraz sa prenáša z detektora priamo na monitory výkonných počítačov s vysokým rozlíšením obrazu. Lekár si môže snímku priblížiť a zamerať sa na jej detaily. Podľa nálezu lekár určuje ďalšie kroky a vyšetrovacie techniky. Snímku hodnotia súčasne dvaja odborníci, aby sa eliminovala možnosť chýb pri popisovaní snímky. </w:t>
      </w:r>
    </w:p>
    <w:p w:rsidR="00697011" w:rsidRPr="00DA2CF0" w:rsidRDefault="00697011" w:rsidP="00697011">
      <w:pPr>
        <w:pStyle w:val="Zkladntext"/>
        <w:numPr>
          <w:ilvl w:val="0"/>
          <w:numId w:val="5"/>
        </w:numPr>
        <w:spacing w:line="360" w:lineRule="auto"/>
        <w:jc w:val="both"/>
        <w:rPr>
          <w:rFonts w:asciiTheme="minorHAnsi" w:hAnsiTheme="minorHAnsi" w:cstheme="minorHAnsi"/>
          <w:sz w:val="23"/>
          <w:szCs w:val="23"/>
        </w:rPr>
      </w:pPr>
      <w:r w:rsidRPr="00DA2CF0">
        <w:rPr>
          <w:rFonts w:asciiTheme="minorHAnsi" w:hAnsiTheme="minorHAnsi" w:cstheme="minorHAnsi"/>
          <w:b/>
          <w:bCs/>
          <w:color w:val="FF33CC"/>
          <w:sz w:val="23"/>
          <w:szCs w:val="23"/>
        </w:rPr>
        <w:t xml:space="preserve">Prednosťou mamografie je dobré zobrazenie </w:t>
      </w:r>
      <w:proofErr w:type="spellStart"/>
      <w:r w:rsidRPr="00DA2CF0">
        <w:rPr>
          <w:rFonts w:asciiTheme="minorHAnsi" w:hAnsiTheme="minorHAnsi" w:cstheme="minorHAnsi"/>
          <w:b/>
          <w:bCs/>
          <w:color w:val="FF33CC"/>
          <w:sz w:val="23"/>
          <w:szCs w:val="23"/>
        </w:rPr>
        <w:t>mikrokalcifikátov</w:t>
      </w:r>
      <w:proofErr w:type="spellEnd"/>
      <w:r w:rsidRPr="00DA2CF0">
        <w:rPr>
          <w:rFonts w:asciiTheme="minorHAnsi" w:hAnsiTheme="minorHAnsi" w:cstheme="minorHAnsi"/>
          <w:b/>
          <w:bCs/>
          <w:color w:val="FF33CC"/>
          <w:sz w:val="23"/>
          <w:szCs w:val="23"/>
        </w:rPr>
        <w:t xml:space="preserve"> – drobných ložísk vápnika, ktoré bývajú signálom onkologického rizika v 30% všetkých prípadov</w:t>
      </w:r>
      <w:r w:rsidRPr="00DA2CF0">
        <w:rPr>
          <w:rFonts w:asciiTheme="minorHAnsi" w:hAnsiTheme="minorHAnsi" w:cstheme="minorHAnsi"/>
          <w:b/>
          <w:bCs/>
          <w:color w:val="DB2D67"/>
          <w:sz w:val="23"/>
          <w:szCs w:val="23"/>
        </w:rPr>
        <w:t xml:space="preserve"> </w:t>
      </w:r>
      <w:r w:rsidRPr="00DA2CF0">
        <w:rPr>
          <w:rFonts w:asciiTheme="minorHAnsi" w:hAnsiTheme="minorHAnsi" w:cstheme="minorHAnsi"/>
          <w:b/>
          <w:bCs/>
          <w:sz w:val="23"/>
          <w:szCs w:val="23"/>
        </w:rPr>
        <w:t xml:space="preserve">a pri ultrasonografii sa nezobrazia. </w:t>
      </w:r>
      <w:r w:rsidRPr="00DA2CF0">
        <w:rPr>
          <w:rFonts w:asciiTheme="minorHAnsi" w:hAnsiTheme="minorHAnsi" w:cstheme="minorHAnsi"/>
          <w:b/>
          <w:bCs/>
          <w:sz w:val="23"/>
          <w:szCs w:val="23"/>
          <w:vertAlign w:val="superscript"/>
        </w:rPr>
        <w:t>12</w:t>
      </w:r>
    </w:p>
    <w:p w:rsidR="00697011" w:rsidRPr="00DA2CF0" w:rsidRDefault="00697011" w:rsidP="00697011">
      <w:pPr>
        <w:pStyle w:val="Zkladntext"/>
        <w:numPr>
          <w:ilvl w:val="0"/>
          <w:numId w:val="4"/>
        </w:numPr>
        <w:tabs>
          <w:tab w:val="left" w:pos="0"/>
        </w:tabs>
        <w:spacing w:after="0" w:line="360" w:lineRule="auto"/>
        <w:jc w:val="both"/>
        <w:rPr>
          <w:rFonts w:asciiTheme="minorHAnsi" w:hAnsiTheme="minorHAnsi" w:cstheme="minorHAnsi"/>
          <w:sz w:val="23"/>
          <w:szCs w:val="23"/>
        </w:rPr>
      </w:pPr>
      <w:r w:rsidRPr="00DA2CF0">
        <w:rPr>
          <w:rFonts w:asciiTheme="minorHAnsi" w:hAnsiTheme="minorHAnsi" w:cstheme="minorHAnsi"/>
          <w:b/>
          <w:bCs/>
          <w:color w:val="FF33CC"/>
          <w:sz w:val="23"/>
          <w:szCs w:val="23"/>
        </w:rPr>
        <w:t xml:space="preserve">Veľkou výhodou mamografie je fakt, že pri tomto vyšetrení možno odhaliť zmeny, ktoré pohmatom nezistí lekár ani žena pri </w:t>
      </w:r>
      <w:proofErr w:type="spellStart"/>
      <w:r w:rsidRPr="00DA2CF0">
        <w:rPr>
          <w:rFonts w:asciiTheme="minorHAnsi" w:hAnsiTheme="minorHAnsi" w:cstheme="minorHAnsi"/>
          <w:b/>
          <w:bCs/>
          <w:color w:val="FF33CC"/>
          <w:sz w:val="23"/>
          <w:szCs w:val="23"/>
        </w:rPr>
        <w:t>samovyšetrovaní</w:t>
      </w:r>
      <w:proofErr w:type="spellEnd"/>
      <w:r w:rsidRPr="00DA2CF0">
        <w:rPr>
          <w:rFonts w:asciiTheme="minorHAnsi" w:hAnsiTheme="minorHAnsi" w:cstheme="minorHAnsi"/>
          <w:b/>
          <w:bCs/>
          <w:color w:val="FF33CC"/>
          <w:sz w:val="23"/>
          <w:szCs w:val="23"/>
        </w:rPr>
        <w:t xml:space="preserve"> prsníka. Veľkosť odhalených zmien viditeľných na mamografickej snímke sa pohybuje okolo 5 mm</w:t>
      </w:r>
      <w:r w:rsidRPr="00DA2CF0">
        <w:rPr>
          <w:rFonts w:asciiTheme="minorHAnsi" w:hAnsiTheme="minorHAnsi" w:cstheme="minorHAnsi"/>
          <w:b/>
          <w:bCs/>
          <w:color w:val="DB2D67"/>
          <w:sz w:val="23"/>
          <w:szCs w:val="23"/>
        </w:rPr>
        <w:t xml:space="preserve">. </w:t>
      </w:r>
      <w:r w:rsidRPr="00DA2CF0">
        <w:rPr>
          <w:rFonts w:asciiTheme="minorHAnsi" w:hAnsiTheme="minorHAnsi" w:cstheme="minorHAnsi"/>
          <w:b/>
          <w:bCs/>
          <w:sz w:val="23"/>
          <w:szCs w:val="23"/>
        </w:rPr>
        <w:t xml:space="preserve">To znamená, že štatisticky 73% malígnych zmien je možné vďaka mamografii zachytiť v štádiách Tis a T1. </w:t>
      </w:r>
      <w:r w:rsidRPr="00DA2CF0">
        <w:rPr>
          <w:rFonts w:asciiTheme="minorHAnsi" w:hAnsiTheme="minorHAnsi" w:cstheme="minorHAnsi"/>
          <w:b/>
          <w:bCs/>
          <w:sz w:val="23"/>
          <w:szCs w:val="23"/>
          <w:vertAlign w:val="superscript"/>
        </w:rPr>
        <w:t xml:space="preserve">13 </w:t>
      </w:r>
      <w:r w:rsidRPr="00DA2CF0">
        <w:rPr>
          <w:rFonts w:asciiTheme="minorHAnsi" w:hAnsiTheme="minorHAnsi" w:cstheme="minorHAnsi"/>
          <w:b/>
          <w:bCs/>
          <w:sz w:val="23"/>
          <w:szCs w:val="23"/>
        </w:rPr>
        <w:t xml:space="preserve">Včasný záchyt zvyšuje pravdepodobnosť, že na liečbu pacientky nebude potrebný chirurgický úkon veľkého rozsahu a doliečovanie si nevyžiada chemoterapiu. </w:t>
      </w:r>
    </w:p>
    <w:p w:rsidR="00697011" w:rsidRPr="00DA2CF0" w:rsidRDefault="00697011" w:rsidP="00697011">
      <w:pPr>
        <w:pStyle w:val="Zkladntext"/>
        <w:numPr>
          <w:ilvl w:val="0"/>
          <w:numId w:val="4"/>
        </w:numPr>
        <w:tabs>
          <w:tab w:val="left" w:pos="0"/>
        </w:tabs>
        <w:spacing w:line="360" w:lineRule="auto"/>
        <w:jc w:val="both"/>
        <w:rPr>
          <w:rFonts w:asciiTheme="minorHAnsi" w:hAnsiTheme="minorHAnsi" w:cstheme="minorHAnsi"/>
          <w:sz w:val="23"/>
          <w:szCs w:val="23"/>
        </w:rPr>
      </w:pPr>
      <w:r w:rsidRPr="00DA2CF0">
        <w:rPr>
          <w:rFonts w:asciiTheme="minorHAnsi" w:hAnsiTheme="minorHAnsi" w:cstheme="minorHAnsi"/>
          <w:b/>
          <w:bCs/>
          <w:color w:val="FF33CC"/>
          <w:sz w:val="23"/>
          <w:szCs w:val="23"/>
        </w:rPr>
        <w:t xml:space="preserve">Citlivosť mamografickej diagnostiky pri raných formách ochorenia je okolo 86 %. </w:t>
      </w:r>
      <w:r w:rsidRPr="00DA2CF0">
        <w:rPr>
          <w:rFonts w:asciiTheme="minorHAnsi" w:hAnsiTheme="minorHAnsi" w:cstheme="minorHAnsi"/>
          <w:b/>
          <w:bCs/>
          <w:color w:val="FF33CC"/>
          <w:sz w:val="23"/>
          <w:szCs w:val="23"/>
          <w:vertAlign w:val="superscript"/>
        </w:rPr>
        <w:t>14</w:t>
      </w:r>
    </w:p>
    <w:p w:rsidR="00697011" w:rsidRPr="00DA2CF0" w:rsidRDefault="00697011" w:rsidP="00697011">
      <w:pPr>
        <w:pStyle w:val="Zkladntext"/>
        <w:spacing w:after="0"/>
        <w:jc w:val="both"/>
        <w:rPr>
          <w:rFonts w:asciiTheme="minorHAnsi" w:hAnsiTheme="minorHAnsi" w:cstheme="minorHAnsi"/>
          <w:sz w:val="23"/>
          <w:szCs w:val="23"/>
        </w:rPr>
      </w:pPr>
      <w:r w:rsidRPr="00DA2CF0">
        <w:rPr>
          <w:rFonts w:asciiTheme="minorHAnsi" w:hAnsiTheme="minorHAnsi" w:cstheme="minorHAnsi"/>
          <w:b/>
          <w:bCs/>
          <w:color w:val="FF33CC"/>
          <w:sz w:val="23"/>
          <w:szCs w:val="23"/>
        </w:rPr>
        <w:t>Po dovŕšení 40. roku života by sa mamografia mala stať u každej ženy súčasťou každoročnej preventívnej starostlivosti o zdravie.</w:t>
      </w:r>
    </w:p>
    <w:p w:rsidR="00697011" w:rsidRPr="00DA2CF0" w:rsidRDefault="00697011" w:rsidP="00697011">
      <w:pPr>
        <w:spacing w:line="360" w:lineRule="auto"/>
        <w:jc w:val="both"/>
        <w:rPr>
          <w:rFonts w:asciiTheme="minorHAnsi" w:hAnsiTheme="minorHAnsi" w:cstheme="minorHAnsi"/>
          <w:b/>
          <w:color w:val="FF33CC"/>
          <w:sz w:val="23"/>
          <w:szCs w:val="23"/>
        </w:rPr>
      </w:pP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color w:val="FF33CC"/>
          <w:sz w:val="23"/>
          <w:szCs w:val="23"/>
        </w:rPr>
        <w:t>Ultrazvukové vyšetrenie</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sz w:val="23"/>
          <w:szCs w:val="23"/>
        </w:rPr>
        <w:t xml:space="preserve">Ultrazvuk využíva zvuk s vysokou frekvenciou na vytvorenie obrazu vnútrajška Vášho tela. Príručné ultrazvukové zariadenie umožňuje lekárovi vyšetriť prsníky a lymfatické uzliny v pazuche. Ultrazvuk dokáže zistiť, či je hrčka tvorená solídnym tkanivom alebo je to cysta s tekutým obsahom. </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color w:val="FF33CC"/>
          <w:sz w:val="23"/>
          <w:szCs w:val="23"/>
        </w:rPr>
        <w:t xml:space="preserve">MRI (tiež NMR) </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sz w:val="23"/>
          <w:szCs w:val="23"/>
        </w:rPr>
        <w:t>MRI používa magnetické polia a rádiové vlny na vytvorenie detailného obrazu vnútra Vášho tela. MRI prístroj je zvyčajne široká trubica so silnými magnetmi. Počas vyšetrenia ležíte vo vnútri trubice počas 15 - 90 minút. Hoci MRI nie je súčasťou bežného vyšetrenia, môže sa použiť za určitých okolností.</w:t>
      </w:r>
    </w:p>
    <w:p w:rsidR="00697011" w:rsidRPr="00DA2CF0" w:rsidRDefault="00697011" w:rsidP="00697011">
      <w:pPr>
        <w:spacing w:line="360" w:lineRule="auto"/>
        <w:jc w:val="both"/>
        <w:rPr>
          <w:rFonts w:asciiTheme="minorHAnsi" w:hAnsiTheme="minorHAnsi" w:cstheme="minorHAnsi"/>
          <w:b/>
          <w:sz w:val="23"/>
          <w:szCs w:val="23"/>
        </w:rPr>
      </w:pP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bCs/>
          <w:sz w:val="23"/>
          <w:szCs w:val="23"/>
        </w:rPr>
        <w:t xml:space="preserve">Ak je podozrenie na karcinóm prsníka, odoberie sa </w:t>
      </w:r>
      <w:proofErr w:type="spellStart"/>
      <w:r w:rsidRPr="00DA2CF0">
        <w:rPr>
          <w:rFonts w:asciiTheme="minorHAnsi" w:hAnsiTheme="minorHAnsi" w:cstheme="minorHAnsi"/>
          <w:b/>
          <w:bCs/>
          <w:color w:val="FF33CC"/>
          <w:sz w:val="23"/>
          <w:szCs w:val="23"/>
        </w:rPr>
        <w:t>biopsia</w:t>
      </w:r>
      <w:proofErr w:type="spellEnd"/>
      <w:r w:rsidRPr="00DA2CF0">
        <w:rPr>
          <w:rFonts w:asciiTheme="minorHAnsi" w:hAnsiTheme="minorHAnsi" w:cstheme="minorHAnsi"/>
          <w:b/>
          <w:bCs/>
          <w:color w:val="FF33CC"/>
          <w:sz w:val="23"/>
          <w:szCs w:val="23"/>
        </w:rPr>
        <w:t xml:space="preserve"> z nádoru</w:t>
      </w:r>
      <w:r w:rsidRPr="00DA2CF0">
        <w:rPr>
          <w:rFonts w:asciiTheme="minorHAnsi" w:hAnsiTheme="minorHAnsi" w:cstheme="minorHAnsi"/>
          <w:b/>
          <w:bCs/>
          <w:sz w:val="23"/>
          <w:szCs w:val="23"/>
        </w:rPr>
        <w:t xml:space="preserve"> predtým, než sa začne plánovať akákoľvek liečba.  </w:t>
      </w:r>
      <w:proofErr w:type="spellStart"/>
      <w:r w:rsidRPr="00DA2CF0">
        <w:rPr>
          <w:rFonts w:asciiTheme="minorHAnsi" w:hAnsiTheme="minorHAnsi" w:cstheme="minorHAnsi"/>
          <w:b/>
          <w:bCs/>
          <w:sz w:val="23"/>
          <w:szCs w:val="23"/>
        </w:rPr>
        <w:t>Biopsia</w:t>
      </w:r>
      <w:proofErr w:type="spellEnd"/>
      <w:r w:rsidRPr="00DA2CF0">
        <w:rPr>
          <w:rFonts w:asciiTheme="minorHAnsi" w:hAnsiTheme="minorHAnsi" w:cstheme="minorHAnsi"/>
          <w:b/>
          <w:bCs/>
          <w:sz w:val="23"/>
          <w:szCs w:val="23"/>
        </w:rPr>
        <w:t xml:space="preserve"> sa odoberá ihlou, zvyčajne pod navigáciou</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bCs/>
          <w:sz w:val="23"/>
          <w:szCs w:val="23"/>
        </w:rPr>
        <w:t xml:space="preserve">ultrazvukom (alebo niekedy s pomocou mamografie alebo MRI, ak nádor nevidieť na ultrazvuku), aby bolo isté, že sa vykonala </w:t>
      </w:r>
      <w:proofErr w:type="spellStart"/>
      <w:r w:rsidRPr="00DA2CF0">
        <w:rPr>
          <w:rFonts w:asciiTheme="minorHAnsi" w:hAnsiTheme="minorHAnsi" w:cstheme="minorHAnsi"/>
          <w:b/>
          <w:bCs/>
          <w:sz w:val="23"/>
          <w:szCs w:val="23"/>
        </w:rPr>
        <w:t>biopsia</w:t>
      </w:r>
      <w:proofErr w:type="spellEnd"/>
      <w:r w:rsidRPr="00DA2CF0">
        <w:rPr>
          <w:rFonts w:asciiTheme="minorHAnsi" w:hAnsiTheme="minorHAnsi" w:cstheme="minorHAnsi"/>
          <w:b/>
          <w:bCs/>
          <w:sz w:val="23"/>
          <w:szCs w:val="23"/>
        </w:rPr>
        <w:t xml:space="preserve"> zo správneho miesta v prsníku</w:t>
      </w:r>
      <w:r w:rsidRPr="00DA2CF0">
        <w:rPr>
          <w:rFonts w:asciiTheme="minorHAnsi" w:hAnsiTheme="minorHAnsi" w:cstheme="minorHAnsi"/>
          <w:b/>
          <w:bCs/>
          <w:color w:val="FF33CC"/>
          <w:sz w:val="23"/>
          <w:szCs w:val="23"/>
        </w:rPr>
        <w:t xml:space="preserve">. </w:t>
      </w:r>
      <w:proofErr w:type="spellStart"/>
      <w:r w:rsidRPr="00DA2CF0">
        <w:rPr>
          <w:rFonts w:asciiTheme="minorHAnsi" w:hAnsiTheme="minorHAnsi" w:cstheme="minorHAnsi"/>
          <w:b/>
          <w:bCs/>
          <w:color w:val="FF33CC"/>
          <w:sz w:val="23"/>
          <w:szCs w:val="23"/>
        </w:rPr>
        <w:t>Biopsia</w:t>
      </w:r>
      <w:proofErr w:type="spellEnd"/>
      <w:r w:rsidRPr="00DA2CF0">
        <w:rPr>
          <w:rFonts w:asciiTheme="minorHAnsi" w:hAnsiTheme="minorHAnsi" w:cstheme="minorHAnsi"/>
          <w:b/>
          <w:bCs/>
          <w:color w:val="FF33CC"/>
          <w:sz w:val="23"/>
          <w:szCs w:val="23"/>
        </w:rPr>
        <w:t xml:space="preserve"> poskytuje lekárovi dôležitú informáciu o type karcinómu prsníka. Súčasne s </w:t>
      </w:r>
      <w:proofErr w:type="spellStart"/>
      <w:r w:rsidRPr="00DA2CF0">
        <w:rPr>
          <w:rFonts w:asciiTheme="minorHAnsi" w:hAnsiTheme="minorHAnsi" w:cstheme="minorHAnsi"/>
          <w:b/>
          <w:bCs/>
          <w:color w:val="FF33CC"/>
          <w:sz w:val="23"/>
          <w:szCs w:val="23"/>
        </w:rPr>
        <w:t>biopsiou</w:t>
      </w:r>
      <w:proofErr w:type="spellEnd"/>
      <w:r w:rsidRPr="00DA2CF0">
        <w:rPr>
          <w:rFonts w:asciiTheme="minorHAnsi" w:hAnsiTheme="minorHAnsi" w:cstheme="minorHAnsi"/>
          <w:b/>
          <w:bCs/>
          <w:color w:val="FF33CC"/>
          <w:sz w:val="23"/>
          <w:szCs w:val="23"/>
        </w:rPr>
        <w:t xml:space="preserve">, je možné umiestniť do nádoru </w:t>
      </w:r>
      <w:proofErr w:type="spellStart"/>
      <w:r w:rsidRPr="00DA2CF0">
        <w:rPr>
          <w:rFonts w:asciiTheme="minorHAnsi" w:hAnsiTheme="minorHAnsi" w:cstheme="minorHAnsi"/>
          <w:b/>
          <w:bCs/>
          <w:color w:val="FF33CC"/>
          <w:sz w:val="23"/>
          <w:szCs w:val="23"/>
        </w:rPr>
        <w:t>marker</w:t>
      </w:r>
      <w:proofErr w:type="spellEnd"/>
      <w:r w:rsidRPr="00DA2CF0">
        <w:rPr>
          <w:rFonts w:asciiTheme="minorHAnsi" w:hAnsiTheme="minorHAnsi" w:cstheme="minorHAnsi"/>
          <w:b/>
          <w:bCs/>
          <w:color w:val="FF33CC"/>
          <w:sz w:val="23"/>
          <w:szCs w:val="23"/>
        </w:rPr>
        <w:t>, aby neskôr pomohol chirurgovi odstrániť celý nádor.</w:t>
      </w:r>
    </w:p>
    <w:p w:rsidR="00697011" w:rsidRPr="00DA2CF0" w:rsidRDefault="00697011" w:rsidP="00697011">
      <w:pPr>
        <w:spacing w:line="360" w:lineRule="auto"/>
        <w:jc w:val="both"/>
        <w:rPr>
          <w:rFonts w:asciiTheme="minorHAnsi" w:hAnsiTheme="minorHAnsi" w:cstheme="minorHAnsi"/>
          <w:b/>
          <w:bCs/>
          <w:color w:val="DB2D67"/>
          <w:sz w:val="23"/>
          <w:szCs w:val="23"/>
        </w:rPr>
      </w:pPr>
    </w:p>
    <w:p w:rsidR="00697011" w:rsidRPr="00CD7DAA" w:rsidRDefault="00697011" w:rsidP="00697011">
      <w:pPr>
        <w:spacing w:line="360" w:lineRule="auto"/>
        <w:jc w:val="both"/>
        <w:rPr>
          <w:rFonts w:asciiTheme="minorHAnsi" w:hAnsiTheme="minorHAnsi" w:cstheme="minorHAnsi"/>
          <w:sz w:val="28"/>
          <w:szCs w:val="23"/>
        </w:rPr>
      </w:pPr>
      <w:r w:rsidRPr="00CD7DAA">
        <w:rPr>
          <w:rFonts w:asciiTheme="minorHAnsi" w:hAnsiTheme="minorHAnsi" w:cstheme="minorHAnsi"/>
          <w:b/>
          <w:bCs/>
          <w:color w:val="FF33CC"/>
          <w:sz w:val="28"/>
          <w:szCs w:val="23"/>
        </w:rPr>
        <w:lastRenderedPageBreak/>
        <w:t xml:space="preserve">Rok prevencie na Slovensku štartuje </w:t>
      </w:r>
      <w:proofErr w:type="spellStart"/>
      <w:r w:rsidRPr="00CD7DAA">
        <w:rPr>
          <w:rFonts w:asciiTheme="minorHAnsi" w:hAnsiTheme="minorHAnsi" w:cstheme="minorHAnsi"/>
          <w:b/>
          <w:bCs/>
          <w:color w:val="FF33CC"/>
          <w:sz w:val="28"/>
          <w:szCs w:val="23"/>
        </w:rPr>
        <w:t>pozývací</w:t>
      </w:r>
      <w:proofErr w:type="spellEnd"/>
      <w:r w:rsidRPr="00CD7DAA">
        <w:rPr>
          <w:rFonts w:asciiTheme="minorHAnsi" w:hAnsiTheme="minorHAnsi" w:cstheme="minorHAnsi"/>
          <w:b/>
          <w:bCs/>
          <w:color w:val="FF33CC"/>
          <w:sz w:val="28"/>
          <w:szCs w:val="23"/>
        </w:rPr>
        <w:t xml:space="preserve"> skríning na mamografické vyšetrenie</w:t>
      </w:r>
    </w:p>
    <w:p w:rsidR="00697011" w:rsidRPr="00CD7DAA" w:rsidRDefault="00697011" w:rsidP="00697011">
      <w:pPr>
        <w:spacing w:line="360" w:lineRule="auto"/>
        <w:jc w:val="both"/>
        <w:rPr>
          <w:rFonts w:asciiTheme="minorHAnsi" w:hAnsiTheme="minorHAnsi" w:cstheme="minorHAnsi"/>
          <w:b/>
          <w:bCs/>
          <w:color w:val="DB2D67"/>
          <w:sz w:val="28"/>
          <w:szCs w:val="23"/>
        </w:rPr>
      </w:pPr>
    </w:p>
    <w:p w:rsidR="00697011" w:rsidRPr="00DA2CF0" w:rsidRDefault="00697011" w:rsidP="00697011">
      <w:pPr>
        <w:spacing w:line="360" w:lineRule="auto"/>
        <w:jc w:val="both"/>
        <w:rPr>
          <w:rFonts w:asciiTheme="minorHAnsi" w:hAnsiTheme="minorHAnsi" w:cstheme="minorHAnsi"/>
          <w:sz w:val="23"/>
          <w:szCs w:val="23"/>
        </w:rPr>
      </w:pPr>
      <w:proofErr w:type="spellStart"/>
      <w:r w:rsidRPr="00DA2CF0">
        <w:rPr>
          <w:rFonts w:asciiTheme="minorHAnsi" w:hAnsiTheme="minorHAnsi" w:cstheme="minorHAnsi"/>
          <w:b/>
          <w:color w:val="000000"/>
          <w:sz w:val="23"/>
          <w:szCs w:val="23"/>
          <w:lang w:val="de-DE"/>
        </w:rPr>
        <w:t>Mnohé</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štúdie</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potvrdzujú</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FF33CC"/>
          <w:sz w:val="23"/>
          <w:szCs w:val="23"/>
          <w:lang w:val="de-DE"/>
        </w:rPr>
        <w:t>že</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počet</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novodiagnostikovaných</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prípadov</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rakoviny</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prsníka</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stále</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stúpa</w:t>
      </w:r>
      <w:proofErr w:type="spellEnd"/>
      <w:r w:rsidRPr="00DA2CF0">
        <w:rPr>
          <w:rFonts w:asciiTheme="minorHAnsi" w:hAnsiTheme="minorHAnsi" w:cstheme="minorHAnsi"/>
          <w:b/>
          <w:color w:val="FF33CC"/>
          <w:sz w:val="23"/>
          <w:szCs w:val="23"/>
          <w:lang w:val="de-DE"/>
        </w:rPr>
        <w:t xml:space="preserve">. U </w:t>
      </w:r>
      <w:proofErr w:type="spellStart"/>
      <w:r w:rsidRPr="00DA2CF0">
        <w:rPr>
          <w:rFonts w:asciiTheme="minorHAnsi" w:hAnsiTheme="minorHAnsi" w:cstheme="minorHAnsi"/>
          <w:b/>
          <w:color w:val="FF33CC"/>
          <w:sz w:val="23"/>
          <w:szCs w:val="23"/>
          <w:lang w:val="de-DE"/>
        </w:rPr>
        <w:t>žien</w:t>
      </w:r>
      <w:proofErr w:type="spellEnd"/>
      <w:r w:rsidRPr="00DA2CF0">
        <w:rPr>
          <w:rFonts w:asciiTheme="minorHAnsi" w:hAnsiTheme="minorHAnsi" w:cstheme="minorHAnsi"/>
          <w:b/>
          <w:color w:val="FF33CC"/>
          <w:sz w:val="23"/>
          <w:szCs w:val="23"/>
          <w:lang w:val="de-DE"/>
        </w:rPr>
        <w:t xml:space="preserve"> je </w:t>
      </w:r>
      <w:proofErr w:type="spellStart"/>
      <w:r w:rsidRPr="00DA2CF0">
        <w:rPr>
          <w:rFonts w:asciiTheme="minorHAnsi" w:hAnsiTheme="minorHAnsi" w:cstheme="minorHAnsi"/>
          <w:b/>
          <w:color w:val="FF33CC"/>
          <w:sz w:val="23"/>
          <w:szCs w:val="23"/>
          <w:lang w:val="de-DE"/>
        </w:rPr>
        <w:t>najčastejšou</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formou</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onkologického</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ochorenia</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rakovina</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prsníka</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Riziko</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ochorenia</w:t>
      </w:r>
      <w:proofErr w:type="spellEnd"/>
      <w:r w:rsidRPr="00DA2CF0">
        <w:rPr>
          <w:rFonts w:asciiTheme="minorHAnsi" w:hAnsiTheme="minorHAnsi" w:cstheme="minorHAnsi"/>
          <w:b/>
          <w:color w:val="FF33CC"/>
          <w:sz w:val="23"/>
          <w:szCs w:val="23"/>
          <w:lang w:val="de-DE"/>
        </w:rPr>
        <w:t xml:space="preserve"> na </w:t>
      </w:r>
      <w:proofErr w:type="spellStart"/>
      <w:r w:rsidRPr="00DA2CF0">
        <w:rPr>
          <w:rFonts w:asciiTheme="minorHAnsi" w:hAnsiTheme="minorHAnsi" w:cstheme="minorHAnsi"/>
          <w:b/>
          <w:color w:val="FF33CC"/>
          <w:sz w:val="23"/>
          <w:szCs w:val="23"/>
          <w:lang w:val="de-DE"/>
        </w:rPr>
        <w:t>rakovinu</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prsníka</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stúpa</w:t>
      </w:r>
      <w:proofErr w:type="spellEnd"/>
      <w:r w:rsidRPr="00DA2CF0">
        <w:rPr>
          <w:rFonts w:asciiTheme="minorHAnsi" w:hAnsiTheme="minorHAnsi" w:cstheme="minorHAnsi"/>
          <w:b/>
          <w:color w:val="FF33CC"/>
          <w:sz w:val="23"/>
          <w:szCs w:val="23"/>
          <w:lang w:val="de-DE"/>
        </w:rPr>
        <w:t xml:space="preserve"> s </w:t>
      </w:r>
      <w:proofErr w:type="spellStart"/>
      <w:r w:rsidRPr="00DA2CF0">
        <w:rPr>
          <w:rFonts w:asciiTheme="minorHAnsi" w:hAnsiTheme="minorHAnsi" w:cstheme="minorHAnsi"/>
          <w:b/>
          <w:color w:val="FF33CC"/>
          <w:sz w:val="23"/>
          <w:szCs w:val="23"/>
          <w:lang w:val="de-DE"/>
        </w:rPr>
        <w:t>vekom</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výrazne</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okolo</w:t>
      </w:r>
      <w:proofErr w:type="spellEnd"/>
      <w:r w:rsidRPr="00DA2CF0">
        <w:rPr>
          <w:rFonts w:asciiTheme="minorHAnsi" w:hAnsiTheme="minorHAnsi" w:cstheme="minorHAnsi"/>
          <w:b/>
          <w:color w:val="FF33CC"/>
          <w:sz w:val="23"/>
          <w:szCs w:val="23"/>
          <w:lang w:val="de-DE"/>
        </w:rPr>
        <w:t xml:space="preserve"> 50. </w:t>
      </w:r>
      <w:proofErr w:type="spellStart"/>
      <w:r w:rsidRPr="00DA2CF0">
        <w:rPr>
          <w:rFonts w:asciiTheme="minorHAnsi" w:hAnsiTheme="minorHAnsi" w:cstheme="minorHAnsi"/>
          <w:b/>
          <w:color w:val="FF33CC"/>
          <w:sz w:val="23"/>
          <w:szCs w:val="23"/>
          <w:lang w:val="de-DE"/>
        </w:rPr>
        <w:t>roku</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života</w:t>
      </w:r>
      <w:proofErr w:type="spellEnd"/>
      <w:r w:rsidRPr="00DA2CF0">
        <w:rPr>
          <w:rFonts w:asciiTheme="minorHAnsi" w:hAnsiTheme="minorHAnsi" w:cstheme="minorHAnsi"/>
          <w:b/>
          <w:color w:val="FF33CC"/>
          <w:sz w:val="23"/>
          <w:szCs w:val="23"/>
          <w:lang w:val="de-DE"/>
        </w:rPr>
        <w:t xml:space="preserve"> a </w:t>
      </w:r>
      <w:proofErr w:type="spellStart"/>
      <w:r w:rsidRPr="00DA2CF0">
        <w:rPr>
          <w:rFonts w:asciiTheme="minorHAnsi" w:hAnsiTheme="minorHAnsi" w:cstheme="minorHAnsi"/>
          <w:b/>
          <w:color w:val="FF33CC"/>
          <w:sz w:val="23"/>
          <w:szCs w:val="23"/>
          <w:lang w:val="de-DE"/>
        </w:rPr>
        <w:t>potom</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len</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narastá</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Každá</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ôsma</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žena</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má</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počas</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života</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rakovinu</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prsníka</w:t>
      </w:r>
      <w:proofErr w:type="spellEnd"/>
      <w:r w:rsidRPr="00DA2CF0">
        <w:rPr>
          <w:rFonts w:asciiTheme="minorHAnsi" w:hAnsiTheme="minorHAnsi" w:cstheme="minorHAnsi"/>
          <w:b/>
          <w:color w:val="FF33CC"/>
          <w:sz w:val="23"/>
          <w:szCs w:val="23"/>
          <w:lang w:val="de-DE"/>
        </w:rPr>
        <w:t>.</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color w:val="FF33CC"/>
          <w:sz w:val="23"/>
          <w:szCs w:val="23"/>
          <w:lang w:val="de-DE"/>
        </w:rPr>
        <w:t xml:space="preserve">U 5 </w:t>
      </w:r>
      <w:proofErr w:type="spellStart"/>
      <w:r w:rsidRPr="00DA2CF0">
        <w:rPr>
          <w:rFonts w:asciiTheme="minorHAnsi" w:hAnsiTheme="minorHAnsi" w:cstheme="minorHAnsi"/>
          <w:b/>
          <w:color w:val="FF33CC"/>
          <w:sz w:val="23"/>
          <w:szCs w:val="23"/>
          <w:lang w:val="de-DE"/>
        </w:rPr>
        <w:t>zo</w:t>
      </w:r>
      <w:proofErr w:type="spellEnd"/>
      <w:r w:rsidRPr="00DA2CF0">
        <w:rPr>
          <w:rFonts w:asciiTheme="minorHAnsi" w:hAnsiTheme="minorHAnsi" w:cstheme="minorHAnsi"/>
          <w:b/>
          <w:color w:val="FF33CC"/>
          <w:sz w:val="23"/>
          <w:szCs w:val="23"/>
          <w:lang w:val="de-DE"/>
        </w:rPr>
        <w:t xml:space="preserve"> 6 žien</w:t>
      </w:r>
      <w:r w:rsidRPr="00DA2CF0">
        <w:rPr>
          <w:rFonts w:asciiTheme="minorHAnsi" w:hAnsiTheme="minorHAnsi" w:cstheme="minorHAnsi"/>
          <w:b/>
          <w:color w:val="FF33CC"/>
          <w:sz w:val="23"/>
          <w:szCs w:val="23"/>
          <w:vertAlign w:val="superscript"/>
          <w:lang w:val="de-DE"/>
        </w:rPr>
        <w:t>15</w:t>
      </w:r>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býva</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zistená</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invazívna</w:t>
      </w:r>
      <w:proofErr w:type="spellEnd"/>
      <w:r w:rsidRPr="00DA2CF0">
        <w:rPr>
          <w:rFonts w:asciiTheme="minorHAnsi" w:hAnsiTheme="minorHAnsi" w:cstheme="minorHAnsi"/>
          <w:b/>
          <w:color w:val="FF33CC"/>
          <w:sz w:val="23"/>
          <w:szCs w:val="23"/>
          <w:lang w:val="de-DE"/>
        </w:rPr>
        <w:t xml:space="preserve"> forma </w:t>
      </w:r>
      <w:proofErr w:type="spellStart"/>
      <w:r w:rsidRPr="00DA2CF0">
        <w:rPr>
          <w:rFonts w:asciiTheme="minorHAnsi" w:hAnsiTheme="minorHAnsi" w:cstheme="minorHAnsi"/>
          <w:b/>
          <w:color w:val="FF33CC"/>
          <w:sz w:val="23"/>
          <w:szCs w:val="23"/>
          <w:lang w:val="de-DE"/>
        </w:rPr>
        <w:t>rakoviny</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prsníka</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To</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znamená</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že</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tento</w:t>
      </w:r>
      <w:proofErr w:type="spellEnd"/>
      <w:r w:rsidRPr="00DA2CF0">
        <w:rPr>
          <w:rFonts w:asciiTheme="minorHAnsi" w:hAnsiTheme="minorHAnsi" w:cstheme="minorHAnsi"/>
          <w:b/>
          <w:color w:val="FF33CC"/>
          <w:sz w:val="23"/>
          <w:szCs w:val="23"/>
          <w:lang w:val="de-DE"/>
        </w:rPr>
        <w:t xml:space="preserve"> typ </w:t>
      </w:r>
      <w:proofErr w:type="spellStart"/>
      <w:r w:rsidRPr="00DA2CF0">
        <w:rPr>
          <w:rFonts w:asciiTheme="minorHAnsi" w:hAnsiTheme="minorHAnsi" w:cstheme="minorHAnsi"/>
          <w:b/>
          <w:color w:val="FF33CC"/>
          <w:sz w:val="23"/>
          <w:szCs w:val="23"/>
          <w:lang w:val="de-DE"/>
        </w:rPr>
        <w:t>ochorenia</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má</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tendenciu</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metastazovať</w:t>
      </w:r>
      <w:proofErr w:type="spellEnd"/>
      <w:r w:rsidRPr="00DA2CF0">
        <w:rPr>
          <w:rFonts w:asciiTheme="minorHAnsi" w:hAnsiTheme="minorHAnsi" w:cstheme="minorHAnsi"/>
          <w:b/>
          <w:color w:val="000000"/>
          <w:sz w:val="23"/>
          <w:szCs w:val="23"/>
          <w:lang w:val="de-DE"/>
        </w:rPr>
        <w:t xml:space="preserve"> – </w:t>
      </w:r>
      <w:proofErr w:type="spellStart"/>
      <w:r w:rsidRPr="00DA2CF0">
        <w:rPr>
          <w:rFonts w:asciiTheme="minorHAnsi" w:hAnsiTheme="minorHAnsi" w:cstheme="minorHAnsi"/>
          <w:b/>
          <w:color w:val="000000"/>
          <w:sz w:val="23"/>
          <w:szCs w:val="23"/>
          <w:lang w:val="de-DE"/>
        </w:rPr>
        <w:t>šíriť</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sa</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lymfatickými</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cestami</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alebo</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prerastaním</w:t>
      </w:r>
      <w:proofErr w:type="spellEnd"/>
      <w:r w:rsidRPr="00DA2CF0">
        <w:rPr>
          <w:rFonts w:asciiTheme="minorHAnsi" w:hAnsiTheme="minorHAnsi" w:cstheme="minorHAnsi"/>
          <w:b/>
          <w:color w:val="000000"/>
          <w:sz w:val="23"/>
          <w:szCs w:val="23"/>
          <w:lang w:val="de-DE"/>
        </w:rPr>
        <w:t xml:space="preserve"> do </w:t>
      </w:r>
      <w:proofErr w:type="spellStart"/>
      <w:r w:rsidRPr="00DA2CF0">
        <w:rPr>
          <w:rFonts w:asciiTheme="minorHAnsi" w:hAnsiTheme="minorHAnsi" w:cstheme="minorHAnsi"/>
          <w:b/>
          <w:color w:val="000000"/>
          <w:sz w:val="23"/>
          <w:szCs w:val="23"/>
          <w:lang w:val="de-DE"/>
        </w:rPr>
        <w:t>okolitých</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tkanív</w:t>
      </w:r>
      <w:proofErr w:type="spellEnd"/>
      <w:r w:rsidRPr="00DA2CF0">
        <w:rPr>
          <w:rFonts w:asciiTheme="minorHAnsi" w:hAnsiTheme="minorHAnsi" w:cstheme="minorHAnsi"/>
          <w:b/>
          <w:color w:val="000000"/>
          <w:sz w:val="23"/>
          <w:szCs w:val="23"/>
          <w:lang w:val="de-DE"/>
        </w:rPr>
        <w:t xml:space="preserve"> a </w:t>
      </w:r>
      <w:proofErr w:type="spellStart"/>
      <w:r w:rsidRPr="00DA2CF0">
        <w:rPr>
          <w:rFonts w:asciiTheme="minorHAnsi" w:hAnsiTheme="minorHAnsi" w:cstheme="minorHAnsi"/>
          <w:b/>
          <w:color w:val="000000"/>
          <w:sz w:val="23"/>
          <w:szCs w:val="23"/>
          <w:lang w:val="de-DE"/>
        </w:rPr>
        <w:t>orgánov</w:t>
      </w:r>
      <w:proofErr w:type="spellEnd"/>
      <w:r w:rsidRPr="00DA2CF0">
        <w:rPr>
          <w:rFonts w:asciiTheme="minorHAnsi" w:hAnsiTheme="minorHAnsi" w:cstheme="minorHAnsi"/>
          <w:b/>
          <w:color w:val="000000"/>
          <w:sz w:val="23"/>
          <w:szCs w:val="23"/>
          <w:lang w:val="de-DE"/>
        </w:rPr>
        <w:t xml:space="preserve"> a </w:t>
      </w:r>
      <w:proofErr w:type="spellStart"/>
      <w:r w:rsidRPr="00DA2CF0">
        <w:rPr>
          <w:rFonts w:asciiTheme="minorHAnsi" w:hAnsiTheme="minorHAnsi" w:cstheme="minorHAnsi"/>
          <w:b/>
          <w:color w:val="000000"/>
          <w:sz w:val="23"/>
          <w:szCs w:val="23"/>
          <w:lang w:val="de-DE"/>
        </w:rPr>
        <w:t>tam</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tvoriť</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ďalšie</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ložiská</w:t>
      </w:r>
      <w:proofErr w:type="spellEnd"/>
      <w:r w:rsidRPr="00DA2CF0">
        <w:rPr>
          <w:rFonts w:asciiTheme="minorHAnsi" w:hAnsiTheme="minorHAnsi" w:cstheme="minorHAnsi"/>
          <w:b/>
          <w:color w:val="000000"/>
          <w:sz w:val="23"/>
          <w:szCs w:val="23"/>
          <w:lang w:val="de-DE"/>
        </w:rPr>
        <w:t>.</w:t>
      </w:r>
    </w:p>
    <w:p w:rsidR="00697011" w:rsidRPr="00DA2CF0" w:rsidRDefault="00697011" w:rsidP="00697011">
      <w:pPr>
        <w:spacing w:line="360" w:lineRule="auto"/>
        <w:jc w:val="both"/>
        <w:rPr>
          <w:rFonts w:asciiTheme="minorHAnsi" w:hAnsiTheme="minorHAnsi" w:cstheme="minorHAnsi"/>
          <w:sz w:val="23"/>
          <w:szCs w:val="23"/>
        </w:rPr>
      </w:pPr>
      <w:proofErr w:type="spellStart"/>
      <w:r w:rsidRPr="00DA2CF0">
        <w:rPr>
          <w:rFonts w:asciiTheme="minorHAnsi" w:hAnsiTheme="minorHAnsi" w:cstheme="minorHAnsi"/>
          <w:b/>
          <w:color w:val="FF33CC"/>
          <w:sz w:val="23"/>
          <w:szCs w:val="23"/>
          <w:lang w:val="de-DE"/>
        </w:rPr>
        <w:t>Skríningová</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mamografia</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ktorá</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sa</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vykonáva</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žene</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bez</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akýchkolvek</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príznakov</w:t>
      </w:r>
      <w:proofErr w:type="spellEnd"/>
      <w:r w:rsidRPr="00DA2CF0">
        <w:rPr>
          <w:rFonts w:asciiTheme="minorHAnsi" w:hAnsiTheme="minorHAnsi" w:cstheme="minorHAnsi"/>
          <w:b/>
          <w:color w:val="FF33CC"/>
          <w:sz w:val="23"/>
          <w:szCs w:val="23"/>
          <w:lang w:val="de-DE"/>
        </w:rPr>
        <w:t xml:space="preserve"> v </w:t>
      </w:r>
      <w:proofErr w:type="spellStart"/>
      <w:r w:rsidRPr="00DA2CF0">
        <w:rPr>
          <w:rFonts w:asciiTheme="minorHAnsi" w:hAnsiTheme="minorHAnsi" w:cstheme="minorHAnsi"/>
          <w:b/>
          <w:color w:val="FF33CC"/>
          <w:sz w:val="23"/>
          <w:szCs w:val="23"/>
          <w:lang w:val="de-DE"/>
        </w:rPr>
        <w:t>oblasti</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prsníkov</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vie</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odhaliť</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malé</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ložiská</w:t>
      </w:r>
      <w:proofErr w:type="spellEnd"/>
      <w:r w:rsidRPr="00DA2CF0">
        <w:rPr>
          <w:rFonts w:asciiTheme="minorHAnsi" w:hAnsiTheme="minorHAnsi" w:cstheme="minorHAnsi"/>
          <w:b/>
          <w:color w:val="FF33CC"/>
          <w:sz w:val="23"/>
          <w:szCs w:val="23"/>
          <w:lang w:val="de-DE"/>
        </w:rPr>
        <w:t xml:space="preserve"> do 20 mm, </w:t>
      </w:r>
      <w:proofErr w:type="spellStart"/>
      <w:r w:rsidRPr="00DA2CF0">
        <w:rPr>
          <w:rFonts w:asciiTheme="minorHAnsi" w:hAnsiTheme="minorHAnsi" w:cstheme="minorHAnsi"/>
          <w:b/>
          <w:color w:val="FF33CC"/>
          <w:sz w:val="23"/>
          <w:szCs w:val="23"/>
          <w:lang w:val="de-DE"/>
        </w:rPr>
        <w:t>ktoré</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ešte</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pravdepodobne</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metastázy</w:t>
      </w:r>
      <w:proofErr w:type="spellEnd"/>
      <w:r w:rsidRPr="00DA2CF0">
        <w:rPr>
          <w:rFonts w:asciiTheme="minorHAnsi" w:hAnsiTheme="minorHAnsi" w:cstheme="minorHAnsi"/>
          <w:b/>
          <w:color w:val="FF33CC"/>
          <w:sz w:val="23"/>
          <w:szCs w:val="23"/>
          <w:lang w:val="de-DE"/>
        </w:rPr>
        <w:t xml:space="preserve"> nevytvorili.</w:t>
      </w:r>
      <w:r w:rsidRPr="00DA2CF0">
        <w:rPr>
          <w:rFonts w:asciiTheme="minorHAnsi" w:hAnsiTheme="minorHAnsi" w:cstheme="minorHAnsi"/>
          <w:b/>
          <w:color w:val="FF33CC"/>
          <w:sz w:val="23"/>
          <w:szCs w:val="23"/>
          <w:vertAlign w:val="superscript"/>
          <w:lang w:val="de-DE"/>
        </w:rPr>
        <w:t>16</w:t>
      </w:r>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000000"/>
          <w:sz w:val="23"/>
          <w:szCs w:val="23"/>
          <w:lang w:val="de-DE"/>
        </w:rPr>
        <w:t>Mamografia</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nevie</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zabrániť</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vzniku</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onkologického</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ochorenia</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Vie</w:t>
      </w:r>
      <w:proofErr w:type="spellEnd"/>
      <w:r w:rsidRPr="00DA2CF0">
        <w:rPr>
          <w:rFonts w:asciiTheme="minorHAnsi" w:hAnsiTheme="minorHAnsi" w:cstheme="minorHAnsi"/>
          <w:b/>
          <w:color w:val="000000"/>
          <w:sz w:val="23"/>
          <w:szCs w:val="23"/>
          <w:lang w:val="de-DE"/>
        </w:rPr>
        <w:t xml:space="preserve"> ho </w:t>
      </w:r>
      <w:proofErr w:type="spellStart"/>
      <w:r w:rsidRPr="00DA2CF0">
        <w:rPr>
          <w:rFonts w:asciiTheme="minorHAnsi" w:hAnsiTheme="minorHAnsi" w:cstheme="minorHAnsi"/>
          <w:b/>
          <w:color w:val="000000"/>
          <w:sz w:val="23"/>
          <w:szCs w:val="23"/>
          <w:lang w:val="de-DE"/>
        </w:rPr>
        <w:t>však</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zistiť</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vo</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včasnom</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štádiu</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t.j</w:t>
      </w:r>
      <w:proofErr w:type="spellEnd"/>
      <w:r w:rsidRPr="00DA2CF0">
        <w:rPr>
          <w:rFonts w:asciiTheme="minorHAnsi" w:hAnsiTheme="minorHAnsi" w:cstheme="minorHAnsi"/>
          <w:b/>
          <w:color w:val="000000"/>
          <w:sz w:val="23"/>
          <w:szCs w:val="23"/>
          <w:lang w:val="de-DE"/>
        </w:rPr>
        <w:t xml:space="preserve">. o 3-5 </w:t>
      </w:r>
      <w:proofErr w:type="spellStart"/>
      <w:r w:rsidRPr="00DA2CF0">
        <w:rPr>
          <w:rFonts w:asciiTheme="minorHAnsi" w:hAnsiTheme="minorHAnsi" w:cstheme="minorHAnsi"/>
          <w:b/>
          <w:color w:val="000000"/>
          <w:sz w:val="23"/>
          <w:szCs w:val="23"/>
          <w:lang w:val="de-DE"/>
        </w:rPr>
        <w:t>rokov</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skôr</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než</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by</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bolo</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ložisko</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možné</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nahmatať</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pri</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samovyšetrení</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alebo</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lekárom</w:t>
      </w:r>
      <w:proofErr w:type="spellEnd"/>
      <w:r w:rsidRPr="00DA2CF0">
        <w:rPr>
          <w:rFonts w:asciiTheme="minorHAnsi" w:hAnsiTheme="minorHAnsi" w:cstheme="minorHAnsi"/>
          <w:b/>
          <w:color w:val="000000"/>
          <w:sz w:val="23"/>
          <w:szCs w:val="23"/>
          <w:lang w:val="de-DE"/>
        </w:rPr>
        <w:t>.</w:t>
      </w:r>
    </w:p>
    <w:p w:rsidR="00697011" w:rsidRPr="00DA2CF0" w:rsidRDefault="00697011" w:rsidP="00697011">
      <w:pPr>
        <w:spacing w:line="360" w:lineRule="auto"/>
        <w:jc w:val="both"/>
        <w:rPr>
          <w:rFonts w:asciiTheme="minorHAnsi" w:hAnsiTheme="minorHAnsi" w:cstheme="minorHAnsi"/>
          <w:sz w:val="23"/>
          <w:szCs w:val="23"/>
        </w:rPr>
      </w:pPr>
      <w:proofErr w:type="spellStart"/>
      <w:r w:rsidRPr="00DA2CF0">
        <w:rPr>
          <w:rFonts w:asciiTheme="minorHAnsi" w:hAnsiTheme="minorHAnsi" w:cstheme="minorHAnsi"/>
          <w:b/>
          <w:color w:val="FF33CC"/>
          <w:sz w:val="23"/>
          <w:szCs w:val="23"/>
          <w:lang w:val="de-DE"/>
        </w:rPr>
        <w:t>Pravidelné</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kontroly</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prsníkov</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skríningovou</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mamografiou</w:t>
      </w:r>
      <w:proofErr w:type="spellEnd"/>
      <w:r w:rsidRPr="00DA2CF0">
        <w:rPr>
          <w:rFonts w:asciiTheme="minorHAnsi" w:hAnsiTheme="minorHAnsi" w:cstheme="minorHAnsi"/>
          <w:b/>
          <w:color w:val="FF33CC"/>
          <w:sz w:val="23"/>
          <w:szCs w:val="23"/>
          <w:lang w:val="de-DE"/>
        </w:rPr>
        <w:t xml:space="preserve"> u </w:t>
      </w:r>
      <w:proofErr w:type="spellStart"/>
      <w:r w:rsidRPr="00DA2CF0">
        <w:rPr>
          <w:rFonts w:asciiTheme="minorHAnsi" w:hAnsiTheme="minorHAnsi" w:cstheme="minorHAnsi"/>
          <w:b/>
          <w:color w:val="FF33CC"/>
          <w:sz w:val="23"/>
          <w:szCs w:val="23"/>
          <w:lang w:val="de-DE"/>
        </w:rPr>
        <w:t>žien</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každé</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dva</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roky</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zachráni</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život</w:t>
      </w:r>
      <w:proofErr w:type="spellEnd"/>
      <w:r w:rsidRPr="00DA2CF0">
        <w:rPr>
          <w:rFonts w:asciiTheme="minorHAnsi" w:hAnsiTheme="minorHAnsi" w:cstheme="minorHAnsi"/>
          <w:b/>
          <w:color w:val="FF33CC"/>
          <w:sz w:val="23"/>
          <w:szCs w:val="23"/>
          <w:lang w:val="de-DE"/>
        </w:rPr>
        <w:t xml:space="preserve"> 2-6 </w:t>
      </w:r>
      <w:proofErr w:type="spellStart"/>
      <w:r w:rsidRPr="00DA2CF0">
        <w:rPr>
          <w:rFonts w:asciiTheme="minorHAnsi" w:hAnsiTheme="minorHAnsi" w:cstheme="minorHAnsi"/>
          <w:b/>
          <w:color w:val="FF33CC"/>
          <w:sz w:val="23"/>
          <w:szCs w:val="23"/>
          <w:lang w:val="de-DE"/>
        </w:rPr>
        <w:t>ženám</w:t>
      </w:r>
      <w:proofErr w:type="spellEnd"/>
      <w:r w:rsidRPr="00DA2CF0">
        <w:rPr>
          <w:rFonts w:asciiTheme="minorHAnsi" w:hAnsiTheme="minorHAnsi" w:cstheme="minorHAnsi"/>
          <w:b/>
          <w:color w:val="FF33CC"/>
          <w:sz w:val="23"/>
          <w:szCs w:val="23"/>
          <w:lang w:val="de-DE"/>
        </w:rPr>
        <w:t xml:space="preserve"> z 1000.</w:t>
      </w:r>
      <w:r w:rsidRPr="00DA2CF0">
        <w:rPr>
          <w:rFonts w:asciiTheme="minorHAnsi" w:hAnsiTheme="minorHAnsi" w:cstheme="minorHAnsi"/>
          <w:b/>
          <w:color w:val="FF33CC"/>
          <w:sz w:val="23"/>
          <w:szCs w:val="23"/>
          <w:vertAlign w:val="superscript"/>
          <w:lang w:val="de-DE"/>
        </w:rPr>
        <w:t>17</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color w:val="000000"/>
          <w:sz w:val="23"/>
          <w:szCs w:val="23"/>
        </w:rPr>
        <w:t xml:space="preserve">Prevenciu rakoviny v zmysle jej predchádzania môže každý vykonávať iba zdravým životným štýlom a vyhýbaním sa rizikovým faktorom. Lekári a lekárky sa môžu len starať o to, aby sa rakovina zistila čím skôr. </w:t>
      </w:r>
      <w:r w:rsidRPr="00DA2CF0">
        <w:rPr>
          <w:rFonts w:asciiTheme="minorHAnsi" w:hAnsiTheme="minorHAnsi" w:cstheme="minorHAnsi"/>
          <w:b/>
          <w:color w:val="FF33CC"/>
          <w:sz w:val="23"/>
          <w:szCs w:val="23"/>
        </w:rPr>
        <w:t>Vo všeobecnosti platí, že čím skôr sa rakovina zistí, tým väčšia je šanca na uzdravenie.</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color w:val="FF33CC"/>
          <w:sz w:val="23"/>
          <w:szCs w:val="23"/>
          <w:lang w:val="de-DE"/>
        </w:rPr>
        <w:t xml:space="preserve">Na </w:t>
      </w:r>
      <w:proofErr w:type="spellStart"/>
      <w:r w:rsidRPr="00DA2CF0">
        <w:rPr>
          <w:rFonts w:asciiTheme="minorHAnsi" w:hAnsiTheme="minorHAnsi" w:cstheme="minorHAnsi"/>
          <w:b/>
          <w:color w:val="FF33CC"/>
          <w:sz w:val="23"/>
          <w:szCs w:val="23"/>
          <w:lang w:val="de-DE"/>
        </w:rPr>
        <w:t>Slovensku</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sa</w:t>
      </w:r>
      <w:proofErr w:type="spellEnd"/>
      <w:r w:rsidRPr="00DA2CF0">
        <w:rPr>
          <w:rFonts w:asciiTheme="minorHAnsi" w:hAnsiTheme="minorHAnsi" w:cstheme="minorHAnsi"/>
          <w:b/>
          <w:color w:val="FF33CC"/>
          <w:sz w:val="23"/>
          <w:szCs w:val="23"/>
          <w:lang w:val="de-DE"/>
        </w:rPr>
        <w:t xml:space="preserve"> v </w:t>
      </w:r>
      <w:proofErr w:type="spellStart"/>
      <w:r w:rsidRPr="00DA2CF0">
        <w:rPr>
          <w:rFonts w:asciiTheme="minorHAnsi" w:hAnsiTheme="minorHAnsi" w:cstheme="minorHAnsi"/>
          <w:b/>
          <w:color w:val="FF33CC"/>
          <w:sz w:val="23"/>
          <w:szCs w:val="23"/>
          <w:lang w:val="de-DE"/>
        </w:rPr>
        <w:t>týchto</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dňoch</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rozbieha</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skríning</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rakoviny</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prsníka</w:t>
      </w:r>
      <w:proofErr w:type="spellEnd"/>
      <w:r w:rsidRPr="00DA2CF0">
        <w:rPr>
          <w:rFonts w:asciiTheme="minorHAnsi" w:hAnsiTheme="minorHAnsi" w:cstheme="minorHAnsi"/>
          <w:b/>
          <w:color w:val="FF33CC"/>
          <w:sz w:val="23"/>
          <w:szCs w:val="23"/>
          <w:lang w:val="de-DE"/>
        </w:rPr>
        <w:t xml:space="preserve">. Je </w:t>
      </w:r>
      <w:proofErr w:type="spellStart"/>
      <w:r w:rsidRPr="00DA2CF0">
        <w:rPr>
          <w:rFonts w:asciiTheme="minorHAnsi" w:hAnsiTheme="minorHAnsi" w:cstheme="minorHAnsi"/>
          <w:b/>
          <w:color w:val="FF33CC"/>
          <w:sz w:val="23"/>
          <w:szCs w:val="23"/>
          <w:lang w:val="de-DE"/>
        </w:rPr>
        <w:t>najúčinnejšou</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metódou</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zistenia</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rakoviny</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prsníka</w:t>
      </w:r>
      <w:proofErr w:type="spellEnd"/>
      <w:r w:rsidRPr="00DA2CF0">
        <w:rPr>
          <w:rFonts w:asciiTheme="minorHAnsi" w:hAnsiTheme="minorHAnsi" w:cstheme="minorHAnsi"/>
          <w:b/>
          <w:color w:val="FF33CC"/>
          <w:sz w:val="23"/>
          <w:szCs w:val="23"/>
          <w:lang w:val="de-DE"/>
        </w:rPr>
        <w:t xml:space="preserve"> v </w:t>
      </w:r>
      <w:proofErr w:type="spellStart"/>
      <w:r w:rsidRPr="00DA2CF0">
        <w:rPr>
          <w:rFonts w:asciiTheme="minorHAnsi" w:hAnsiTheme="minorHAnsi" w:cstheme="minorHAnsi"/>
          <w:b/>
          <w:color w:val="FF33CC"/>
          <w:sz w:val="23"/>
          <w:szCs w:val="23"/>
          <w:lang w:val="de-DE"/>
        </w:rPr>
        <w:t>počiatočnom</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štádiu</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kedy</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ešte</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nevytvára</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metastázy</w:t>
      </w:r>
      <w:proofErr w:type="spellEnd"/>
      <w:r w:rsidRPr="00DA2CF0">
        <w:rPr>
          <w:rFonts w:asciiTheme="minorHAnsi" w:hAnsiTheme="minorHAnsi" w:cstheme="minorHAnsi"/>
          <w:b/>
          <w:color w:val="FF33CC"/>
          <w:sz w:val="23"/>
          <w:szCs w:val="23"/>
          <w:lang w:val="de-DE"/>
        </w:rPr>
        <w:t xml:space="preserve">. </w:t>
      </w:r>
    </w:p>
    <w:p w:rsidR="00697011" w:rsidRPr="00DA2CF0" w:rsidRDefault="00697011" w:rsidP="00697011">
      <w:pPr>
        <w:spacing w:line="360" w:lineRule="auto"/>
        <w:jc w:val="both"/>
        <w:rPr>
          <w:rFonts w:asciiTheme="minorHAnsi" w:hAnsiTheme="minorHAnsi" w:cstheme="minorHAnsi"/>
          <w:b/>
          <w:color w:val="FF33CC"/>
          <w:lang w:val="de-DE"/>
        </w:rPr>
      </w:pPr>
      <w:proofErr w:type="spellStart"/>
      <w:r w:rsidRPr="00DA2CF0">
        <w:rPr>
          <w:rFonts w:asciiTheme="minorHAnsi" w:hAnsiTheme="minorHAnsi" w:cstheme="minorHAnsi"/>
          <w:b/>
          <w:sz w:val="23"/>
          <w:szCs w:val="23"/>
          <w:lang w:val="de-DE"/>
        </w:rPr>
        <w:t>Mamografický</w:t>
      </w:r>
      <w:proofErr w:type="spellEnd"/>
      <w:r w:rsidRPr="00DA2CF0">
        <w:rPr>
          <w:rFonts w:asciiTheme="minorHAnsi" w:hAnsiTheme="minorHAnsi" w:cstheme="minorHAnsi"/>
          <w:b/>
          <w:sz w:val="23"/>
          <w:szCs w:val="23"/>
          <w:lang w:val="de-DE"/>
        </w:rPr>
        <w:t xml:space="preserve"> </w:t>
      </w:r>
      <w:proofErr w:type="spellStart"/>
      <w:r w:rsidRPr="00DA2CF0">
        <w:rPr>
          <w:rFonts w:asciiTheme="minorHAnsi" w:hAnsiTheme="minorHAnsi" w:cstheme="minorHAnsi"/>
          <w:b/>
          <w:sz w:val="23"/>
          <w:szCs w:val="23"/>
          <w:lang w:val="de-DE"/>
        </w:rPr>
        <w:t>skríning</w:t>
      </w:r>
      <w:proofErr w:type="spellEnd"/>
      <w:r w:rsidRPr="00DA2CF0">
        <w:rPr>
          <w:rFonts w:asciiTheme="minorHAnsi" w:hAnsiTheme="minorHAnsi" w:cstheme="minorHAnsi"/>
          <w:b/>
          <w:sz w:val="23"/>
          <w:szCs w:val="23"/>
          <w:lang w:val="de-DE"/>
        </w:rPr>
        <w:t xml:space="preserve"> </w:t>
      </w:r>
      <w:proofErr w:type="spellStart"/>
      <w:r w:rsidRPr="00DA2CF0">
        <w:rPr>
          <w:rFonts w:asciiTheme="minorHAnsi" w:hAnsiTheme="minorHAnsi" w:cstheme="minorHAnsi"/>
          <w:b/>
          <w:sz w:val="23"/>
          <w:szCs w:val="23"/>
          <w:lang w:val="de-DE"/>
        </w:rPr>
        <w:t>rakoviny</w:t>
      </w:r>
      <w:proofErr w:type="spellEnd"/>
      <w:r w:rsidRPr="00DA2CF0">
        <w:rPr>
          <w:rFonts w:asciiTheme="minorHAnsi" w:hAnsiTheme="minorHAnsi" w:cstheme="minorHAnsi"/>
          <w:b/>
          <w:sz w:val="23"/>
          <w:szCs w:val="23"/>
          <w:lang w:val="de-DE"/>
        </w:rPr>
        <w:t xml:space="preserve"> </w:t>
      </w:r>
      <w:proofErr w:type="spellStart"/>
      <w:r w:rsidRPr="00DA2CF0">
        <w:rPr>
          <w:rFonts w:asciiTheme="minorHAnsi" w:hAnsiTheme="minorHAnsi" w:cstheme="minorHAnsi"/>
          <w:b/>
          <w:sz w:val="23"/>
          <w:szCs w:val="23"/>
          <w:lang w:val="de-DE"/>
        </w:rPr>
        <w:t>prsníka</w:t>
      </w:r>
      <w:proofErr w:type="spellEnd"/>
      <w:r w:rsidRPr="00DA2CF0">
        <w:rPr>
          <w:rFonts w:asciiTheme="minorHAnsi" w:hAnsiTheme="minorHAnsi" w:cstheme="minorHAnsi"/>
          <w:b/>
          <w:sz w:val="23"/>
          <w:szCs w:val="23"/>
          <w:lang w:val="de-DE"/>
        </w:rPr>
        <w:t xml:space="preserve"> </w:t>
      </w:r>
      <w:proofErr w:type="spellStart"/>
      <w:r w:rsidRPr="00DA2CF0">
        <w:rPr>
          <w:rFonts w:asciiTheme="minorHAnsi" w:hAnsiTheme="minorHAnsi" w:cstheme="minorHAnsi"/>
          <w:b/>
          <w:sz w:val="23"/>
          <w:szCs w:val="23"/>
          <w:lang w:val="de-DE"/>
        </w:rPr>
        <w:t>zabezpečí</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bezplatné</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vyšetrenie</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prsníkov</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každé</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dva</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roky</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pre</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všetky</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ženy</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Slovenskej</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republiky</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od</w:t>
      </w:r>
      <w:proofErr w:type="spellEnd"/>
      <w:r w:rsidRPr="00DA2CF0">
        <w:rPr>
          <w:rFonts w:asciiTheme="minorHAnsi" w:hAnsiTheme="minorHAnsi" w:cstheme="minorHAnsi"/>
          <w:b/>
          <w:color w:val="FF33CC"/>
          <w:sz w:val="23"/>
          <w:szCs w:val="23"/>
          <w:lang w:val="de-DE"/>
        </w:rPr>
        <w:t xml:space="preserve"> 50-teho do 6</w:t>
      </w:r>
      <w:r w:rsidRPr="00DA2CF0">
        <w:rPr>
          <w:rFonts w:asciiTheme="minorHAnsi" w:hAnsiTheme="minorHAnsi" w:cstheme="minorHAnsi"/>
          <w:b/>
          <w:color w:val="FF33CC"/>
          <w:sz w:val="23"/>
          <w:szCs w:val="23"/>
          <w:lang w:val="de-AT"/>
        </w:rPr>
        <w:t>9</w:t>
      </w:r>
      <w:r w:rsidRPr="00DA2CF0">
        <w:rPr>
          <w:rFonts w:asciiTheme="minorHAnsi" w:hAnsiTheme="minorHAnsi" w:cstheme="minorHAnsi"/>
          <w:b/>
          <w:color w:val="FF33CC"/>
          <w:sz w:val="23"/>
          <w:szCs w:val="23"/>
          <w:lang w:val="de-DE"/>
        </w:rPr>
        <w:t>-</w:t>
      </w:r>
      <w:proofErr w:type="spellStart"/>
      <w:r w:rsidRPr="00DA2CF0">
        <w:rPr>
          <w:rFonts w:asciiTheme="minorHAnsi" w:hAnsiTheme="minorHAnsi" w:cstheme="minorHAnsi"/>
          <w:b/>
          <w:color w:val="FF33CC"/>
          <w:sz w:val="23"/>
          <w:szCs w:val="23"/>
          <w:lang w:val="de-DE"/>
        </w:rPr>
        <w:t>teho</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roku</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života</w:t>
      </w:r>
      <w:proofErr w:type="spellEnd"/>
      <w:r w:rsidRPr="00DA2CF0">
        <w:rPr>
          <w:rFonts w:asciiTheme="minorHAnsi" w:hAnsiTheme="minorHAnsi" w:cstheme="minorHAnsi"/>
          <w:b/>
          <w:color w:val="FF33CC"/>
          <w:sz w:val="23"/>
          <w:szCs w:val="23"/>
          <w:lang w:val="de-DE"/>
        </w:rPr>
        <w:t xml:space="preserve">. </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sz w:val="23"/>
          <w:szCs w:val="23"/>
        </w:rPr>
        <w:t xml:space="preserve">Ženy vo veku 40-50 rokov majú podľa zákona nárok na preventívne mamografické vyšetrenie. Na toto ich odporučí ich gynekológ alebo praktický lekár a so žiadankou od týchto sa </w:t>
      </w:r>
      <w:proofErr w:type="spellStart"/>
      <w:r w:rsidRPr="00DA2CF0">
        <w:rPr>
          <w:rFonts w:asciiTheme="minorHAnsi" w:hAnsiTheme="minorHAnsi" w:cstheme="minorHAnsi"/>
          <w:b/>
          <w:sz w:val="23"/>
          <w:szCs w:val="23"/>
        </w:rPr>
        <w:t>možu</w:t>
      </w:r>
      <w:proofErr w:type="spellEnd"/>
      <w:r w:rsidRPr="00DA2CF0">
        <w:rPr>
          <w:rFonts w:asciiTheme="minorHAnsi" w:hAnsiTheme="minorHAnsi" w:cstheme="minorHAnsi"/>
          <w:b/>
          <w:sz w:val="23"/>
          <w:szCs w:val="23"/>
        </w:rPr>
        <w:t xml:space="preserve"> objednať na ktoromkoľvek mamografickom pracovisku vrátane skríningového.</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color w:val="FF33CC"/>
          <w:sz w:val="23"/>
          <w:szCs w:val="23"/>
        </w:rPr>
        <w:t>Ženy medzi 50. a 6</w:t>
      </w:r>
      <w:r w:rsidRPr="00DA2CF0">
        <w:rPr>
          <w:rFonts w:asciiTheme="minorHAnsi" w:hAnsiTheme="minorHAnsi" w:cstheme="minorHAnsi"/>
          <w:b/>
          <w:color w:val="FF33CC"/>
          <w:sz w:val="23"/>
          <w:szCs w:val="23"/>
          <w:lang w:val="de-AT"/>
        </w:rPr>
        <w:t>9</w:t>
      </w:r>
      <w:r w:rsidRPr="00DA2CF0">
        <w:rPr>
          <w:rFonts w:asciiTheme="minorHAnsi" w:hAnsiTheme="minorHAnsi" w:cstheme="minorHAnsi"/>
          <w:b/>
          <w:color w:val="FF33CC"/>
          <w:sz w:val="23"/>
          <w:szCs w:val="23"/>
        </w:rPr>
        <w:t xml:space="preserve">. rokom života budú pravidelne každé dva roky pozývané zdravotnými poisťovňami na mamografické vyšetrenie. Ich </w:t>
      </w:r>
      <w:proofErr w:type="spellStart"/>
      <w:r w:rsidRPr="00DA2CF0">
        <w:rPr>
          <w:rFonts w:asciiTheme="minorHAnsi" w:hAnsiTheme="minorHAnsi" w:cstheme="minorHAnsi"/>
          <w:b/>
          <w:color w:val="FF33CC"/>
          <w:sz w:val="23"/>
          <w:szCs w:val="23"/>
        </w:rPr>
        <w:t>pozývací</w:t>
      </w:r>
      <w:proofErr w:type="spellEnd"/>
      <w:r w:rsidRPr="00DA2CF0">
        <w:rPr>
          <w:rFonts w:asciiTheme="minorHAnsi" w:hAnsiTheme="minorHAnsi" w:cstheme="minorHAnsi"/>
          <w:b/>
          <w:color w:val="FF33CC"/>
          <w:sz w:val="23"/>
          <w:szCs w:val="23"/>
        </w:rPr>
        <w:t xml:space="preserve"> list je zároveň aj žiadankou na  skríningovú mamografiu a stačí, ak sa objednajú na mailovej adrese uvedenej na žiadanke či telefónnom čísle.</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hAnsiTheme="minorHAnsi" w:cstheme="minorHAnsi"/>
          <w:b/>
          <w:color w:val="000000"/>
          <w:sz w:val="23"/>
          <w:szCs w:val="23"/>
        </w:rPr>
        <w:t>Ženy staršie ako 6</w:t>
      </w:r>
      <w:r w:rsidRPr="00DA2CF0">
        <w:rPr>
          <w:rFonts w:asciiTheme="minorHAnsi" w:hAnsiTheme="minorHAnsi" w:cstheme="minorHAnsi"/>
          <w:b/>
          <w:color w:val="000000"/>
          <w:sz w:val="23"/>
          <w:szCs w:val="23"/>
          <w:lang w:val="de-AT"/>
        </w:rPr>
        <w:t>9</w:t>
      </w:r>
      <w:r w:rsidRPr="00DA2CF0">
        <w:rPr>
          <w:rFonts w:asciiTheme="minorHAnsi" w:hAnsiTheme="minorHAnsi" w:cstheme="minorHAnsi"/>
          <w:b/>
          <w:color w:val="000000"/>
          <w:sz w:val="23"/>
          <w:szCs w:val="23"/>
        </w:rPr>
        <w:t xml:space="preserve"> rokov nedostanú pozvanie na vyšetrenie, ale je im odporúčané, aby sa ho zúčastnili z vlastnej iniciatívy tiež cestou gynekológa alebo praktického lekára. So žiadankou od týchto lekárov sa môžu nechať vyšetriť takisto na ktoromkoľvek mamografickom pracovisku vrátane skríningového.</w:t>
      </w:r>
      <w:r w:rsidRPr="00DA2CF0">
        <w:rPr>
          <w:rFonts w:asciiTheme="minorHAnsi" w:hAnsiTheme="minorHAnsi" w:cstheme="minorHAnsi"/>
          <w:sz w:val="23"/>
          <w:szCs w:val="23"/>
        </w:rPr>
        <w:t xml:space="preserve"> </w:t>
      </w:r>
      <w:r w:rsidRPr="00DA2CF0">
        <w:rPr>
          <w:rFonts w:asciiTheme="minorHAnsi" w:hAnsiTheme="minorHAnsi" w:cstheme="minorHAnsi"/>
          <w:b/>
          <w:color w:val="FF33CC"/>
          <w:sz w:val="23"/>
          <w:szCs w:val="23"/>
          <w:lang w:val="de-DE"/>
        </w:rPr>
        <w:t xml:space="preserve">V </w:t>
      </w:r>
      <w:proofErr w:type="spellStart"/>
      <w:r w:rsidRPr="00DA2CF0">
        <w:rPr>
          <w:rFonts w:asciiTheme="minorHAnsi" w:hAnsiTheme="minorHAnsi" w:cstheme="minorHAnsi"/>
          <w:b/>
          <w:color w:val="FF33CC"/>
          <w:sz w:val="23"/>
          <w:szCs w:val="23"/>
          <w:lang w:val="de-DE"/>
        </w:rPr>
        <w:t>Európskej</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únii</w:t>
      </w:r>
      <w:proofErr w:type="spellEnd"/>
      <w:r w:rsidRPr="00DA2CF0">
        <w:rPr>
          <w:rFonts w:asciiTheme="minorHAnsi" w:hAnsiTheme="minorHAnsi" w:cstheme="minorHAnsi"/>
          <w:b/>
          <w:color w:val="FF33CC"/>
          <w:sz w:val="23"/>
          <w:szCs w:val="23"/>
          <w:lang w:val="de-DE"/>
        </w:rPr>
        <w:t xml:space="preserve"> s </w:t>
      </w:r>
      <w:proofErr w:type="spellStart"/>
      <w:r w:rsidRPr="00DA2CF0">
        <w:rPr>
          <w:rFonts w:asciiTheme="minorHAnsi" w:hAnsiTheme="minorHAnsi" w:cstheme="minorHAnsi"/>
          <w:b/>
          <w:color w:val="FF33CC"/>
          <w:sz w:val="23"/>
          <w:szCs w:val="23"/>
          <w:lang w:val="de-DE"/>
        </w:rPr>
        <w:t>výnimkou</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Slovenska</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kde</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sa</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mamografický</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skríning</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vykonáva</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niekoľko</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desaťročí</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sa</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zistilo</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že</w:t>
      </w:r>
      <w:proofErr w:type="spellEnd"/>
      <w:r w:rsidRPr="00DA2CF0">
        <w:rPr>
          <w:rFonts w:asciiTheme="minorHAnsi" w:hAnsiTheme="minorHAnsi" w:cstheme="minorHAnsi"/>
          <w:b/>
          <w:color w:val="FF33CC"/>
          <w:sz w:val="23"/>
          <w:szCs w:val="23"/>
          <w:lang w:val="de-DE"/>
        </w:rPr>
        <w:t xml:space="preserve"> u </w:t>
      </w:r>
      <w:proofErr w:type="spellStart"/>
      <w:r w:rsidRPr="00DA2CF0">
        <w:rPr>
          <w:rFonts w:asciiTheme="minorHAnsi" w:hAnsiTheme="minorHAnsi" w:cstheme="minorHAnsi"/>
          <w:b/>
          <w:color w:val="FF33CC"/>
          <w:sz w:val="23"/>
          <w:szCs w:val="23"/>
          <w:lang w:val="de-DE"/>
        </w:rPr>
        <w:t>vyšetrených</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žien</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medzi</w:t>
      </w:r>
      <w:proofErr w:type="spellEnd"/>
      <w:r w:rsidRPr="00DA2CF0">
        <w:rPr>
          <w:rFonts w:asciiTheme="minorHAnsi" w:hAnsiTheme="minorHAnsi" w:cstheme="minorHAnsi"/>
          <w:b/>
          <w:color w:val="FF33CC"/>
          <w:sz w:val="23"/>
          <w:szCs w:val="23"/>
          <w:lang w:val="de-DE"/>
        </w:rPr>
        <w:t xml:space="preserve"> 50. a 69. </w:t>
      </w:r>
      <w:proofErr w:type="spellStart"/>
      <w:r w:rsidRPr="00DA2CF0">
        <w:rPr>
          <w:rFonts w:asciiTheme="minorHAnsi" w:hAnsiTheme="minorHAnsi" w:cstheme="minorHAnsi"/>
          <w:b/>
          <w:color w:val="FF33CC"/>
          <w:sz w:val="23"/>
          <w:szCs w:val="23"/>
          <w:lang w:val="de-DE"/>
        </w:rPr>
        <w:t>rokom</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sa</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znížila</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úmrtnosť</w:t>
      </w:r>
      <w:proofErr w:type="spellEnd"/>
      <w:r w:rsidRPr="00DA2CF0">
        <w:rPr>
          <w:rFonts w:asciiTheme="minorHAnsi" w:hAnsiTheme="minorHAnsi" w:cstheme="minorHAnsi"/>
          <w:b/>
          <w:color w:val="FF33CC"/>
          <w:sz w:val="23"/>
          <w:szCs w:val="23"/>
          <w:lang w:val="de-DE"/>
        </w:rPr>
        <w:t xml:space="preserve"> na </w:t>
      </w:r>
      <w:proofErr w:type="spellStart"/>
      <w:r w:rsidRPr="00DA2CF0">
        <w:rPr>
          <w:rFonts w:asciiTheme="minorHAnsi" w:hAnsiTheme="minorHAnsi" w:cstheme="minorHAnsi"/>
          <w:b/>
          <w:color w:val="FF33CC"/>
          <w:sz w:val="23"/>
          <w:szCs w:val="23"/>
          <w:lang w:val="de-DE"/>
        </w:rPr>
        <w:t>rakovinu</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prsníka</w:t>
      </w:r>
      <w:proofErr w:type="spellEnd"/>
      <w:r w:rsidRPr="00DA2CF0">
        <w:rPr>
          <w:rFonts w:asciiTheme="minorHAnsi" w:hAnsiTheme="minorHAnsi" w:cstheme="minorHAnsi"/>
          <w:b/>
          <w:color w:val="FF33CC"/>
          <w:sz w:val="23"/>
          <w:szCs w:val="23"/>
          <w:lang w:val="de-DE"/>
        </w:rPr>
        <w:t xml:space="preserve"> o 35 percent.</w:t>
      </w:r>
      <w:r w:rsidRPr="00DA2CF0">
        <w:rPr>
          <w:rFonts w:asciiTheme="minorHAnsi" w:hAnsiTheme="minorHAnsi" w:cstheme="minorHAnsi"/>
          <w:b/>
          <w:color w:val="FF33CC"/>
          <w:sz w:val="23"/>
          <w:szCs w:val="23"/>
          <w:vertAlign w:val="superscript"/>
          <w:lang w:val="de-DE"/>
        </w:rPr>
        <w:t>18</w:t>
      </w:r>
      <w:r w:rsidRPr="00DA2CF0">
        <w:rPr>
          <w:rFonts w:asciiTheme="minorHAnsi" w:hAnsiTheme="minorHAnsi" w:cstheme="minorHAnsi"/>
          <w:b/>
          <w:color w:val="000000"/>
          <w:sz w:val="23"/>
          <w:szCs w:val="23"/>
          <w:lang w:val="de-DE"/>
        </w:rPr>
        <w:t xml:space="preserve"> Na </w:t>
      </w:r>
      <w:proofErr w:type="spellStart"/>
      <w:r w:rsidRPr="00DA2CF0">
        <w:rPr>
          <w:rFonts w:asciiTheme="minorHAnsi" w:hAnsiTheme="minorHAnsi" w:cstheme="minorHAnsi"/>
          <w:b/>
          <w:color w:val="000000"/>
          <w:sz w:val="23"/>
          <w:szCs w:val="23"/>
          <w:lang w:val="de-DE"/>
        </w:rPr>
        <w:t>Slovensku</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tento</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problém</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pomôže</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vyriešiť</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štátom</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garantovaný</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lastRenderedPageBreak/>
        <w:t>celoplošný</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kontrolovaný</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vyhodnocovaný</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mamografický</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skríning</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rakoviny</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prsníka</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Táto</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pomoc</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bude</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však</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účinná</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len</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vtedy</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keď</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slovenské</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ženy</w:t>
      </w:r>
      <w:proofErr w:type="spellEnd"/>
      <w:r w:rsidRPr="00DA2CF0">
        <w:rPr>
          <w:rFonts w:asciiTheme="minorHAnsi" w:hAnsiTheme="minorHAnsi" w:cstheme="minorHAnsi"/>
          <w:b/>
          <w:color w:val="FF33CC"/>
          <w:sz w:val="23"/>
          <w:szCs w:val="23"/>
          <w:lang w:val="de-DE"/>
        </w:rPr>
        <w:t xml:space="preserve"> z </w:t>
      </w:r>
      <w:proofErr w:type="spellStart"/>
      <w:r w:rsidRPr="00DA2CF0">
        <w:rPr>
          <w:rFonts w:asciiTheme="minorHAnsi" w:hAnsiTheme="minorHAnsi" w:cstheme="minorHAnsi"/>
          <w:b/>
          <w:color w:val="FF33CC"/>
          <w:sz w:val="23"/>
          <w:szCs w:val="23"/>
          <w:lang w:val="de-DE"/>
        </w:rPr>
        <w:t>lásky</w:t>
      </w:r>
      <w:proofErr w:type="spellEnd"/>
      <w:r w:rsidRPr="00DA2CF0">
        <w:rPr>
          <w:rFonts w:asciiTheme="minorHAnsi" w:hAnsiTheme="minorHAnsi" w:cstheme="minorHAnsi"/>
          <w:b/>
          <w:color w:val="FF33CC"/>
          <w:sz w:val="23"/>
          <w:szCs w:val="23"/>
          <w:lang w:val="de-DE"/>
        </w:rPr>
        <w:t xml:space="preserve"> k </w:t>
      </w:r>
      <w:proofErr w:type="spellStart"/>
      <w:r w:rsidRPr="00DA2CF0">
        <w:rPr>
          <w:rFonts w:asciiTheme="minorHAnsi" w:hAnsiTheme="minorHAnsi" w:cstheme="minorHAnsi"/>
          <w:b/>
          <w:color w:val="FF33CC"/>
          <w:sz w:val="23"/>
          <w:szCs w:val="23"/>
          <w:lang w:val="de-DE"/>
        </w:rPr>
        <w:t>sebe</w:t>
      </w:r>
      <w:proofErr w:type="spellEnd"/>
      <w:r w:rsidRPr="00DA2CF0">
        <w:rPr>
          <w:rFonts w:asciiTheme="minorHAnsi" w:hAnsiTheme="minorHAnsi" w:cstheme="minorHAnsi"/>
          <w:b/>
          <w:color w:val="FF33CC"/>
          <w:sz w:val="23"/>
          <w:szCs w:val="23"/>
          <w:lang w:val="de-DE"/>
        </w:rPr>
        <w:t xml:space="preserve"> a </w:t>
      </w:r>
      <w:proofErr w:type="spellStart"/>
      <w:r w:rsidRPr="00DA2CF0">
        <w:rPr>
          <w:rFonts w:asciiTheme="minorHAnsi" w:hAnsiTheme="minorHAnsi" w:cstheme="minorHAnsi"/>
          <w:b/>
          <w:color w:val="FF33CC"/>
          <w:sz w:val="23"/>
          <w:szCs w:val="23"/>
          <w:lang w:val="de-DE"/>
        </w:rPr>
        <w:t>svojmu</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zdraviu</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tento</w:t>
      </w:r>
      <w:proofErr w:type="spellEnd"/>
      <w:r w:rsidRPr="00DA2CF0">
        <w:rPr>
          <w:rFonts w:asciiTheme="minorHAnsi" w:hAnsiTheme="minorHAnsi" w:cstheme="minorHAnsi"/>
          <w:b/>
          <w:color w:val="FF33CC"/>
          <w:sz w:val="23"/>
          <w:szCs w:val="23"/>
          <w:lang w:val="de-DE"/>
        </w:rPr>
        <w:t xml:space="preserve"> dar </w:t>
      </w:r>
      <w:proofErr w:type="spellStart"/>
      <w:r w:rsidRPr="00DA2CF0">
        <w:rPr>
          <w:rFonts w:asciiTheme="minorHAnsi" w:hAnsiTheme="minorHAnsi" w:cstheme="minorHAnsi"/>
          <w:b/>
          <w:color w:val="FF33CC"/>
          <w:sz w:val="23"/>
          <w:szCs w:val="23"/>
          <w:lang w:val="de-DE"/>
        </w:rPr>
        <w:t>prijmú</w:t>
      </w:r>
      <w:proofErr w:type="spellEnd"/>
      <w:r w:rsidRPr="00DA2CF0">
        <w:rPr>
          <w:rFonts w:asciiTheme="minorHAnsi" w:hAnsiTheme="minorHAnsi" w:cstheme="minorHAnsi"/>
          <w:b/>
          <w:color w:val="FF33CC"/>
          <w:sz w:val="23"/>
          <w:szCs w:val="23"/>
          <w:lang w:val="de-DE"/>
        </w:rPr>
        <w:t xml:space="preserve"> a </w:t>
      </w:r>
      <w:proofErr w:type="spellStart"/>
      <w:r w:rsidRPr="00DA2CF0">
        <w:rPr>
          <w:rFonts w:asciiTheme="minorHAnsi" w:hAnsiTheme="minorHAnsi" w:cstheme="minorHAnsi"/>
          <w:b/>
          <w:color w:val="FF33CC"/>
          <w:sz w:val="23"/>
          <w:szCs w:val="23"/>
          <w:lang w:val="de-DE"/>
        </w:rPr>
        <w:t>zúčastnia</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sa</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každé</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dva</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roky</w:t>
      </w:r>
      <w:proofErr w:type="spellEnd"/>
      <w:r w:rsidRPr="00DA2CF0">
        <w:rPr>
          <w:rFonts w:asciiTheme="minorHAnsi" w:hAnsiTheme="minorHAnsi" w:cstheme="minorHAnsi"/>
          <w:b/>
          <w:color w:val="FF33CC"/>
          <w:sz w:val="23"/>
          <w:szCs w:val="23"/>
          <w:lang w:val="de-DE"/>
        </w:rPr>
        <w:t xml:space="preserve"> na </w:t>
      </w:r>
      <w:proofErr w:type="spellStart"/>
      <w:r w:rsidRPr="00DA2CF0">
        <w:rPr>
          <w:rFonts w:asciiTheme="minorHAnsi" w:hAnsiTheme="minorHAnsi" w:cstheme="minorHAnsi"/>
          <w:b/>
          <w:color w:val="FF33CC"/>
          <w:sz w:val="23"/>
          <w:szCs w:val="23"/>
          <w:lang w:val="de-DE"/>
        </w:rPr>
        <w:t>skríningovej</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mamografii</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FF33CC"/>
          <w:sz w:val="23"/>
          <w:szCs w:val="23"/>
          <w:lang w:val="de-DE"/>
        </w:rPr>
        <w:t>Vtedy</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nebude</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mať</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rakovina</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prsníka</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náskok</w:t>
      </w:r>
      <w:proofErr w:type="spellEnd"/>
      <w:r w:rsidRPr="00DA2CF0">
        <w:rPr>
          <w:rFonts w:asciiTheme="minorHAnsi" w:hAnsiTheme="minorHAnsi" w:cstheme="minorHAnsi"/>
          <w:b/>
          <w:color w:val="FF33CC"/>
          <w:sz w:val="23"/>
          <w:szCs w:val="23"/>
          <w:lang w:val="de-DE"/>
        </w:rPr>
        <w:t xml:space="preserve"> 3-5 </w:t>
      </w:r>
      <w:proofErr w:type="spellStart"/>
      <w:r w:rsidRPr="00DA2CF0">
        <w:rPr>
          <w:rFonts w:asciiTheme="minorHAnsi" w:hAnsiTheme="minorHAnsi" w:cstheme="minorHAnsi"/>
          <w:b/>
          <w:color w:val="FF33CC"/>
          <w:sz w:val="23"/>
          <w:szCs w:val="23"/>
          <w:lang w:val="de-DE"/>
        </w:rPr>
        <w:t>rokov</w:t>
      </w:r>
      <w:proofErr w:type="spellEnd"/>
      <w:r w:rsidRPr="00DA2CF0">
        <w:rPr>
          <w:rFonts w:asciiTheme="minorHAnsi" w:hAnsiTheme="minorHAnsi" w:cstheme="minorHAnsi"/>
          <w:b/>
          <w:color w:val="FF33CC"/>
          <w:sz w:val="23"/>
          <w:szCs w:val="23"/>
          <w:lang w:val="de-DE"/>
        </w:rPr>
        <w:t xml:space="preserve"> a </w:t>
      </w:r>
      <w:proofErr w:type="spellStart"/>
      <w:r w:rsidRPr="00DA2CF0">
        <w:rPr>
          <w:rFonts w:asciiTheme="minorHAnsi" w:hAnsiTheme="minorHAnsi" w:cstheme="minorHAnsi"/>
          <w:b/>
          <w:color w:val="FF33CC"/>
          <w:sz w:val="23"/>
          <w:szCs w:val="23"/>
          <w:lang w:val="de-DE"/>
        </w:rPr>
        <w:t>bude</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omnoho</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lepšie</w:t>
      </w:r>
      <w:proofErr w:type="spellEnd"/>
      <w:r w:rsidRPr="00DA2CF0">
        <w:rPr>
          <w:rFonts w:asciiTheme="minorHAnsi" w:hAnsiTheme="minorHAnsi" w:cstheme="minorHAnsi"/>
          <w:b/>
          <w:color w:val="FF33CC"/>
          <w:sz w:val="23"/>
          <w:szCs w:val="23"/>
          <w:lang w:val="de-DE"/>
        </w:rPr>
        <w:t xml:space="preserve"> </w:t>
      </w:r>
      <w:proofErr w:type="spellStart"/>
      <w:r w:rsidRPr="00DA2CF0">
        <w:rPr>
          <w:rFonts w:asciiTheme="minorHAnsi" w:hAnsiTheme="minorHAnsi" w:cstheme="minorHAnsi"/>
          <w:b/>
          <w:color w:val="FF33CC"/>
          <w:sz w:val="23"/>
          <w:szCs w:val="23"/>
          <w:lang w:val="de-DE"/>
        </w:rPr>
        <w:t>liečitelná</w:t>
      </w:r>
      <w:proofErr w:type="spellEnd"/>
      <w:r w:rsidRPr="00DA2CF0">
        <w:rPr>
          <w:rFonts w:asciiTheme="minorHAnsi" w:hAnsiTheme="minorHAnsi" w:cstheme="minorHAnsi"/>
          <w:b/>
          <w:color w:val="FF33CC"/>
          <w:sz w:val="23"/>
          <w:szCs w:val="23"/>
          <w:lang w:val="de-DE"/>
        </w:rPr>
        <w:t xml:space="preserve"> a </w:t>
      </w:r>
      <w:proofErr w:type="spellStart"/>
      <w:r w:rsidRPr="00DA2CF0">
        <w:rPr>
          <w:rFonts w:asciiTheme="minorHAnsi" w:hAnsiTheme="minorHAnsi" w:cstheme="minorHAnsi"/>
          <w:b/>
          <w:color w:val="FF33CC"/>
          <w:sz w:val="23"/>
          <w:szCs w:val="23"/>
          <w:lang w:val="de-DE"/>
        </w:rPr>
        <w:t>vyliečiteľná</w:t>
      </w:r>
      <w:proofErr w:type="spellEnd"/>
      <w:r w:rsidRPr="00DA2CF0">
        <w:rPr>
          <w:rFonts w:asciiTheme="minorHAnsi" w:hAnsiTheme="minorHAnsi" w:cstheme="minorHAnsi"/>
          <w:b/>
          <w:color w:val="FF33CC"/>
          <w:sz w:val="23"/>
          <w:szCs w:val="23"/>
          <w:lang w:val="de-DE"/>
        </w:rPr>
        <w:t>.</w:t>
      </w:r>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Ak</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by</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aspoň</w:t>
      </w:r>
      <w:proofErr w:type="spellEnd"/>
      <w:r w:rsidRPr="00DA2CF0">
        <w:rPr>
          <w:rFonts w:asciiTheme="minorHAnsi" w:hAnsiTheme="minorHAnsi" w:cstheme="minorHAnsi"/>
          <w:b/>
          <w:color w:val="000000"/>
          <w:sz w:val="23"/>
          <w:szCs w:val="23"/>
          <w:lang w:val="de-DE"/>
        </w:rPr>
        <w:t xml:space="preserve"> 60 </w:t>
      </w:r>
      <w:proofErr w:type="spellStart"/>
      <w:r w:rsidRPr="00DA2CF0">
        <w:rPr>
          <w:rFonts w:asciiTheme="minorHAnsi" w:hAnsiTheme="minorHAnsi" w:cstheme="minorHAnsi"/>
          <w:b/>
          <w:color w:val="000000"/>
          <w:sz w:val="23"/>
          <w:szCs w:val="23"/>
          <w:lang w:val="de-DE"/>
        </w:rPr>
        <w:t>percent</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slovenských</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žien</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absolvovalo</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skríning</w:t>
      </w:r>
      <w:proofErr w:type="spellEnd"/>
      <w:r w:rsidRPr="00DA2CF0">
        <w:rPr>
          <w:rFonts w:asciiTheme="minorHAnsi" w:hAnsiTheme="minorHAnsi" w:cstheme="minorHAnsi"/>
          <w:b/>
          <w:color w:val="000000"/>
          <w:sz w:val="23"/>
          <w:szCs w:val="23"/>
          <w:lang w:val="de-DE"/>
        </w:rPr>
        <w:t xml:space="preserve">, na </w:t>
      </w:r>
      <w:proofErr w:type="spellStart"/>
      <w:r w:rsidRPr="00DA2CF0">
        <w:rPr>
          <w:rFonts w:asciiTheme="minorHAnsi" w:hAnsiTheme="minorHAnsi" w:cstheme="minorHAnsi"/>
          <w:b/>
          <w:color w:val="000000"/>
          <w:sz w:val="23"/>
          <w:szCs w:val="23"/>
          <w:lang w:val="de-DE"/>
        </w:rPr>
        <w:t>ktorý</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majú</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nárok</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počet</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úmrtí</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by</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sa</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znížil</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cca</w:t>
      </w:r>
      <w:proofErr w:type="spellEnd"/>
      <w:r w:rsidRPr="00DA2CF0">
        <w:rPr>
          <w:rFonts w:asciiTheme="minorHAnsi" w:hAnsiTheme="minorHAnsi" w:cstheme="minorHAnsi"/>
          <w:b/>
          <w:color w:val="000000"/>
          <w:sz w:val="23"/>
          <w:szCs w:val="23"/>
          <w:lang w:val="de-DE"/>
        </w:rPr>
        <w:t xml:space="preserve"> o 30 </w:t>
      </w:r>
      <w:proofErr w:type="spellStart"/>
      <w:r w:rsidRPr="00DA2CF0">
        <w:rPr>
          <w:rFonts w:asciiTheme="minorHAnsi" w:hAnsiTheme="minorHAnsi" w:cstheme="minorHAnsi"/>
          <w:b/>
          <w:color w:val="000000"/>
          <w:sz w:val="23"/>
          <w:szCs w:val="23"/>
          <w:lang w:val="de-DE"/>
        </w:rPr>
        <w:t>percent</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Až</w:t>
      </w:r>
      <w:proofErr w:type="spellEnd"/>
      <w:r w:rsidRPr="00DA2CF0">
        <w:rPr>
          <w:rFonts w:asciiTheme="minorHAnsi" w:hAnsiTheme="minorHAnsi" w:cstheme="minorHAnsi"/>
          <w:b/>
          <w:color w:val="000000"/>
          <w:sz w:val="23"/>
          <w:szCs w:val="23"/>
          <w:lang w:val="de-DE"/>
        </w:rPr>
        <w:t xml:space="preserve"> 300 </w:t>
      </w:r>
      <w:proofErr w:type="spellStart"/>
      <w:r w:rsidRPr="00DA2CF0">
        <w:rPr>
          <w:rFonts w:asciiTheme="minorHAnsi" w:hAnsiTheme="minorHAnsi" w:cstheme="minorHAnsi"/>
          <w:b/>
          <w:color w:val="000000"/>
          <w:sz w:val="23"/>
          <w:szCs w:val="23"/>
          <w:lang w:val="de-DE"/>
        </w:rPr>
        <w:t>slovenských</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žien</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by</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tak</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nemuselo</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zbytočne</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zomrieť</w:t>
      </w:r>
      <w:proofErr w:type="spellEnd"/>
      <w:r w:rsidRPr="00DA2CF0">
        <w:rPr>
          <w:rFonts w:asciiTheme="minorHAnsi" w:hAnsiTheme="minorHAnsi" w:cstheme="minorHAnsi"/>
          <w:b/>
          <w:color w:val="000000"/>
          <w:sz w:val="23"/>
          <w:szCs w:val="23"/>
          <w:lang w:val="de-DE"/>
        </w:rPr>
        <w:t xml:space="preserve"> na </w:t>
      </w:r>
      <w:proofErr w:type="spellStart"/>
      <w:r w:rsidRPr="00DA2CF0">
        <w:rPr>
          <w:rFonts w:asciiTheme="minorHAnsi" w:hAnsiTheme="minorHAnsi" w:cstheme="minorHAnsi"/>
          <w:b/>
          <w:color w:val="000000"/>
          <w:sz w:val="23"/>
          <w:szCs w:val="23"/>
          <w:lang w:val="de-DE"/>
        </w:rPr>
        <w:t>rakovinu</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prsníka</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lebo</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neabsolvovali</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skríningovú</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alebo</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preventívnu</w:t>
      </w:r>
      <w:proofErr w:type="spellEnd"/>
      <w:r w:rsidRPr="00DA2CF0">
        <w:rPr>
          <w:rFonts w:asciiTheme="minorHAnsi" w:hAnsiTheme="minorHAnsi" w:cstheme="minorHAnsi"/>
          <w:b/>
          <w:color w:val="000000"/>
          <w:sz w:val="23"/>
          <w:szCs w:val="23"/>
          <w:lang w:val="de-DE"/>
        </w:rPr>
        <w:t xml:space="preserve"> </w:t>
      </w:r>
      <w:proofErr w:type="spellStart"/>
      <w:r w:rsidRPr="00DA2CF0">
        <w:rPr>
          <w:rFonts w:asciiTheme="minorHAnsi" w:hAnsiTheme="minorHAnsi" w:cstheme="minorHAnsi"/>
          <w:b/>
          <w:color w:val="000000"/>
          <w:sz w:val="23"/>
          <w:szCs w:val="23"/>
          <w:lang w:val="de-DE"/>
        </w:rPr>
        <w:t>mamografiu</w:t>
      </w:r>
      <w:proofErr w:type="spellEnd"/>
      <w:r w:rsidRPr="00DA2CF0">
        <w:rPr>
          <w:rFonts w:asciiTheme="minorHAnsi" w:hAnsiTheme="minorHAnsi" w:cstheme="minorHAnsi"/>
          <w:b/>
          <w:color w:val="000000"/>
          <w:sz w:val="23"/>
          <w:szCs w:val="23"/>
          <w:lang w:val="de-DE"/>
        </w:rPr>
        <w:t>!</w:t>
      </w:r>
    </w:p>
    <w:p w:rsidR="00697011" w:rsidRPr="00DA2CF0" w:rsidRDefault="00697011" w:rsidP="00697011">
      <w:pPr>
        <w:spacing w:line="360" w:lineRule="auto"/>
        <w:jc w:val="both"/>
        <w:rPr>
          <w:rFonts w:asciiTheme="minorHAnsi" w:hAnsiTheme="minorHAnsi" w:cstheme="minorHAnsi"/>
          <w:color w:val="FF33CC"/>
          <w:sz w:val="23"/>
          <w:szCs w:val="23"/>
        </w:rPr>
      </w:pPr>
    </w:p>
    <w:p w:rsidR="00697011" w:rsidRPr="00CD7DAA" w:rsidRDefault="00697011" w:rsidP="00697011">
      <w:pPr>
        <w:spacing w:line="360" w:lineRule="auto"/>
        <w:jc w:val="both"/>
        <w:rPr>
          <w:rFonts w:asciiTheme="minorHAnsi" w:hAnsiTheme="minorHAnsi" w:cstheme="minorHAnsi"/>
          <w:sz w:val="28"/>
          <w:szCs w:val="23"/>
        </w:rPr>
      </w:pPr>
      <w:r w:rsidRPr="00CD7DAA">
        <w:rPr>
          <w:rFonts w:asciiTheme="minorHAnsi" w:hAnsiTheme="minorHAnsi" w:cstheme="minorHAnsi"/>
          <w:b/>
          <w:bCs/>
          <w:color w:val="FF33CC"/>
          <w:sz w:val="28"/>
          <w:szCs w:val="23"/>
        </w:rPr>
        <w:t>Určenie štádia (rozsahu) ochorenia</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color w:val="1A1A1A"/>
          <w:kern w:val="0"/>
          <w:sz w:val="23"/>
          <w:szCs w:val="23"/>
          <w:lang w:eastAsia="sk-SK" w:bidi="ar-SA"/>
        </w:rPr>
        <w:t xml:space="preserve">Určenie štádia ochorenia karcinómu sa používa na popis jeho veľkosti a umiestnenia a či sa rozšíril z miesta svojho vzniku. Určenie klinického štádia pozostáva z fyzikálneho vyšetrenia, krvných testov a zobrazovacích vyšetrení. Ako ďalšie k Vašej iniciálnej </w:t>
      </w:r>
      <w:r w:rsidRPr="00DA2CF0">
        <w:rPr>
          <w:rFonts w:asciiTheme="minorHAnsi" w:eastAsia="Times New Roman" w:hAnsiTheme="minorHAnsi" w:cstheme="minorHAnsi"/>
          <w:b/>
          <w:bCs/>
          <w:color w:val="FF33CC"/>
          <w:kern w:val="0"/>
          <w:sz w:val="23"/>
          <w:szCs w:val="23"/>
          <w:lang w:eastAsia="sk-SK" w:bidi="ar-SA"/>
        </w:rPr>
        <w:t>mamografii</w:t>
      </w:r>
      <w:r w:rsidRPr="00DA2CF0">
        <w:rPr>
          <w:rFonts w:asciiTheme="minorHAnsi" w:eastAsia="Times New Roman" w:hAnsiTheme="minorHAnsi" w:cstheme="minorHAnsi"/>
          <w:b/>
          <w:color w:val="1A1A1A"/>
          <w:kern w:val="0"/>
          <w:sz w:val="23"/>
          <w:szCs w:val="23"/>
          <w:lang w:eastAsia="sk-SK" w:bidi="ar-SA"/>
        </w:rPr>
        <w:t xml:space="preserve">, môžu byť potrebné zobrazovacie vyšetrenia vrátane </w:t>
      </w:r>
      <w:r w:rsidRPr="00DA2CF0">
        <w:rPr>
          <w:rFonts w:asciiTheme="minorHAnsi" w:eastAsia="Times New Roman" w:hAnsiTheme="minorHAnsi" w:cstheme="minorHAnsi"/>
          <w:b/>
          <w:bCs/>
          <w:color w:val="FF33CC"/>
          <w:kern w:val="0"/>
          <w:sz w:val="23"/>
          <w:szCs w:val="23"/>
          <w:lang w:eastAsia="sk-SK" w:bidi="ar-SA"/>
        </w:rPr>
        <w:t xml:space="preserve">počítačovej tomografie </w:t>
      </w:r>
      <w:r w:rsidRPr="00DA2CF0">
        <w:rPr>
          <w:rFonts w:asciiTheme="minorHAnsi" w:eastAsia="Times New Roman" w:hAnsiTheme="minorHAnsi" w:cstheme="minorHAnsi"/>
          <w:b/>
          <w:color w:val="FF33CC"/>
          <w:kern w:val="0"/>
          <w:sz w:val="23"/>
          <w:szCs w:val="23"/>
          <w:lang w:eastAsia="sk-SK" w:bidi="ar-SA"/>
        </w:rPr>
        <w:t>(</w:t>
      </w:r>
      <w:r w:rsidRPr="00DA2CF0">
        <w:rPr>
          <w:rFonts w:asciiTheme="minorHAnsi" w:eastAsia="Times New Roman" w:hAnsiTheme="minorHAnsi" w:cstheme="minorHAnsi"/>
          <w:b/>
          <w:bCs/>
          <w:color w:val="FF33CC"/>
          <w:kern w:val="0"/>
          <w:sz w:val="23"/>
          <w:szCs w:val="23"/>
          <w:lang w:eastAsia="sk-SK" w:bidi="ar-SA"/>
        </w:rPr>
        <w:t>CT</w:t>
      </w:r>
      <w:r w:rsidRPr="00DA2CF0">
        <w:rPr>
          <w:rFonts w:asciiTheme="minorHAnsi" w:eastAsia="Times New Roman" w:hAnsiTheme="minorHAnsi" w:cstheme="minorHAnsi"/>
          <w:b/>
          <w:color w:val="FF33CC"/>
          <w:kern w:val="0"/>
          <w:sz w:val="23"/>
          <w:szCs w:val="23"/>
          <w:lang w:eastAsia="sk-SK" w:bidi="ar-SA"/>
        </w:rPr>
        <w:t>),</w:t>
      </w:r>
      <w:r w:rsidRPr="00DA2CF0">
        <w:rPr>
          <w:rFonts w:asciiTheme="minorHAnsi" w:eastAsia="Times New Roman" w:hAnsiTheme="minorHAnsi" w:cstheme="minorHAnsi"/>
          <w:b/>
          <w:color w:val="1A1A1A"/>
          <w:kern w:val="0"/>
          <w:sz w:val="23"/>
          <w:szCs w:val="23"/>
          <w:lang w:eastAsia="sk-SK" w:bidi="ar-SA"/>
        </w:rPr>
        <w:t xml:space="preserve"> RTG hrudníka, </w:t>
      </w:r>
      <w:r w:rsidRPr="00DA2CF0">
        <w:rPr>
          <w:rFonts w:asciiTheme="minorHAnsi" w:eastAsia="Times New Roman" w:hAnsiTheme="minorHAnsi" w:cstheme="minorHAnsi"/>
          <w:b/>
          <w:bCs/>
          <w:color w:val="FF33CC"/>
          <w:kern w:val="0"/>
          <w:sz w:val="23"/>
          <w:szCs w:val="23"/>
          <w:lang w:eastAsia="sk-SK" w:bidi="ar-SA"/>
        </w:rPr>
        <w:t>ultrazvuk</w:t>
      </w:r>
      <w:r w:rsidRPr="00DA2CF0">
        <w:rPr>
          <w:rFonts w:asciiTheme="minorHAnsi" w:eastAsia="Times New Roman" w:hAnsiTheme="minorHAnsi" w:cstheme="minorHAnsi"/>
          <w:b/>
          <w:color w:val="FF33CC"/>
          <w:kern w:val="0"/>
          <w:sz w:val="23"/>
          <w:szCs w:val="23"/>
          <w:lang w:eastAsia="sk-SK" w:bidi="ar-SA"/>
        </w:rPr>
        <w:t xml:space="preserve">, </w:t>
      </w:r>
      <w:r w:rsidRPr="00DA2CF0">
        <w:rPr>
          <w:rFonts w:asciiTheme="minorHAnsi" w:eastAsia="Times New Roman" w:hAnsiTheme="minorHAnsi" w:cstheme="minorHAnsi"/>
          <w:b/>
          <w:bCs/>
          <w:color w:val="FF33CC"/>
          <w:kern w:val="0"/>
          <w:sz w:val="23"/>
          <w:szCs w:val="23"/>
          <w:lang w:eastAsia="sk-SK" w:bidi="ar-SA"/>
        </w:rPr>
        <w:t>CT</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alebo</w:t>
      </w:r>
      <w:r w:rsidRPr="00DA2CF0">
        <w:rPr>
          <w:rFonts w:asciiTheme="minorHAnsi" w:eastAsia="Times New Roman" w:hAnsiTheme="minorHAnsi" w:cstheme="minorHAnsi"/>
          <w:b/>
          <w:color w:val="FF33CC"/>
          <w:kern w:val="0"/>
          <w:sz w:val="23"/>
          <w:szCs w:val="23"/>
          <w:lang w:eastAsia="sk-SK" w:bidi="ar-SA"/>
        </w:rPr>
        <w:t xml:space="preserve"> </w:t>
      </w:r>
      <w:r w:rsidRPr="00DA2CF0">
        <w:rPr>
          <w:rFonts w:asciiTheme="minorHAnsi" w:eastAsia="Times New Roman" w:hAnsiTheme="minorHAnsi" w:cstheme="minorHAnsi"/>
          <w:b/>
          <w:bCs/>
          <w:color w:val="FF33CC"/>
          <w:kern w:val="0"/>
          <w:sz w:val="23"/>
          <w:szCs w:val="23"/>
          <w:lang w:eastAsia="sk-SK" w:bidi="ar-SA"/>
        </w:rPr>
        <w:t>MRI</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vyšetrenie brucha a zobrazovacie vyšetrenie kostí. Prípadne sa môže použiť na vyšetrenie celého tela </w:t>
      </w:r>
      <w:r w:rsidRPr="00DA2CF0">
        <w:rPr>
          <w:rFonts w:asciiTheme="minorHAnsi" w:eastAsia="Times New Roman" w:hAnsiTheme="minorHAnsi" w:cstheme="minorHAnsi"/>
          <w:b/>
          <w:bCs/>
          <w:color w:val="FF33CC"/>
          <w:kern w:val="0"/>
          <w:sz w:val="23"/>
          <w:szCs w:val="23"/>
          <w:lang w:eastAsia="sk-SK" w:bidi="ar-SA"/>
        </w:rPr>
        <w:t xml:space="preserve">pozitrónová emisná tomografia </w:t>
      </w:r>
      <w:r w:rsidRPr="00DA2CF0">
        <w:rPr>
          <w:rFonts w:asciiTheme="minorHAnsi" w:eastAsia="Times New Roman" w:hAnsiTheme="minorHAnsi" w:cstheme="minorHAnsi"/>
          <w:b/>
          <w:color w:val="FF33CC"/>
          <w:kern w:val="0"/>
          <w:sz w:val="23"/>
          <w:szCs w:val="23"/>
          <w:lang w:eastAsia="sk-SK" w:bidi="ar-SA"/>
        </w:rPr>
        <w:t>(</w:t>
      </w:r>
      <w:r w:rsidRPr="00DA2CF0">
        <w:rPr>
          <w:rFonts w:asciiTheme="minorHAnsi" w:eastAsia="Times New Roman" w:hAnsiTheme="minorHAnsi" w:cstheme="minorHAnsi"/>
          <w:b/>
          <w:bCs/>
          <w:color w:val="FF33CC"/>
          <w:kern w:val="0"/>
          <w:sz w:val="23"/>
          <w:szCs w:val="23"/>
          <w:lang w:eastAsia="sk-SK" w:bidi="ar-SA"/>
        </w:rPr>
        <w:t>PET</w:t>
      </w:r>
      <w:r w:rsidRPr="00DA2CF0">
        <w:rPr>
          <w:rFonts w:asciiTheme="minorHAnsi" w:eastAsia="Times New Roman" w:hAnsiTheme="minorHAnsi" w:cstheme="minorHAnsi"/>
          <w:b/>
          <w:color w:val="FF33CC"/>
          <w:kern w:val="0"/>
          <w:sz w:val="23"/>
          <w:szCs w:val="23"/>
          <w:lang w:eastAsia="sk-SK" w:bidi="ar-SA"/>
        </w:rPr>
        <w:t>).</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color w:val="FF33CC"/>
          <w:kern w:val="0"/>
          <w:sz w:val="23"/>
          <w:szCs w:val="23"/>
          <w:lang w:eastAsia="sk-SK" w:bidi="ar-SA"/>
        </w:rPr>
        <w:t xml:space="preserve">• </w:t>
      </w:r>
      <w:r w:rsidRPr="00DA2CF0">
        <w:rPr>
          <w:rFonts w:asciiTheme="minorHAnsi" w:eastAsia="Times New Roman" w:hAnsiTheme="minorHAnsi" w:cstheme="minorHAnsi"/>
          <w:b/>
          <w:bCs/>
          <w:color w:val="FF33CC"/>
          <w:kern w:val="0"/>
          <w:sz w:val="23"/>
          <w:szCs w:val="23"/>
          <w:lang w:eastAsia="sk-SK" w:bidi="ar-SA"/>
        </w:rPr>
        <w:t>CT</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vyšetrenie: Je to typ</w:t>
      </w:r>
      <w:r w:rsidRPr="00DA2CF0">
        <w:rPr>
          <w:rFonts w:asciiTheme="minorHAnsi" w:eastAsia="Times New Roman" w:hAnsiTheme="minorHAnsi" w:cstheme="minorHAnsi"/>
          <w:b/>
          <w:color w:val="FF33CC"/>
          <w:kern w:val="0"/>
          <w:sz w:val="23"/>
          <w:szCs w:val="23"/>
          <w:lang w:eastAsia="sk-SK" w:bidi="ar-SA"/>
        </w:rPr>
        <w:t xml:space="preserve"> </w:t>
      </w:r>
      <w:r w:rsidRPr="00DA2CF0">
        <w:rPr>
          <w:rFonts w:asciiTheme="minorHAnsi" w:eastAsia="Times New Roman" w:hAnsiTheme="minorHAnsi" w:cstheme="minorHAnsi"/>
          <w:b/>
          <w:bCs/>
          <w:color w:val="FF33CC"/>
          <w:kern w:val="0"/>
          <w:sz w:val="23"/>
          <w:szCs w:val="23"/>
          <w:lang w:eastAsia="sk-SK" w:bidi="ar-SA"/>
        </w:rPr>
        <w:t>RTG</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techniky, ktorá umožňuje lekárom vidieť vnútorné orgány v priečnych rezoch.</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color w:val="FF33CC"/>
          <w:kern w:val="0"/>
          <w:sz w:val="23"/>
          <w:szCs w:val="23"/>
          <w:lang w:eastAsia="sk-SK" w:bidi="ar-SA"/>
        </w:rPr>
        <w:t xml:space="preserve">• </w:t>
      </w:r>
      <w:r w:rsidRPr="00DA2CF0">
        <w:rPr>
          <w:rFonts w:asciiTheme="minorHAnsi" w:eastAsia="Times New Roman" w:hAnsiTheme="minorHAnsi" w:cstheme="minorHAnsi"/>
          <w:b/>
          <w:bCs/>
          <w:color w:val="FF33CC"/>
          <w:kern w:val="0"/>
          <w:sz w:val="23"/>
          <w:szCs w:val="23"/>
          <w:lang w:eastAsia="sk-SK" w:bidi="ar-SA"/>
        </w:rPr>
        <w:t>MRI</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vyšetrenie</w:t>
      </w:r>
      <w:r w:rsidRPr="00DA2CF0">
        <w:rPr>
          <w:rFonts w:asciiTheme="minorHAnsi" w:eastAsia="Times New Roman" w:hAnsiTheme="minorHAnsi" w:cstheme="minorHAnsi"/>
          <w:b/>
          <w:color w:val="FF33CC"/>
          <w:kern w:val="0"/>
          <w:sz w:val="23"/>
          <w:szCs w:val="23"/>
          <w:lang w:eastAsia="sk-SK" w:bidi="ar-SA"/>
        </w:rPr>
        <w:t xml:space="preserve">: </w:t>
      </w:r>
      <w:r w:rsidRPr="00DA2CF0">
        <w:rPr>
          <w:rFonts w:asciiTheme="minorHAnsi" w:eastAsia="Times New Roman" w:hAnsiTheme="minorHAnsi" w:cstheme="minorHAnsi"/>
          <w:b/>
          <w:bCs/>
          <w:color w:val="FF33CC"/>
          <w:kern w:val="0"/>
          <w:sz w:val="23"/>
          <w:szCs w:val="23"/>
          <w:lang w:eastAsia="sk-SK" w:bidi="ar-SA"/>
        </w:rPr>
        <w:t xml:space="preserve">MRI </w:t>
      </w:r>
      <w:r w:rsidRPr="00DA2CF0">
        <w:rPr>
          <w:rFonts w:asciiTheme="minorHAnsi" w:eastAsia="Times New Roman" w:hAnsiTheme="minorHAnsi" w:cstheme="minorHAnsi"/>
          <w:b/>
          <w:color w:val="1A1A1A"/>
          <w:kern w:val="0"/>
          <w:sz w:val="23"/>
          <w:szCs w:val="23"/>
          <w:lang w:eastAsia="sk-SK" w:bidi="ar-SA"/>
        </w:rPr>
        <w:t>používa magnetické polia a rádiové vlny k vytvoreniu podrobných obrazov vnútra tela.</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color w:val="FF33CC"/>
          <w:kern w:val="0"/>
          <w:sz w:val="23"/>
          <w:szCs w:val="23"/>
          <w:lang w:eastAsia="sk-SK" w:bidi="ar-SA"/>
        </w:rPr>
        <w:t>Zobrazovacie vyšetrenie kostí (</w:t>
      </w:r>
      <w:proofErr w:type="spellStart"/>
      <w:r w:rsidRPr="00DA2CF0">
        <w:rPr>
          <w:rFonts w:asciiTheme="minorHAnsi" w:eastAsia="Times New Roman" w:hAnsiTheme="minorHAnsi" w:cstheme="minorHAnsi"/>
          <w:b/>
          <w:color w:val="FF33CC"/>
          <w:kern w:val="0"/>
          <w:sz w:val="23"/>
          <w:szCs w:val="23"/>
          <w:lang w:eastAsia="sk-SK" w:bidi="ar-SA"/>
        </w:rPr>
        <w:t>gamagrafia</w:t>
      </w:r>
      <w:proofErr w:type="spellEnd"/>
      <w:r w:rsidRPr="00DA2CF0">
        <w:rPr>
          <w:rFonts w:asciiTheme="minorHAnsi" w:eastAsia="Times New Roman" w:hAnsiTheme="minorHAnsi" w:cstheme="minorHAnsi"/>
          <w:b/>
          <w:color w:val="FF33CC"/>
          <w:kern w:val="0"/>
          <w:sz w:val="23"/>
          <w:szCs w:val="23"/>
          <w:lang w:eastAsia="sk-SK" w:bidi="ar-SA"/>
        </w:rPr>
        <w:t xml:space="preserve"> kostí):</w:t>
      </w:r>
      <w:r w:rsidRPr="00DA2CF0">
        <w:rPr>
          <w:rFonts w:asciiTheme="minorHAnsi" w:eastAsia="Times New Roman" w:hAnsiTheme="minorHAnsi" w:cstheme="minorHAnsi"/>
          <w:b/>
          <w:color w:val="1A1A1A"/>
          <w:kern w:val="0"/>
          <w:sz w:val="23"/>
          <w:szCs w:val="23"/>
          <w:lang w:eastAsia="sk-SK" w:bidi="ar-SA"/>
        </w:rPr>
        <w:t xml:space="preserve"> Toto vyšetrenie pozostáva z podania malého množstva rádioaktívnej látky do žily a lekárom umožňuje vidieť abnormálne oblasti kostí v celom tele, pretože abnormálna kosť absorbuje viac rádioaktivity ako zdravá kosť</w:t>
      </w:r>
      <w:r w:rsidRPr="00DA2CF0">
        <w:rPr>
          <w:rFonts w:asciiTheme="minorHAnsi" w:eastAsia="Times New Roman" w:hAnsiTheme="minorHAnsi" w:cstheme="minorHAnsi"/>
          <w:color w:val="1A1A1A"/>
          <w:kern w:val="0"/>
          <w:sz w:val="23"/>
          <w:szCs w:val="23"/>
          <w:lang w:eastAsia="sk-SK" w:bidi="ar-SA"/>
        </w:rPr>
        <w:t>.</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color w:val="FF33CC"/>
          <w:kern w:val="0"/>
          <w:sz w:val="23"/>
          <w:szCs w:val="23"/>
          <w:lang w:eastAsia="sk-SK" w:bidi="ar-SA"/>
        </w:rPr>
        <w:t xml:space="preserve">• </w:t>
      </w:r>
      <w:r w:rsidRPr="00DA2CF0">
        <w:rPr>
          <w:rFonts w:asciiTheme="minorHAnsi" w:eastAsia="Times New Roman" w:hAnsiTheme="minorHAnsi" w:cstheme="minorHAnsi"/>
          <w:b/>
          <w:bCs/>
          <w:color w:val="FF33CC"/>
          <w:kern w:val="0"/>
          <w:sz w:val="23"/>
          <w:szCs w:val="23"/>
          <w:lang w:eastAsia="sk-SK" w:bidi="ar-SA"/>
        </w:rPr>
        <w:t>PET vyšetrenie</w:t>
      </w:r>
      <w:r w:rsidRPr="00DA2CF0">
        <w:rPr>
          <w:rFonts w:asciiTheme="minorHAnsi" w:eastAsia="Times New Roman" w:hAnsiTheme="minorHAnsi" w:cstheme="minorHAnsi"/>
          <w:b/>
          <w:color w:val="FF33CC"/>
          <w:kern w:val="0"/>
          <w:sz w:val="23"/>
          <w:szCs w:val="23"/>
          <w:lang w:eastAsia="sk-SK" w:bidi="ar-SA"/>
        </w:rPr>
        <w:t xml:space="preserve">: </w:t>
      </w:r>
      <w:r w:rsidRPr="00DA2CF0">
        <w:rPr>
          <w:rFonts w:asciiTheme="minorHAnsi" w:eastAsia="Times New Roman" w:hAnsiTheme="minorHAnsi" w:cstheme="minorHAnsi"/>
          <w:b/>
          <w:bCs/>
          <w:color w:val="FF33CC"/>
          <w:kern w:val="0"/>
          <w:sz w:val="23"/>
          <w:szCs w:val="23"/>
          <w:lang w:eastAsia="sk-SK" w:bidi="ar-SA"/>
        </w:rPr>
        <w:t>PET</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používa podanie rádioaktívnej látky do žily a môže pomôcť identifikovať oblasti rakoviny, ktoré sa nenašli na </w:t>
      </w:r>
      <w:r w:rsidRPr="00DA2CF0">
        <w:rPr>
          <w:rFonts w:asciiTheme="minorHAnsi" w:eastAsia="Times New Roman" w:hAnsiTheme="minorHAnsi" w:cstheme="minorHAnsi"/>
          <w:b/>
          <w:bCs/>
          <w:color w:val="FF33CC"/>
          <w:kern w:val="0"/>
          <w:sz w:val="23"/>
          <w:szCs w:val="23"/>
          <w:lang w:eastAsia="sk-SK" w:bidi="ar-SA"/>
        </w:rPr>
        <w:t>MRI</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alebo </w:t>
      </w:r>
      <w:r w:rsidRPr="00DA2CF0">
        <w:rPr>
          <w:rFonts w:asciiTheme="minorHAnsi" w:eastAsia="Times New Roman" w:hAnsiTheme="minorHAnsi" w:cstheme="minorHAnsi"/>
          <w:b/>
          <w:bCs/>
          <w:color w:val="FF33CC"/>
          <w:kern w:val="0"/>
          <w:sz w:val="23"/>
          <w:szCs w:val="23"/>
          <w:lang w:eastAsia="sk-SK" w:bidi="ar-SA"/>
        </w:rPr>
        <w:t>CT</w:t>
      </w:r>
      <w:r w:rsidRPr="00DA2CF0">
        <w:rPr>
          <w:rFonts w:asciiTheme="minorHAnsi" w:eastAsia="Times New Roman" w:hAnsiTheme="minorHAnsi" w:cstheme="minorHAnsi"/>
          <w:b/>
          <w:color w:val="FF33CC"/>
          <w:kern w:val="0"/>
          <w:sz w:val="23"/>
          <w:szCs w:val="23"/>
          <w:lang w:eastAsia="sk-SK" w:bidi="ar-SA"/>
        </w:rPr>
        <w:t>.</w:t>
      </w:r>
      <w:r w:rsidRPr="00DA2CF0">
        <w:rPr>
          <w:rFonts w:asciiTheme="minorHAnsi" w:eastAsia="Times New Roman" w:hAnsiTheme="minorHAnsi" w:cstheme="minorHAnsi"/>
          <w:b/>
          <w:color w:val="1A1A1A"/>
          <w:kern w:val="0"/>
          <w:sz w:val="23"/>
          <w:szCs w:val="23"/>
          <w:lang w:eastAsia="sk-SK" w:bidi="ar-SA"/>
        </w:rPr>
        <w:t xml:space="preserve"> Väčšina </w:t>
      </w:r>
      <w:r w:rsidRPr="00DA2CF0">
        <w:rPr>
          <w:rFonts w:asciiTheme="minorHAnsi" w:eastAsia="Times New Roman" w:hAnsiTheme="minorHAnsi" w:cstheme="minorHAnsi"/>
          <w:b/>
          <w:bCs/>
          <w:color w:val="FF33CC"/>
          <w:kern w:val="0"/>
          <w:sz w:val="23"/>
          <w:szCs w:val="23"/>
          <w:lang w:eastAsia="sk-SK" w:bidi="ar-SA"/>
        </w:rPr>
        <w:t>PET</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vyšetrení sa v súčasnosti vykonáva spolu s</w:t>
      </w:r>
      <w:r w:rsidRPr="00DA2CF0">
        <w:rPr>
          <w:rFonts w:asciiTheme="minorHAnsi" w:eastAsia="Times New Roman" w:hAnsiTheme="minorHAnsi" w:cstheme="minorHAnsi"/>
          <w:b/>
          <w:color w:val="FF33CC"/>
          <w:kern w:val="0"/>
          <w:sz w:val="23"/>
          <w:szCs w:val="23"/>
          <w:lang w:eastAsia="sk-SK" w:bidi="ar-SA"/>
        </w:rPr>
        <w:t xml:space="preserve"> </w:t>
      </w:r>
      <w:r w:rsidRPr="00DA2CF0">
        <w:rPr>
          <w:rFonts w:asciiTheme="minorHAnsi" w:eastAsia="Times New Roman" w:hAnsiTheme="minorHAnsi" w:cstheme="minorHAnsi"/>
          <w:b/>
          <w:bCs/>
          <w:color w:val="FF33CC"/>
          <w:kern w:val="0"/>
          <w:sz w:val="23"/>
          <w:szCs w:val="23"/>
          <w:lang w:eastAsia="sk-SK" w:bidi="ar-SA"/>
        </w:rPr>
        <w:t>CT</w:t>
      </w:r>
      <w:r w:rsidRPr="00DA2CF0">
        <w:rPr>
          <w:rFonts w:asciiTheme="minorHAnsi" w:eastAsia="Times New Roman" w:hAnsiTheme="minorHAnsi" w:cstheme="minorHAnsi"/>
          <w:b/>
          <w:color w:val="1A1A1A"/>
          <w:kern w:val="0"/>
          <w:sz w:val="23"/>
          <w:szCs w:val="23"/>
          <w:lang w:eastAsia="sk-SK" w:bidi="ar-SA"/>
        </w:rPr>
        <w:t>.</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color w:val="1A1A1A"/>
          <w:kern w:val="0"/>
          <w:sz w:val="23"/>
          <w:szCs w:val="23"/>
          <w:lang w:eastAsia="sk-SK" w:bidi="ar-SA"/>
        </w:rPr>
        <w:t xml:space="preserve">Určenie chirurgického štádia je založené na vyšetrení tkaniva odstráneného počas operácie. Štádium rakoviny pre určenie veľkosti a šírenia </w:t>
      </w:r>
      <w:r w:rsidRPr="00DA2CF0">
        <w:rPr>
          <w:rFonts w:asciiTheme="minorHAnsi" w:eastAsia="Times New Roman" w:hAnsiTheme="minorHAnsi" w:cstheme="minorHAnsi"/>
          <w:b/>
          <w:bCs/>
          <w:color w:val="FF33CC"/>
          <w:kern w:val="0"/>
          <w:sz w:val="23"/>
          <w:szCs w:val="23"/>
          <w:lang w:eastAsia="sk-SK" w:bidi="ar-SA"/>
        </w:rPr>
        <w:t>nádoru</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sa popisuje pomocou sekvencie písmen a čísiel. Pre karcinóm prsníka existuje </w:t>
      </w:r>
      <w:r w:rsidRPr="00DA2CF0">
        <w:rPr>
          <w:rFonts w:asciiTheme="minorHAnsi" w:eastAsia="Times New Roman" w:hAnsiTheme="minorHAnsi" w:cstheme="minorHAnsi"/>
          <w:b/>
          <w:color w:val="FF33CC"/>
          <w:kern w:val="0"/>
          <w:sz w:val="23"/>
          <w:szCs w:val="23"/>
          <w:lang w:eastAsia="sk-SK" w:bidi="ar-SA"/>
        </w:rPr>
        <w:t>päť štádií</w:t>
      </w:r>
      <w:r w:rsidRPr="00DA2CF0">
        <w:rPr>
          <w:rFonts w:asciiTheme="minorHAnsi" w:eastAsia="Times New Roman" w:hAnsiTheme="minorHAnsi" w:cstheme="minorHAnsi"/>
          <w:b/>
          <w:color w:val="1A1A1A"/>
          <w:kern w:val="0"/>
          <w:sz w:val="23"/>
          <w:szCs w:val="23"/>
          <w:lang w:eastAsia="sk-SK" w:bidi="ar-SA"/>
        </w:rPr>
        <w:t xml:space="preserve"> s pridelenými rímskymi číslovkami </w:t>
      </w:r>
      <w:r w:rsidRPr="00DA2CF0">
        <w:rPr>
          <w:rFonts w:asciiTheme="minorHAnsi" w:eastAsia="Times New Roman" w:hAnsiTheme="minorHAnsi" w:cstheme="minorHAnsi"/>
          <w:b/>
          <w:color w:val="FF33CC"/>
          <w:kern w:val="0"/>
          <w:sz w:val="23"/>
          <w:szCs w:val="23"/>
          <w:lang w:eastAsia="sk-SK" w:bidi="ar-SA"/>
        </w:rPr>
        <w:t>0 až IV.</w:t>
      </w:r>
      <w:r w:rsidRPr="00DA2CF0">
        <w:rPr>
          <w:rFonts w:asciiTheme="minorHAnsi" w:eastAsia="Times New Roman" w:hAnsiTheme="minorHAnsi" w:cstheme="minorHAnsi"/>
          <w:b/>
          <w:color w:val="1A1A1A"/>
          <w:kern w:val="0"/>
          <w:sz w:val="23"/>
          <w:szCs w:val="23"/>
          <w:lang w:eastAsia="sk-SK" w:bidi="ar-SA"/>
        </w:rPr>
        <w:t xml:space="preserve"> </w:t>
      </w:r>
      <w:r w:rsidRPr="00DA2CF0">
        <w:rPr>
          <w:rFonts w:asciiTheme="minorHAnsi" w:eastAsia="Times New Roman" w:hAnsiTheme="minorHAnsi" w:cstheme="minorHAnsi"/>
          <w:b/>
          <w:color w:val="FF33CC"/>
          <w:kern w:val="0"/>
          <w:sz w:val="23"/>
          <w:szCs w:val="23"/>
          <w:lang w:eastAsia="sk-SK" w:bidi="ar-SA"/>
        </w:rPr>
        <w:t xml:space="preserve">Všeobecne platí, čím nižšie štádium, tým lepšia </w:t>
      </w:r>
      <w:r w:rsidRPr="00DA2CF0">
        <w:rPr>
          <w:rFonts w:asciiTheme="minorHAnsi" w:eastAsia="Times New Roman" w:hAnsiTheme="minorHAnsi" w:cstheme="minorHAnsi"/>
          <w:b/>
          <w:bCs/>
          <w:color w:val="FF33CC"/>
          <w:kern w:val="0"/>
          <w:sz w:val="23"/>
          <w:szCs w:val="23"/>
          <w:lang w:eastAsia="sk-SK" w:bidi="ar-SA"/>
        </w:rPr>
        <w:t>prognóza</w:t>
      </w:r>
      <w:r w:rsidRPr="00DA2CF0">
        <w:rPr>
          <w:rFonts w:asciiTheme="minorHAnsi" w:eastAsia="Times New Roman" w:hAnsiTheme="minorHAnsi" w:cstheme="minorHAnsi"/>
          <w:b/>
          <w:color w:val="FF33CC"/>
          <w:kern w:val="0"/>
          <w:sz w:val="23"/>
          <w:szCs w:val="23"/>
          <w:lang w:eastAsia="sk-SK" w:bidi="ar-SA"/>
        </w:rPr>
        <w:t>.</w:t>
      </w:r>
      <w:r w:rsidRPr="00DA2CF0">
        <w:rPr>
          <w:rFonts w:asciiTheme="minorHAnsi" w:eastAsia="Times New Roman" w:hAnsiTheme="minorHAnsi" w:cstheme="minorHAnsi"/>
          <w:b/>
          <w:color w:val="1A1A1A"/>
          <w:kern w:val="0"/>
          <w:sz w:val="23"/>
          <w:szCs w:val="23"/>
          <w:lang w:eastAsia="sk-SK" w:bidi="ar-SA"/>
        </w:rPr>
        <w:t xml:space="preserve"> TNM systém štádií (ďalej štádium) berie do úvahy:</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color w:val="D09199"/>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Ako veľký je karcinóm, alebo veľkosť </w:t>
      </w:r>
      <w:r w:rsidRPr="00DA2CF0">
        <w:rPr>
          <w:rFonts w:asciiTheme="minorHAnsi" w:eastAsia="Times New Roman" w:hAnsiTheme="minorHAnsi" w:cstheme="minorHAnsi"/>
          <w:b/>
          <w:bCs/>
          <w:color w:val="FF33CC"/>
          <w:kern w:val="0"/>
          <w:sz w:val="23"/>
          <w:szCs w:val="23"/>
          <w:lang w:eastAsia="sk-SK" w:bidi="ar-SA"/>
        </w:rPr>
        <w:t xml:space="preserve">tumoru </w:t>
      </w:r>
      <w:r w:rsidRPr="00DA2CF0">
        <w:rPr>
          <w:rFonts w:asciiTheme="minorHAnsi" w:eastAsia="Times New Roman" w:hAnsiTheme="minorHAnsi" w:cstheme="minorHAnsi"/>
          <w:b/>
          <w:color w:val="FF33CC"/>
          <w:kern w:val="0"/>
          <w:sz w:val="23"/>
          <w:szCs w:val="23"/>
          <w:lang w:eastAsia="sk-SK" w:bidi="ar-SA"/>
        </w:rPr>
        <w:t xml:space="preserve">- </w:t>
      </w:r>
      <w:r w:rsidRPr="00DA2CF0">
        <w:rPr>
          <w:rFonts w:asciiTheme="minorHAnsi" w:eastAsia="Times New Roman" w:hAnsiTheme="minorHAnsi" w:cstheme="minorHAnsi"/>
          <w:b/>
          <w:bCs/>
          <w:color w:val="FF33CC"/>
          <w:kern w:val="0"/>
          <w:sz w:val="23"/>
          <w:szCs w:val="23"/>
          <w:lang w:eastAsia="sk-SK" w:bidi="ar-SA"/>
        </w:rPr>
        <w:t>nádoru</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(T)</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color w:val="D09199"/>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Či sa rakovina rozšírila do </w:t>
      </w:r>
      <w:r w:rsidRPr="00DA2CF0">
        <w:rPr>
          <w:rFonts w:asciiTheme="minorHAnsi" w:eastAsia="Times New Roman" w:hAnsiTheme="minorHAnsi" w:cstheme="minorHAnsi"/>
          <w:b/>
          <w:bCs/>
          <w:color w:val="FF33CC"/>
          <w:kern w:val="0"/>
          <w:sz w:val="23"/>
          <w:szCs w:val="23"/>
          <w:lang w:eastAsia="sk-SK" w:bidi="ar-SA"/>
        </w:rPr>
        <w:t>lymfatických uzlín</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(N)</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color w:val="D09199"/>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Či sa rozšírila do vzdialených miest, alebo či sú </w:t>
      </w:r>
      <w:r w:rsidRPr="00DA2CF0">
        <w:rPr>
          <w:rFonts w:asciiTheme="minorHAnsi" w:eastAsia="Times New Roman" w:hAnsiTheme="minorHAnsi" w:cstheme="minorHAnsi"/>
          <w:b/>
          <w:bCs/>
          <w:color w:val="FF33CC"/>
          <w:kern w:val="0"/>
          <w:sz w:val="23"/>
          <w:szCs w:val="23"/>
          <w:lang w:eastAsia="sk-SK" w:bidi="ar-SA"/>
        </w:rPr>
        <w:t>metastázy</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(M)</w:t>
      </w:r>
    </w:p>
    <w:p w:rsidR="00697011" w:rsidRPr="00DA2CF0" w:rsidRDefault="00697011" w:rsidP="00697011">
      <w:pPr>
        <w:spacing w:line="360" w:lineRule="auto"/>
        <w:jc w:val="both"/>
        <w:rPr>
          <w:rFonts w:asciiTheme="minorHAnsi" w:hAnsiTheme="minorHAnsi" w:cstheme="minorHAnsi"/>
          <w:sz w:val="23"/>
          <w:szCs w:val="23"/>
        </w:rPr>
      </w:pPr>
      <w:proofErr w:type="spellStart"/>
      <w:r w:rsidRPr="00DA2CF0">
        <w:rPr>
          <w:rFonts w:asciiTheme="minorHAnsi" w:eastAsia="Times New Roman" w:hAnsiTheme="minorHAnsi" w:cstheme="minorHAnsi"/>
          <w:b/>
          <w:bCs/>
          <w:color w:val="FF33CC"/>
          <w:kern w:val="0"/>
          <w:sz w:val="23"/>
          <w:szCs w:val="23"/>
          <w:lang w:eastAsia="sk-SK" w:bidi="ar-SA"/>
        </w:rPr>
        <w:t>Biopsia</w:t>
      </w:r>
      <w:proofErr w:type="spellEnd"/>
      <w:r w:rsidRPr="00DA2CF0">
        <w:rPr>
          <w:rFonts w:asciiTheme="minorHAnsi" w:eastAsia="Times New Roman" w:hAnsiTheme="minorHAnsi" w:cstheme="minorHAnsi"/>
          <w:b/>
          <w:bCs/>
          <w:color w:val="FF33CC"/>
          <w:kern w:val="0"/>
          <w:sz w:val="23"/>
          <w:szCs w:val="23"/>
          <w:lang w:eastAsia="sk-SK" w:bidi="ar-SA"/>
        </w:rPr>
        <w:t xml:space="preserve"> lymfatickej uzliny</w:t>
      </w:r>
    </w:p>
    <w:p w:rsidR="00697011" w:rsidRPr="00DA2CF0" w:rsidRDefault="00697011" w:rsidP="00697011">
      <w:pPr>
        <w:spacing w:line="360" w:lineRule="auto"/>
        <w:jc w:val="both"/>
        <w:rPr>
          <w:rFonts w:asciiTheme="minorHAnsi" w:hAnsiTheme="minorHAnsi" w:cstheme="minorHAnsi"/>
          <w:sz w:val="23"/>
          <w:szCs w:val="23"/>
        </w:rPr>
      </w:pPr>
      <w:proofErr w:type="spellStart"/>
      <w:r w:rsidRPr="00DA2CF0">
        <w:rPr>
          <w:rFonts w:asciiTheme="minorHAnsi" w:eastAsia="Times New Roman" w:hAnsiTheme="minorHAnsi" w:cstheme="minorHAnsi"/>
          <w:b/>
          <w:bCs/>
          <w:color w:val="FF33CC"/>
          <w:kern w:val="0"/>
          <w:sz w:val="23"/>
          <w:szCs w:val="23"/>
          <w:lang w:eastAsia="sk-SK" w:bidi="ar-SA"/>
        </w:rPr>
        <w:lastRenderedPageBreak/>
        <w:t>Biopsia</w:t>
      </w:r>
      <w:proofErr w:type="spellEnd"/>
      <w:r w:rsidRPr="00DA2CF0">
        <w:rPr>
          <w:rFonts w:asciiTheme="minorHAnsi" w:eastAsia="Times New Roman" w:hAnsiTheme="minorHAnsi" w:cstheme="minorHAnsi"/>
          <w:b/>
          <w:bCs/>
          <w:color w:val="FF33CC"/>
          <w:kern w:val="0"/>
          <w:sz w:val="23"/>
          <w:szCs w:val="23"/>
          <w:lang w:eastAsia="sk-SK" w:bidi="ar-SA"/>
        </w:rPr>
        <w:t xml:space="preserve"> lymfatickej uzliny</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je významnou súčasťou určenia štádia karcinóm prsníka. Tenko ihlová aspirácia (odsatie) z podozrivej </w:t>
      </w:r>
      <w:r w:rsidRPr="00DA2CF0">
        <w:rPr>
          <w:rFonts w:asciiTheme="minorHAnsi" w:eastAsia="Times New Roman" w:hAnsiTheme="minorHAnsi" w:cstheme="minorHAnsi"/>
          <w:b/>
          <w:bCs/>
          <w:color w:val="FF33CC"/>
          <w:kern w:val="0"/>
          <w:sz w:val="23"/>
          <w:szCs w:val="23"/>
          <w:lang w:eastAsia="sk-SK" w:bidi="ar-SA"/>
        </w:rPr>
        <w:t>lymfatickej uzliny</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sa vykonáva pre potvrdenie alebo vylúčenie prítomnosti metastáz v </w:t>
      </w:r>
      <w:r w:rsidRPr="00DA2CF0">
        <w:rPr>
          <w:rFonts w:asciiTheme="minorHAnsi" w:eastAsia="Times New Roman" w:hAnsiTheme="minorHAnsi" w:cstheme="minorHAnsi"/>
          <w:b/>
          <w:bCs/>
          <w:color w:val="FF33CC"/>
          <w:kern w:val="0"/>
          <w:sz w:val="23"/>
          <w:szCs w:val="23"/>
          <w:lang w:eastAsia="sk-SK" w:bidi="ar-SA"/>
        </w:rPr>
        <w:t>lymfatických uzlinách</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pred začatím liečby. Zvyčajne sa pre vyhodnotenie postihnutia </w:t>
      </w:r>
      <w:r w:rsidRPr="00DA2CF0">
        <w:rPr>
          <w:rFonts w:asciiTheme="minorHAnsi" w:eastAsia="Times New Roman" w:hAnsiTheme="minorHAnsi" w:cstheme="minorHAnsi"/>
          <w:b/>
          <w:bCs/>
          <w:color w:val="FF33CC"/>
          <w:kern w:val="0"/>
          <w:sz w:val="23"/>
          <w:szCs w:val="23"/>
          <w:lang w:eastAsia="sk-SK" w:bidi="ar-SA"/>
        </w:rPr>
        <w:t>lymfatických</w:t>
      </w:r>
      <w:r w:rsidRPr="00DA2CF0">
        <w:rPr>
          <w:rFonts w:asciiTheme="minorHAnsi" w:eastAsia="Times New Roman" w:hAnsiTheme="minorHAnsi" w:cstheme="minorHAnsi"/>
          <w:b/>
          <w:color w:val="FF33CC"/>
          <w:kern w:val="0"/>
          <w:sz w:val="23"/>
          <w:szCs w:val="23"/>
          <w:lang w:eastAsia="sk-SK" w:bidi="ar-SA"/>
        </w:rPr>
        <w:t xml:space="preserve"> </w:t>
      </w:r>
      <w:r w:rsidRPr="00DA2CF0">
        <w:rPr>
          <w:rFonts w:asciiTheme="minorHAnsi" w:eastAsia="Times New Roman" w:hAnsiTheme="minorHAnsi" w:cstheme="minorHAnsi"/>
          <w:b/>
          <w:bCs/>
          <w:color w:val="FF33CC"/>
          <w:kern w:val="0"/>
          <w:sz w:val="23"/>
          <w:szCs w:val="23"/>
          <w:lang w:eastAsia="sk-SK" w:bidi="ar-SA"/>
        </w:rPr>
        <w:t>uzlín</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vykonáva postup nazývaný </w:t>
      </w:r>
      <w:proofErr w:type="spellStart"/>
      <w:r w:rsidRPr="00DA2CF0">
        <w:rPr>
          <w:rFonts w:asciiTheme="minorHAnsi" w:eastAsia="Times New Roman" w:hAnsiTheme="minorHAnsi" w:cstheme="minorHAnsi"/>
          <w:b/>
          <w:bCs/>
          <w:color w:val="FF33CC"/>
          <w:kern w:val="0"/>
          <w:sz w:val="23"/>
          <w:szCs w:val="23"/>
          <w:lang w:eastAsia="sk-SK" w:bidi="ar-SA"/>
        </w:rPr>
        <w:t>biopsia</w:t>
      </w:r>
      <w:proofErr w:type="spellEnd"/>
      <w:r w:rsidRPr="00DA2CF0">
        <w:rPr>
          <w:rFonts w:asciiTheme="minorHAnsi" w:eastAsia="Times New Roman" w:hAnsiTheme="minorHAnsi" w:cstheme="minorHAnsi"/>
          <w:b/>
          <w:bCs/>
          <w:color w:val="FF33CC"/>
          <w:kern w:val="0"/>
          <w:sz w:val="23"/>
          <w:szCs w:val="23"/>
          <w:lang w:eastAsia="sk-SK" w:bidi="ar-SA"/>
        </w:rPr>
        <w:t xml:space="preserve"> </w:t>
      </w:r>
      <w:proofErr w:type="spellStart"/>
      <w:r w:rsidRPr="00DA2CF0">
        <w:rPr>
          <w:rFonts w:asciiTheme="minorHAnsi" w:eastAsia="Times New Roman" w:hAnsiTheme="minorHAnsi" w:cstheme="minorHAnsi"/>
          <w:b/>
          <w:bCs/>
          <w:color w:val="FF33CC"/>
          <w:kern w:val="0"/>
          <w:sz w:val="23"/>
          <w:szCs w:val="23"/>
          <w:lang w:eastAsia="sk-SK" w:bidi="ar-SA"/>
        </w:rPr>
        <w:t>sentinelových</w:t>
      </w:r>
      <w:proofErr w:type="spellEnd"/>
      <w:r w:rsidRPr="00DA2CF0">
        <w:rPr>
          <w:rFonts w:asciiTheme="minorHAnsi" w:eastAsia="Times New Roman" w:hAnsiTheme="minorHAnsi" w:cstheme="minorHAnsi"/>
          <w:b/>
          <w:bCs/>
          <w:color w:val="FF33CC"/>
          <w:kern w:val="0"/>
          <w:sz w:val="23"/>
          <w:szCs w:val="23"/>
          <w:lang w:eastAsia="sk-SK" w:bidi="ar-SA"/>
        </w:rPr>
        <w:t xml:space="preserve"> lymfatických uzlín</w:t>
      </w:r>
      <w:r w:rsidRPr="00DA2CF0">
        <w:rPr>
          <w:rFonts w:asciiTheme="minorHAnsi" w:eastAsia="Times New Roman" w:hAnsiTheme="minorHAnsi" w:cstheme="minorHAnsi"/>
          <w:b/>
          <w:color w:val="1A1A1A"/>
          <w:kern w:val="0"/>
          <w:sz w:val="23"/>
          <w:szCs w:val="23"/>
          <w:lang w:eastAsia="sk-SK" w:bidi="ar-SA"/>
        </w:rPr>
        <w:t>, pri ktorom sa</w:t>
      </w:r>
      <w:r w:rsidRPr="00DA2CF0">
        <w:rPr>
          <w:rFonts w:asciiTheme="minorHAnsi" w:eastAsia="Times New Roman" w:hAnsiTheme="minorHAnsi" w:cstheme="minorHAnsi"/>
          <w:b/>
          <w:color w:val="FF33CC"/>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identifikuje a vyberie </w:t>
      </w:r>
      <w:proofErr w:type="spellStart"/>
      <w:r w:rsidRPr="00DA2CF0">
        <w:rPr>
          <w:rFonts w:asciiTheme="minorHAnsi" w:eastAsia="Times New Roman" w:hAnsiTheme="minorHAnsi" w:cstheme="minorHAnsi"/>
          <w:b/>
          <w:color w:val="1A1A1A"/>
          <w:kern w:val="0"/>
          <w:sz w:val="23"/>
          <w:szCs w:val="23"/>
          <w:lang w:eastAsia="sk-SK" w:bidi="ar-SA"/>
        </w:rPr>
        <w:t>sentinelová</w:t>
      </w:r>
      <w:proofErr w:type="spellEnd"/>
      <w:r w:rsidRPr="00DA2CF0">
        <w:rPr>
          <w:rFonts w:asciiTheme="minorHAnsi" w:eastAsia="Times New Roman" w:hAnsiTheme="minorHAnsi" w:cstheme="minorHAnsi"/>
          <w:b/>
          <w:color w:val="1A1A1A"/>
          <w:kern w:val="0"/>
          <w:sz w:val="23"/>
          <w:szCs w:val="23"/>
          <w:lang w:eastAsia="sk-SK" w:bidi="ar-SA"/>
        </w:rPr>
        <w:t xml:space="preserve"> </w:t>
      </w:r>
      <w:r w:rsidRPr="00DA2CF0">
        <w:rPr>
          <w:rFonts w:asciiTheme="minorHAnsi" w:eastAsia="Times New Roman" w:hAnsiTheme="minorHAnsi" w:cstheme="minorHAnsi"/>
          <w:b/>
          <w:bCs/>
          <w:color w:val="FF33CC"/>
          <w:kern w:val="0"/>
          <w:sz w:val="23"/>
          <w:szCs w:val="23"/>
          <w:lang w:eastAsia="sk-SK" w:bidi="ar-SA"/>
        </w:rPr>
        <w:t>lymfatická uzlina</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(prvá </w:t>
      </w:r>
      <w:r w:rsidRPr="00DA2CF0">
        <w:rPr>
          <w:rFonts w:asciiTheme="minorHAnsi" w:eastAsia="Times New Roman" w:hAnsiTheme="minorHAnsi" w:cstheme="minorHAnsi"/>
          <w:b/>
          <w:bCs/>
          <w:color w:val="FF33CC"/>
          <w:kern w:val="0"/>
          <w:sz w:val="23"/>
          <w:szCs w:val="23"/>
          <w:lang w:eastAsia="sk-SK" w:bidi="ar-SA"/>
        </w:rPr>
        <w:t>lymfatická uzlina – najbližšia pri nádore</w:t>
      </w:r>
      <w:r w:rsidRPr="00DA2CF0">
        <w:rPr>
          <w:rFonts w:asciiTheme="minorHAnsi" w:eastAsia="Times New Roman" w:hAnsiTheme="minorHAnsi" w:cstheme="minorHAnsi"/>
          <w:b/>
          <w:color w:val="FF33CC"/>
          <w:kern w:val="0"/>
          <w:sz w:val="23"/>
          <w:szCs w:val="23"/>
          <w:lang w:eastAsia="sk-SK" w:bidi="ar-SA"/>
        </w:rPr>
        <w:t>,</w:t>
      </w:r>
      <w:r w:rsidRPr="00DA2CF0">
        <w:rPr>
          <w:rFonts w:asciiTheme="minorHAnsi" w:eastAsia="Times New Roman" w:hAnsiTheme="minorHAnsi" w:cstheme="minorHAnsi"/>
          <w:b/>
          <w:color w:val="1A1A1A"/>
          <w:kern w:val="0"/>
          <w:sz w:val="23"/>
          <w:szCs w:val="23"/>
          <w:lang w:eastAsia="sk-SK" w:bidi="ar-SA"/>
        </w:rPr>
        <w:t xml:space="preserve"> do ktorej sa najpravdepodobnejšie šíria bunky rakoviny z </w:t>
      </w:r>
      <w:r w:rsidRPr="00DA2CF0">
        <w:rPr>
          <w:rFonts w:asciiTheme="minorHAnsi" w:eastAsia="Times New Roman" w:hAnsiTheme="minorHAnsi" w:cstheme="minorHAnsi"/>
          <w:b/>
          <w:bCs/>
          <w:color w:val="FF33CC"/>
          <w:kern w:val="0"/>
          <w:sz w:val="23"/>
          <w:szCs w:val="23"/>
          <w:lang w:eastAsia="sk-SK" w:bidi="ar-SA"/>
        </w:rPr>
        <w:t>nádoru</w:t>
      </w:r>
      <w:r w:rsidRPr="00DA2CF0">
        <w:rPr>
          <w:rFonts w:asciiTheme="minorHAnsi" w:eastAsia="Times New Roman" w:hAnsiTheme="minorHAnsi" w:cstheme="minorHAnsi"/>
          <w:b/>
          <w:color w:val="1A1A1A"/>
          <w:kern w:val="0"/>
          <w:sz w:val="23"/>
          <w:szCs w:val="23"/>
          <w:lang w:eastAsia="sk-SK" w:bidi="ar-SA"/>
        </w:rPr>
        <w:t>) a vyšetrí na prítomnosť rakovinových buniek.</w:t>
      </w:r>
    </w:p>
    <w:p w:rsidR="00697011" w:rsidRPr="00DA2CF0" w:rsidRDefault="00697011" w:rsidP="00697011">
      <w:pPr>
        <w:pStyle w:val="Zkladntext"/>
        <w:spacing w:line="360" w:lineRule="auto"/>
        <w:jc w:val="both"/>
        <w:rPr>
          <w:rFonts w:asciiTheme="minorHAnsi" w:hAnsiTheme="minorHAnsi" w:cstheme="minorHAnsi"/>
          <w:sz w:val="23"/>
          <w:szCs w:val="23"/>
        </w:rPr>
      </w:pPr>
      <w:r w:rsidRPr="00DA2CF0">
        <w:rPr>
          <w:rFonts w:asciiTheme="minorHAnsi" w:hAnsiTheme="minorHAnsi" w:cstheme="minorHAnsi"/>
          <w:b/>
          <w:bCs/>
          <w:color w:val="FF33CC"/>
          <w:sz w:val="23"/>
          <w:szCs w:val="23"/>
        </w:rPr>
        <w:t>Liečba závisí od viacerých faktoroch, vrátane toho, ako pokročilé ochorenie je, o aký typ karcinómu ide a ako lekári vyhodnotia riziká pacientky.</w:t>
      </w:r>
      <w:r w:rsidRPr="00DA2CF0">
        <w:rPr>
          <w:rFonts w:asciiTheme="minorHAnsi" w:hAnsiTheme="minorHAnsi" w:cstheme="minorHAnsi"/>
          <w:b/>
          <w:bCs/>
          <w:color w:val="000000"/>
          <w:sz w:val="23"/>
          <w:szCs w:val="23"/>
        </w:rPr>
        <w:t xml:space="preserve"> Liečba je najlepšie poskytovaná v centrách, kde sa starajú o veľa pacientok s karcinómom prsníka. </w:t>
      </w:r>
      <w:r w:rsidRPr="00DA2CF0">
        <w:rPr>
          <w:rFonts w:asciiTheme="minorHAnsi" w:hAnsiTheme="minorHAnsi" w:cstheme="minorHAnsi"/>
          <w:b/>
          <w:bCs/>
          <w:color w:val="FF33CC"/>
          <w:sz w:val="23"/>
          <w:szCs w:val="23"/>
        </w:rPr>
        <w:t>Liečebný tím zvyčajne tvorí chirurg, radiačný onkológ, klinický onkológ a patológ.</w:t>
      </w:r>
      <w:r w:rsidRPr="00DA2CF0">
        <w:rPr>
          <w:rFonts w:asciiTheme="minorHAnsi" w:hAnsiTheme="minorHAnsi" w:cstheme="minorHAnsi"/>
          <w:b/>
          <w:bCs/>
          <w:color w:val="000000"/>
          <w:sz w:val="23"/>
          <w:szCs w:val="23"/>
        </w:rPr>
        <w:t xml:space="preserve"> K dispozícii by mala byť špecializovaná sestra, aby pacientky usmerňovala počas fázy diagnostiky a liečby.</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color w:val="1A1A1A"/>
          <w:kern w:val="0"/>
          <w:sz w:val="23"/>
          <w:szCs w:val="23"/>
          <w:lang w:eastAsia="sk-SK" w:bidi="ar-SA"/>
        </w:rPr>
        <w:t xml:space="preserve">Pri liečbe karcinómu prsníka sa do úvahy berie mnoho faktorov. Niektoré z týchto faktorov môžu byť stanovené </w:t>
      </w:r>
      <w:proofErr w:type="spellStart"/>
      <w:r w:rsidRPr="00DA2CF0">
        <w:rPr>
          <w:rFonts w:asciiTheme="minorHAnsi" w:eastAsia="Times New Roman" w:hAnsiTheme="minorHAnsi" w:cstheme="minorHAnsi"/>
          <w:b/>
          <w:bCs/>
          <w:color w:val="FF33CC"/>
          <w:kern w:val="0"/>
          <w:sz w:val="23"/>
          <w:szCs w:val="23"/>
          <w:lang w:eastAsia="sk-SK" w:bidi="ar-SA"/>
        </w:rPr>
        <w:t>biopsiou</w:t>
      </w:r>
      <w:proofErr w:type="spellEnd"/>
      <w:r w:rsidRPr="00DA2CF0">
        <w:rPr>
          <w:rFonts w:asciiTheme="minorHAnsi" w:eastAsia="Times New Roman" w:hAnsiTheme="minorHAnsi" w:cstheme="minorHAnsi"/>
          <w:b/>
          <w:color w:val="1A1A1A"/>
          <w:kern w:val="0"/>
          <w:sz w:val="23"/>
          <w:szCs w:val="23"/>
          <w:lang w:eastAsia="sk-SK" w:bidi="ar-SA"/>
        </w:rPr>
        <w:t xml:space="preserve">, ale iné môžu byť stanovené až potom, ako je vykonaná operácia na odstránenie </w:t>
      </w:r>
      <w:r w:rsidRPr="00DA2CF0">
        <w:rPr>
          <w:rFonts w:asciiTheme="minorHAnsi" w:eastAsia="Times New Roman" w:hAnsiTheme="minorHAnsi" w:cstheme="minorHAnsi"/>
          <w:b/>
          <w:bCs/>
          <w:color w:val="FF33CC"/>
          <w:kern w:val="0"/>
          <w:sz w:val="23"/>
          <w:szCs w:val="23"/>
          <w:lang w:eastAsia="sk-SK" w:bidi="ar-SA"/>
        </w:rPr>
        <w:t>nádoru</w:t>
      </w:r>
      <w:r w:rsidRPr="00DA2CF0">
        <w:rPr>
          <w:rFonts w:asciiTheme="minorHAnsi" w:eastAsia="Times New Roman" w:hAnsiTheme="minorHAnsi" w:cstheme="minorHAnsi"/>
          <w:b/>
          <w:color w:val="FF33CC"/>
          <w:kern w:val="0"/>
          <w:sz w:val="23"/>
          <w:szCs w:val="23"/>
          <w:lang w:eastAsia="sk-SK" w:bidi="ar-SA"/>
        </w:rPr>
        <w:t>.</w:t>
      </w:r>
    </w:p>
    <w:p w:rsidR="00697011" w:rsidRPr="00DA2CF0" w:rsidRDefault="00697011" w:rsidP="00697011">
      <w:pPr>
        <w:spacing w:line="360" w:lineRule="auto"/>
        <w:jc w:val="both"/>
        <w:rPr>
          <w:rFonts w:asciiTheme="minorHAnsi" w:eastAsia="Times New Roman" w:hAnsiTheme="minorHAnsi" w:cstheme="minorHAnsi"/>
          <w:b/>
          <w:bCs/>
          <w:color w:val="FF33CC"/>
          <w:kern w:val="0"/>
          <w:sz w:val="23"/>
          <w:szCs w:val="23"/>
          <w:lang w:eastAsia="sk-SK" w:bidi="ar-SA"/>
        </w:rPr>
      </w:pP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bCs/>
          <w:color w:val="FF33CC"/>
          <w:kern w:val="0"/>
          <w:sz w:val="23"/>
          <w:szCs w:val="23"/>
          <w:lang w:eastAsia="sk-SK" w:bidi="ar-SA"/>
        </w:rPr>
        <w:t>Histologické vyšetrenie</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color w:val="1A1A1A"/>
          <w:kern w:val="0"/>
          <w:sz w:val="23"/>
          <w:szCs w:val="23"/>
          <w:lang w:eastAsia="sk-SK" w:bidi="ar-SA"/>
        </w:rPr>
        <w:t xml:space="preserve">Histologické vyšetrenie pri karcinóme prsníka ukáže, z ktorých tkanív prsníka rakovina vznikla </w:t>
      </w:r>
      <w:r w:rsidRPr="00DA2CF0">
        <w:rPr>
          <w:rFonts w:asciiTheme="minorHAnsi" w:eastAsia="Times New Roman" w:hAnsiTheme="minorHAnsi" w:cstheme="minorHAnsi"/>
          <w:b/>
          <w:color w:val="FF33CC"/>
          <w:kern w:val="0"/>
          <w:sz w:val="23"/>
          <w:szCs w:val="23"/>
          <w:lang w:eastAsia="sk-SK" w:bidi="ar-SA"/>
        </w:rPr>
        <w:t>(</w:t>
      </w:r>
      <w:proofErr w:type="spellStart"/>
      <w:r w:rsidRPr="00DA2CF0">
        <w:rPr>
          <w:rFonts w:asciiTheme="minorHAnsi" w:eastAsia="Times New Roman" w:hAnsiTheme="minorHAnsi" w:cstheme="minorHAnsi"/>
          <w:b/>
          <w:color w:val="FF33CC"/>
          <w:kern w:val="0"/>
          <w:sz w:val="23"/>
          <w:szCs w:val="23"/>
          <w:lang w:eastAsia="sk-SK" w:bidi="ar-SA"/>
        </w:rPr>
        <w:t>duktálne</w:t>
      </w:r>
      <w:proofErr w:type="spellEnd"/>
      <w:r w:rsidRPr="00DA2CF0">
        <w:rPr>
          <w:rFonts w:asciiTheme="minorHAnsi" w:eastAsia="Times New Roman" w:hAnsiTheme="minorHAnsi" w:cstheme="minorHAnsi"/>
          <w:b/>
          <w:color w:val="FF33CC"/>
          <w:kern w:val="0"/>
          <w:sz w:val="23"/>
          <w:szCs w:val="23"/>
          <w:lang w:eastAsia="sk-SK" w:bidi="ar-SA"/>
        </w:rPr>
        <w:t xml:space="preserve"> alebo </w:t>
      </w:r>
      <w:proofErr w:type="spellStart"/>
      <w:r w:rsidRPr="00DA2CF0">
        <w:rPr>
          <w:rFonts w:asciiTheme="minorHAnsi" w:eastAsia="Times New Roman" w:hAnsiTheme="minorHAnsi" w:cstheme="minorHAnsi"/>
          <w:b/>
          <w:color w:val="FF33CC"/>
          <w:kern w:val="0"/>
          <w:sz w:val="23"/>
          <w:szCs w:val="23"/>
          <w:lang w:eastAsia="sk-SK" w:bidi="ar-SA"/>
        </w:rPr>
        <w:t>lobulárne</w:t>
      </w:r>
      <w:proofErr w:type="spellEnd"/>
      <w:r w:rsidRPr="00DA2CF0">
        <w:rPr>
          <w:rFonts w:asciiTheme="minorHAnsi" w:eastAsia="Times New Roman" w:hAnsiTheme="minorHAnsi" w:cstheme="minorHAnsi"/>
          <w:b/>
          <w:color w:val="FF33CC"/>
          <w:kern w:val="0"/>
          <w:sz w:val="23"/>
          <w:szCs w:val="23"/>
          <w:lang w:eastAsia="sk-SK" w:bidi="ar-SA"/>
        </w:rPr>
        <w:t xml:space="preserve"> karcinómy</w:t>
      </w:r>
      <w:r w:rsidRPr="00DA2CF0">
        <w:rPr>
          <w:rFonts w:asciiTheme="minorHAnsi" w:eastAsia="Times New Roman" w:hAnsiTheme="minorHAnsi" w:cstheme="minorHAnsi"/>
          <w:b/>
          <w:color w:val="1A1A1A"/>
          <w:kern w:val="0"/>
          <w:sz w:val="23"/>
          <w:szCs w:val="23"/>
          <w:lang w:eastAsia="sk-SK" w:bidi="ar-SA"/>
        </w:rPr>
        <w:t xml:space="preserve">) a či je </w:t>
      </w:r>
      <w:r w:rsidRPr="00DA2CF0">
        <w:rPr>
          <w:rFonts w:asciiTheme="minorHAnsi" w:eastAsia="Times New Roman" w:hAnsiTheme="minorHAnsi" w:cstheme="minorHAnsi"/>
          <w:b/>
          <w:bCs/>
          <w:color w:val="FF33CC"/>
          <w:kern w:val="0"/>
          <w:sz w:val="23"/>
          <w:szCs w:val="23"/>
          <w:lang w:eastAsia="sk-SK" w:bidi="ar-SA"/>
        </w:rPr>
        <w:t>invazívny</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alebo </w:t>
      </w:r>
      <w:r w:rsidRPr="00DA2CF0">
        <w:rPr>
          <w:rFonts w:asciiTheme="minorHAnsi" w:eastAsia="Times New Roman" w:hAnsiTheme="minorHAnsi" w:cstheme="minorHAnsi"/>
          <w:b/>
          <w:bCs/>
          <w:color w:val="FF33CC"/>
          <w:kern w:val="0"/>
          <w:sz w:val="23"/>
          <w:szCs w:val="23"/>
          <w:lang w:eastAsia="sk-SK" w:bidi="ar-SA"/>
        </w:rPr>
        <w:t>neinvazívny</w:t>
      </w:r>
      <w:r w:rsidRPr="00DA2CF0">
        <w:rPr>
          <w:rFonts w:asciiTheme="minorHAnsi" w:eastAsia="Times New Roman" w:hAnsiTheme="minorHAnsi" w:cstheme="minorHAnsi"/>
          <w:b/>
          <w:color w:val="1A1A1A"/>
          <w:kern w:val="0"/>
          <w:sz w:val="23"/>
          <w:szCs w:val="23"/>
          <w:lang w:eastAsia="sk-SK" w:bidi="ar-SA"/>
        </w:rPr>
        <w:t>. Histológia môže odhaliť niektoré zo zriedkavých podtypov karcinómu prsníka, vrátane nasledujúcich:</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color w:val="FF33CC"/>
          <w:kern w:val="0"/>
          <w:sz w:val="23"/>
          <w:szCs w:val="23"/>
          <w:lang w:eastAsia="sk-SK" w:bidi="ar-SA"/>
        </w:rPr>
        <w:t xml:space="preserve">• </w:t>
      </w:r>
      <w:proofErr w:type="spellStart"/>
      <w:r w:rsidRPr="00DA2CF0">
        <w:rPr>
          <w:rFonts w:asciiTheme="minorHAnsi" w:eastAsia="Times New Roman" w:hAnsiTheme="minorHAnsi" w:cstheme="minorHAnsi"/>
          <w:b/>
          <w:color w:val="FF33CC"/>
          <w:kern w:val="0"/>
          <w:sz w:val="23"/>
          <w:szCs w:val="23"/>
          <w:lang w:eastAsia="sk-SK" w:bidi="ar-SA"/>
        </w:rPr>
        <w:t>Tubulárne</w:t>
      </w:r>
      <w:proofErr w:type="spellEnd"/>
      <w:r w:rsidRPr="00DA2CF0">
        <w:rPr>
          <w:rFonts w:asciiTheme="minorHAnsi" w:eastAsia="Times New Roman" w:hAnsiTheme="minorHAnsi" w:cstheme="minorHAnsi"/>
          <w:b/>
          <w:color w:val="1A1A1A"/>
          <w:kern w:val="0"/>
          <w:sz w:val="23"/>
          <w:szCs w:val="23"/>
          <w:lang w:eastAsia="sk-SK" w:bidi="ar-SA"/>
        </w:rPr>
        <w:t xml:space="preserve"> karcinómy prsníka sú zvyčajne malé a tvorené štruktúrami </w:t>
      </w:r>
      <w:proofErr w:type="spellStart"/>
      <w:r w:rsidRPr="00DA2CF0">
        <w:rPr>
          <w:rFonts w:asciiTheme="minorHAnsi" w:eastAsia="Times New Roman" w:hAnsiTheme="minorHAnsi" w:cstheme="minorHAnsi"/>
          <w:b/>
          <w:color w:val="1A1A1A"/>
          <w:kern w:val="0"/>
          <w:sz w:val="23"/>
          <w:szCs w:val="23"/>
          <w:lang w:eastAsia="sk-SK" w:bidi="ar-SA"/>
        </w:rPr>
        <w:t>trubicovitého</w:t>
      </w:r>
      <w:proofErr w:type="spellEnd"/>
      <w:r w:rsidRPr="00DA2CF0">
        <w:rPr>
          <w:rFonts w:asciiTheme="minorHAnsi" w:eastAsia="Times New Roman" w:hAnsiTheme="minorHAnsi" w:cstheme="minorHAnsi"/>
          <w:b/>
          <w:color w:val="1A1A1A"/>
          <w:kern w:val="0"/>
          <w:sz w:val="23"/>
          <w:szCs w:val="23"/>
          <w:lang w:eastAsia="sk-SK" w:bidi="ar-SA"/>
        </w:rPr>
        <w:t xml:space="preserve"> tvaru nazývané “</w:t>
      </w:r>
      <w:proofErr w:type="spellStart"/>
      <w:r w:rsidRPr="00DA2CF0">
        <w:rPr>
          <w:rFonts w:asciiTheme="minorHAnsi" w:eastAsia="Times New Roman" w:hAnsiTheme="minorHAnsi" w:cstheme="minorHAnsi"/>
          <w:b/>
          <w:color w:val="1A1A1A"/>
          <w:kern w:val="0"/>
          <w:sz w:val="23"/>
          <w:szCs w:val="23"/>
          <w:lang w:eastAsia="sk-SK" w:bidi="ar-SA"/>
        </w:rPr>
        <w:t>tubuly</w:t>
      </w:r>
      <w:proofErr w:type="spellEnd"/>
      <w:r w:rsidRPr="00DA2CF0">
        <w:rPr>
          <w:rFonts w:asciiTheme="minorHAnsi" w:eastAsia="Times New Roman" w:hAnsiTheme="minorHAnsi" w:cstheme="minorHAnsi"/>
          <w:b/>
          <w:color w:val="1A1A1A"/>
          <w:kern w:val="0"/>
          <w:sz w:val="23"/>
          <w:szCs w:val="23"/>
          <w:lang w:eastAsia="sk-SK" w:bidi="ar-SA"/>
        </w:rPr>
        <w:t xml:space="preserve">”. Tieto </w:t>
      </w:r>
      <w:r w:rsidRPr="00DA2CF0">
        <w:rPr>
          <w:rFonts w:asciiTheme="minorHAnsi" w:eastAsia="Times New Roman" w:hAnsiTheme="minorHAnsi" w:cstheme="minorHAnsi"/>
          <w:b/>
          <w:bCs/>
          <w:color w:val="FF33CC"/>
          <w:kern w:val="0"/>
          <w:sz w:val="23"/>
          <w:szCs w:val="23"/>
          <w:lang w:eastAsia="sk-SK" w:bidi="ar-SA"/>
        </w:rPr>
        <w:t>nádory</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sú zvyčajne </w:t>
      </w:r>
      <w:r w:rsidRPr="00DA2CF0">
        <w:rPr>
          <w:rFonts w:asciiTheme="minorHAnsi" w:eastAsia="Times New Roman" w:hAnsiTheme="minorHAnsi" w:cstheme="minorHAnsi"/>
          <w:b/>
          <w:bCs/>
          <w:color w:val="FF33CC"/>
          <w:kern w:val="0"/>
          <w:sz w:val="23"/>
          <w:szCs w:val="23"/>
          <w:lang w:eastAsia="sk-SK" w:bidi="ar-SA"/>
        </w:rPr>
        <w:t>nízkeho stupňa</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w:t>
      </w:r>
      <w:proofErr w:type="spellStart"/>
      <w:r w:rsidRPr="00DA2CF0">
        <w:rPr>
          <w:rFonts w:asciiTheme="minorHAnsi" w:eastAsia="Times New Roman" w:hAnsiTheme="minorHAnsi" w:cstheme="minorHAnsi"/>
          <w:b/>
          <w:color w:val="1A1A1A"/>
          <w:kern w:val="0"/>
          <w:sz w:val="23"/>
          <w:szCs w:val="23"/>
          <w:lang w:eastAsia="sk-SK" w:bidi="ar-SA"/>
        </w:rPr>
        <w:t>low-</w:t>
      </w:r>
      <w:r w:rsidRPr="00DA2CF0">
        <w:rPr>
          <w:rFonts w:asciiTheme="minorHAnsi" w:eastAsia="Times New Roman" w:hAnsiTheme="minorHAnsi" w:cstheme="minorHAnsi"/>
          <w:b/>
          <w:bCs/>
          <w:color w:val="FF33CC"/>
          <w:kern w:val="0"/>
          <w:sz w:val="23"/>
          <w:szCs w:val="23"/>
          <w:lang w:eastAsia="sk-SK" w:bidi="ar-SA"/>
        </w:rPr>
        <w:t>grade</w:t>
      </w:r>
      <w:proofErr w:type="spellEnd"/>
      <w:r w:rsidRPr="00DA2CF0">
        <w:rPr>
          <w:rFonts w:asciiTheme="minorHAnsi" w:eastAsia="Times New Roman" w:hAnsiTheme="minorHAnsi" w:cstheme="minorHAnsi"/>
          <w:b/>
          <w:color w:val="1A1A1A"/>
          <w:kern w:val="0"/>
          <w:sz w:val="23"/>
          <w:szCs w:val="23"/>
          <w:lang w:eastAsia="sk-SK" w:bidi="ar-SA"/>
        </w:rPr>
        <w:t>), čo znamená, že ich bunky sa podobajú na normálne, zdravé bunky a majú tendenciu rásť pomaly.</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color w:val="FF33CC"/>
          <w:kern w:val="0"/>
          <w:sz w:val="23"/>
          <w:szCs w:val="23"/>
          <w:lang w:eastAsia="sk-SK" w:bidi="ar-SA"/>
        </w:rPr>
        <w:t xml:space="preserve">• </w:t>
      </w:r>
      <w:proofErr w:type="spellStart"/>
      <w:r w:rsidRPr="00DA2CF0">
        <w:rPr>
          <w:rFonts w:asciiTheme="minorHAnsi" w:eastAsia="Times New Roman" w:hAnsiTheme="minorHAnsi" w:cstheme="minorHAnsi"/>
          <w:b/>
          <w:color w:val="FF33CC"/>
          <w:kern w:val="0"/>
          <w:sz w:val="23"/>
          <w:szCs w:val="23"/>
          <w:lang w:eastAsia="sk-SK" w:bidi="ar-SA"/>
        </w:rPr>
        <w:t>Mucinózne</w:t>
      </w:r>
      <w:proofErr w:type="spellEnd"/>
      <w:r w:rsidRPr="00DA2CF0">
        <w:rPr>
          <w:rFonts w:asciiTheme="minorHAnsi" w:eastAsia="Times New Roman" w:hAnsiTheme="minorHAnsi" w:cstheme="minorHAnsi"/>
          <w:b/>
          <w:color w:val="FF33CC"/>
          <w:kern w:val="0"/>
          <w:sz w:val="23"/>
          <w:szCs w:val="23"/>
          <w:lang w:eastAsia="sk-SK" w:bidi="ar-SA"/>
        </w:rPr>
        <w:t xml:space="preserve"> karcinómy</w:t>
      </w:r>
      <w:r w:rsidRPr="00DA2CF0">
        <w:rPr>
          <w:rFonts w:asciiTheme="minorHAnsi" w:eastAsia="Times New Roman" w:hAnsiTheme="minorHAnsi" w:cstheme="minorHAnsi"/>
          <w:b/>
          <w:color w:val="1A1A1A"/>
          <w:kern w:val="0"/>
          <w:sz w:val="23"/>
          <w:szCs w:val="23"/>
          <w:lang w:eastAsia="sk-SK" w:bidi="ar-SA"/>
        </w:rPr>
        <w:t xml:space="preserve"> prsníka sú tvorené abnormálnymi bunkami plávajúcimi v jazierkach </w:t>
      </w:r>
      <w:proofErr w:type="spellStart"/>
      <w:r w:rsidRPr="00DA2CF0">
        <w:rPr>
          <w:rFonts w:asciiTheme="minorHAnsi" w:eastAsia="Times New Roman" w:hAnsiTheme="minorHAnsi" w:cstheme="minorHAnsi"/>
          <w:b/>
          <w:color w:val="1A1A1A"/>
          <w:kern w:val="0"/>
          <w:sz w:val="23"/>
          <w:szCs w:val="23"/>
          <w:lang w:eastAsia="sk-SK" w:bidi="ar-SA"/>
        </w:rPr>
        <w:t>mucínu</w:t>
      </w:r>
      <w:proofErr w:type="spellEnd"/>
      <w:r w:rsidRPr="00DA2CF0">
        <w:rPr>
          <w:rFonts w:asciiTheme="minorHAnsi" w:eastAsia="Times New Roman" w:hAnsiTheme="minorHAnsi" w:cstheme="minorHAnsi"/>
          <w:b/>
          <w:color w:val="1A1A1A"/>
          <w:kern w:val="0"/>
          <w:sz w:val="23"/>
          <w:szCs w:val="23"/>
          <w:lang w:eastAsia="sk-SK" w:bidi="ar-SA"/>
        </w:rPr>
        <w:t xml:space="preserve"> (hlavná súčasť hlienu). Tieto </w:t>
      </w:r>
      <w:r w:rsidRPr="00DA2CF0">
        <w:rPr>
          <w:rFonts w:asciiTheme="minorHAnsi" w:eastAsia="Times New Roman" w:hAnsiTheme="minorHAnsi" w:cstheme="minorHAnsi"/>
          <w:b/>
          <w:bCs/>
          <w:color w:val="FF33CC"/>
          <w:kern w:val="0"/>
          <w:sz w:val="23"/>
          <w:szCs w:val="23"/>
          <w:lang w:eastAsia="sk-SK" w:bidi="ar-SA"/>
        </w:rPr>
        <w:t xml:space="preserve">nádory </w:t>
      </w:r>
      <w:r w:rsidRPr="00DA2CF0">
        <w:rPr>
          <w:rFonts w:asciiTheme="minorHAnsi" w:eastAsia="Times New Roman" w:hAnsiTheme="minorHAnsi" w:cstheme="minorHAnsi"/>
          <w:b/>
          <w:color w:val="1A1A1A"/>
          <w:kern w:val="0"/>
          <w:sz w:val="23"/>
          <w:szCs w:val="23"/>
          <w:lang w:eastAsia="sk-SK" w:bidi="ar-SA"/>
        </w:rPr>
        <w:t>zvyčajne dobre reagujú na liečbu.</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color w:val="FF33CC"/>
          <w:kern w:val="0"/>
          <w:sz w:val="23"/>
          <w:szCs w:val="23"/>
          <w:lang w:eastAsia="sk-SK" w:bidi="ar-SA"/>
        </w:rPr>
        <w:t>•</w:t>
      </w:r>
      <w:r w:rsidRPr="00DA2CF0">
        <w:rPr>
          <w:rFonts w:asciiTheme="minorHAnsi" w:eastAsia="Times New Roman" w:hAnsiTheme="minorHAnsi" w:cstheme="minorHAnsi"/>
          <w:b/>
          <w:color w:val="D09199"/>
          <w:kern w:val="0"/>
          <w:sz w:val="23"/>
          <w:szCs w:val="23"/>
          <w:lang w:eastAsia="sk-SK" w:bidi="ar-SA"/>
        </w:rPr>
        <w:t xml:space="preserve"> </w:t>
      </w:r>
      <w:proofErr w:type="spellStart"/>
      <w:r w:rsidRPr="00DA2CF0">
        <w:rPr>
          <w:rFonts w:asciiTheme="minorHAnsi" w:eastAsia="Times New Roman" w:hAnsiTheme="minorHAnsi" w:cstheme="minorHAnsi"/>
          <w:b/>
          <w:color w:val="FF33CC"/>
          <w:kern w:val="0"/>
          <w:sz w:val="23"/>
          <w:szCs w:val="23"/>
          <w:lang w:eastAsia="sk-SK" w:bidi="ar-SA"/>
        </w:rPr>
        <w:t>Medulárne</w:t>
      </w:r>
      <w:proofErr w:type="spellEnd"/>
      <w:r w:rsidRPr="00DA2CF0">
        <w:rPr>
          <w:rFonts w:asciiTheme="minorHAnsi" w:eastAsia="Times New Roman" w:hAnsiTheme="minorHAnsi" w:cstheme="minorHAnsi"/>
          <w:b/>
          <w:color w:val="FF33CC"/>
          <w:kern w:val="0"/>
          <w:sz w:val="23"/>
          <w:szCs w:val="23"/>
          <w:lang w:eastAsia="sk-SK" w:bidi="ar-SA"/>
        </w:rPr>
        <w:t xml:space="preserve"> </w:t>
      </w:r>
      <w:r w:rsidRPr="00DA2CF0">
        <w:rPr>
          <w:rFonts w:asciiTheme="minorHAnsi" w:eastAsia="Times New Roman" w:hAnsiTheme="minorHAnsi" w:cstheme="minorHAnsi"/>
          <w:b/>
          <w:bCs/>
          <w:color w:val="FF33CC"/>
          <w:kern w:val="0"/>
          <w:sz w:val="23"/>
          <w:szCs w:val="23"/>
          <w:lang w:eastAsia="sk-SK" w:bidi="ar-SA"/>
        </w:rPr>
        <w:t>nádory</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prsníka sú mäkké, mäsité masy s tendenciou k pomalému rastu a zvyčajne sa nešíria mimo prsník.</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color w:val="D09199"/>
          <w:kern w:val="0"/>
          <w:sz w:val="23"/>
          <w:szCs w:val="23"/>
          <w:lang w:eastAsia="sk-SK" w:bidi="ar-SA"/>
        </w:rPr>
        <w:t xml:space="preserve">• </w:t>
      </w:r>
      <w:proofErr w:type="spellStart"/>
      <w:r w:rsidRPr="00DA2CF0">
        <w:rPr>
          <w:rFonts w:asciiTheme="minorHAnsi" w:eastAsia="Times New Roman" w:hAnsiTheme="minorHAnsi" w:cstheme="minorHAnsi"/>
          <w:b/>
          <w:color w:val="FF33CC"/>
          <w:kern w:val="0"/>
          <w:sz w:val="23"/>
          <w:szCs w:val="23"/>
          <w:lang w:eastAsia="sk-SK" w:bidi="ar-SA"/>
        </w:rPr>
        <w:t>Papilárne</w:t>
      </w:r>
      <w:proofErr w:type="spellEnd"/>
      <w:r w:rsidRPr="00DA2CF0">
        <w:rPr>
          <w:rFonts w:asciiTheme="minorHAnsi" w:eastAsia="Times New Roman" w:hAnsiTheme="minorHAnsi" w:cstheme="minorHAnsi"/>
          <w:b/>
          <w:color w:val="FF33CC"/>
          <w:kern w:val="0"/>
          <w:sz w:val="23"/>
          <w:szCs w:val="23"/>
          <w:lang w:eastAsia="sk-SK" w:bidi="ar-SA"/>
        </w:rPr>
        <w:t xml:space="preserve"> </w:t>
      </w:r>
      <w:r w:rsidRPr="00DA2CF0">
        <w:rPr>
          <w:rFonts w:asciiTheme="minorHAnsi" w:eastAsia="Times New Roman" w:hAnsiTheme="minorHAnsi" w:cstheme="minorHAnsi"/>
          <w:b/>
          <w:bCs/>
          <w:color w:val="FF33CC"/>
          <w:kern w:val="0"/>
          <w:sz w:val="23"/>
          <w:szCs w:val="23"/>
          <w:lang w:eastAsia="sk-SK" w:bidi="ar-SA"/>
        </w:rPr>
        <w:t>nádory</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prsníka sú tvorené malými prstom podobnými výstupkami. Tieto </w:t>
      </w:r>
      <w:r w:rsidRPr="00DA2CF0">
        <w:rPr>
          <w:rFonts w:asciiTheme="minorHAnsi" w:eastAsia="Times New Roman" w:hAnsiTheme="minorHAnsi" w:cstheme="minorHAnsi"/>
          <w:b/>
          <w:bCs/>
          <w:color w:val="FF33CC"/>
          <w:kern w:val="0"/>
          <w:sz w:val="23"/>
          <w:szCs w:val="23"/>
          <w:lang w:eastAsia="sk-SK" w:bidi="ar-SA"/>
        </w:rPr>
        <w:t xml:space="preserve">nádory </w:t>
      </w:r>
      <w:r w:rsidRPr="00DA2CF0">
        <w:rPr>
          <w:rFonts w:asciiTheme="minorHAnsi" w:eastAsia="Times New Roman" w:hAnsiTheme="minorHAnsi" w:cstheme="minorHAnsi"/>
          <w:b/>
          <w:color w:val="1A1A1A"/>
          <w:kern w:val="0"/>
          <w:sz w:val="23"/>
          <w:szCs w:val="23"/>
          <w:lang w:eastAsia="sk-SK" w:bidi="ar-SA"/>
        </w:rPr>
        <w:t>sú zvyčajne stredného stupňa (</w:t>
      </w:r>
      <w:proofErr w:type="spellStart"/>
      <w:r w:rsidRPr="00DA2CF0">
        <w:rPr>
          <w:rFonts w:asciiTheme="minorHAnsi" w:eastAsia="Times New Roman" w:hAnsiTheme="minorHAnsi" w:cstheme="minorHAnsi"/>
          <w:b/>
          <w:color w:val="1A1A1A"/>
          <w:kern w:val="0"/>
          <w:sz w:val="23"/>
          <w:szCs w:val="23"/>
          <w:lang w:eastAsia="sk-SK" w:bidi="ar-SA"/>
        </w:rPr>
        <w:t>moderate</w:t>
      </w:r>
      <w:r w:rsidRPr="00DA2CF0">
        <w:rPr>
          <w:rFonts w:asciiTheme="minorHAnsi" w:eastAsia="Times New Roman" w:hAnsiTheme="minorHAnsi" w:cstheme="minorHAnsi"/>
          <w:color w:val="1A1A1A"/>
          <w:kern w:val="0"/>
          <w:sz w:val="23"/>
          <w:szCs w:val="23"/>
          <w:lang w:eastAsia="sk-SK" w:bidi="ar-SA"/>
        </w:rPr>
        <w:t>-</w:t>
      </w:r>
      <w:r w:rsidRPr="00DA2CF0">
        <w:rPr>
          <w:rFonts w:asciiTheme="minorHAnsi" w:eastAsia="Times New Roman" w:hAnsiTheme="minorHAnsi" w:cstheme="minorHAnsi"/>
          <w:b/>
          <w:bCs/>
          <w:color w:val="FF33CC"/>
          <w:kern w:val="0"/>
          <w:sz w:val="23"/>
          <w:szCs w:val="23"/>
          <w:lang w:eastAsia="sk-SK" w:bidi="ar-SA"/>
        </w:rPr>
        <w:t>grade</w:t>
      </w:r>
      <w:proofErr w:type="spellEnd"/>
      <w:r w:rsidRPr="00DA2CF0">
        <w:rPr>
          <w:rFonts w:asciiTheme="minorHAnsi" w:eastAsia="Times New Roman" w:hAnsiTheme="minorHAnsi" w:cstheme="minorHAnsi"/>
          <w:color w:val="1A1A1A"/>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čo znamená, že ich bunky sa nepodobajú na normálne bunky a rastú a delia sa o niečo rýchlejšie ako normálne bunky.</w:t>
      </w:r>
    </w:p>
    <w:p w:rsidR="00697011" w:rsidRPr="00DA2CF0" w:rsidRDefault="00697011" w:rsidP="00697011">
      <w:pPr>
        <w:spacing w:line="360" w:lineRule="auto"/>
        <w:jc w:val="both"/>
        <w:rPr>
          <w:rFonts w:asciiTheme="minorHAnsi" w:eastAsia="Times New Roman" w:hAnsiTheme="minorHAnsi" w:cstheme="minorHAnsi"/>
          <w:b/>
          <w:bCs/>
          <w:color w:val="1A1A1A"/>
          <w:kern w:val="0"/>
          <w:sz w:val="23"/>
          <w:szCs w:val="23"/>
          <w:lang w:eastAsia="sk-SK" w:bidi="ar-SA"/>
        </w:rPr>
      </w:pPr>
    </w:p>
    <w:p w:rsidR="00697011" w:rsidRPr="00DA2CF0" w:rsidRDefault="00697011" w:rsidP="00697011">
      <w:pPr>
        <w:spacing w:line="360" w:lineRule="auto"/>
        <w:jc w:val="both"/>
        <w:rPr>
          <w:rFonts w:asciiTheme="minorHAnsi" w:hAnsiTheme="minorHAnsi" w:cstheme="minorHAnsi"/>
          <w:sz w:val="23"/>
          <w:szCs w:val="23"/>
        </w:rPr>
      </w:pPr>
      <w:proofErr w:type="spellStart"/>
      <w:r w:rsidRPr="00DA2CF0">
        <w:rPr>
          <w:rFonts w:asciiTheme="minorHAnsi" w:eastAsia="Times New Roman" w:hAnsiTheme="minorHAnsi" w:cstheme="minorHAnsi"/>
          <w:b/>
          <w:bCs/>
          <w:color w:val="FF33CC"/>
          <w:kern w:val="0"/>
          <w:sz w:val="23"/>
          <w:szCs w:val="23"/>
          <w:lang w:eastAsia="sk-SK" w:bidi="ar-SA"/>
        </w:rPr>
        <w:t>Grade</w:t>
      </w:r>
      <w:proofErr w:type="spellEnd"/>
      <w:r w:rsidRPr="00DA2CF0">
        <w:rPr>
          <w:rFonts w:asciiTheme="minorHAnsi" w:eastAsia="Times New Roman" w:hAnsiTheme="minorHAnsi" w:cstheme="minorHAnsi"/>
          <w:b/>
          <w:bCs/>
          <w:color w:val="FF33CC"/>
          <w:kern w:val="0"/>
          <w:sz w:val="23"/>
          <w:szCs w:val="23"/>
          <w:lang w:eastAsia="sk-SK" w:bidi="ar-SA"/>
        </w:rPr>
        <w:t xml:space="preserve"> – stupeň diferenciácie</w:t>
      </w:r>
    </w:p>
    <w:p w:rsidR="00697011" w:rsidRPr="00DA2CF0" w:rsidRDefault="00697011" w:rsidP="00697011">
      <w:pPr>
        <w:spacing w:line="360" w:lineRule="auto"/>
        <w:jc w:val="both"/>
        <w:rPr>
          <w:rFonts w:asciiTheme="minorHAnsi" w:hAnsiTheme="minorHAnsi" w:cstheme="minorHAnsi"/>
          <w:sz w:val="23"/>
          <w:szCs w:val="23"/>
        </w:rPr>
      </w:pPr>
      <w:proofErr w:type="spellStart"/>
      <w:r w:rsidRPr="00DA2CF0">
        <w:rPr>
          <w:rFonts w:asciiTheme="minorHAnsi" w:eastAsia="Times New Roman" w:hAnsiTheme="minorHAnsi" w:cstheme="minorHAnsi"/>
          <w:b/>
          <w:bCs/>
          <w:color w:val="FF33CC"/>
          <w:kern w:val="0"/>
          <w:sz w:val="23"/>
          <w:szCs w:val="23"/>
          <w:lang w:eastAsia="sk-SK" w:bidi="ar-SA"/>
        </w:rPr>
        <w:lastRenderedPageBreak/>
        <w:t>Grade</w:t>
      </w:r>
      <w:proofErr w:type="spellEnd"/>
      <w:r w:rsidRPr="00DA2CF0">
        <w:rPr>
          <w:rFonts w:asciiTheme="minorHAnsi" w:eastAsia="Times New Roman" w:hAnsiTheme="minorHAnsi" w:cstheme="minorHAnsi"/>
          <w:b/>
          <w:bCs/>
          <w:color w:val="FF33CC"/>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 stupeň diferenciácie je založený na tom, ako odlišné sú </w:t>
      </w:r>
      <w:r w:rsidRPr="00DA2CF0">
        <w:rPr>
          <w:rFonts w:asciiTheme="minorHAnsi" w:eastAsia="Times New Roman" w:hAnsiTheme="minorHAnsi" w:cstheme="minorHAnsi"/>
          <w:b/>
          <w:bCs/>
          <w:color w:val="FF33CC"/>
          <w:kern w:val="0"/>
          <w:sz w:val="23"/>
          <w:szCs w:val="23"/>
          <w:lang w:eastAsia="sk-SK" w:bidi="ar-SA"/>
        </w:rPr>
        <w:t>nádorové bunky</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od normálnych buniek a ako rýchlo rastú. Hodnoty</w:t>
      </w:r>
      <w:r w:rsidRPr="00DA2CF0">
        <w:rPr>
          <w:rFonts w:asciiTheme="minorHAnsi" w:eastAsia="Times New Roman" w:hAnsiTheme="minorHAnsi" w:cstheme="minorHAnsi"/>
          <w:b/>
          <w:color w:val="FF33CC"/>
          <w:kern w:val="0"/>
          <w:sz w:val="23"/>
          <w:szCs w:val="23"/>
          <w:lang w:eastAsia="sk-SK" w:bidi="ar-SA"/>
        </w:rPr>
        <w:t xml:space="preserve"> </w:t>
      </w:r>
      <w:proofErr w:type="spellStart"/>
      <w:r w:rsidRPr="00DA2CF0">
        <w:rPr>
          <w:rFonts w:asciiTheme="minorHAnsi" w:eastAsia="Times New Roman" w:hAnsiTheme="minorHAnsi" w:cstheme="minorHAnsi"/>
          <w:b/>
          <w:bCs/>
          <w:color w:val="FF33CC"/>
          <w:kern w:val="0"/>
          <w:sz w:val="23"/>
          <w:szCs w:val="23"/>
          <w:lang w:eastAsia="sk-SK" w:bidi="ar-SA"/>
        </w:rPr>
        <w:t>grade</w:t>
      </w:r>
      <w:proofErr w:type="spellEnd"/>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budú medzi 1 až 3 a zodpovedajú agresívnosti </w:t>
      </w:r>
      <w:r w:rsidRPr="00DA2CF0">
        <w:rPr>
          <w:rFonts w:asciiTheme="minorHAnsi" w:eastAsia="Times New Roman" w:hAnsiTheme="minorHAnsi" w:cstheme="minorHAnsi"/>
          <w:b/>
          <w:bCs/>
          <w:color w:val="FF33CC"/>
          <w:kern w:val="0"/>
          <w:sz w:val="23"/>
          <w:szCs w:val="23"/>
          <w:lang w:eastAsia="sk-SK" w:bidi="ar-SA"/>
        </w:rPr>
        <w:t>nádorových</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buniek, čím vyšší je stupeň množenia </w:t>
      </w:r>
      <w:r w:rsidRPr="00DA2CF0">
        <w:rPr>
          <w:rFonts w:asciiTheme="minorHAnsi" w:eastAsia="Times New Roman" w:hAnsiTheme="minorHAnsi" w:cstheme="minorHAnsi"/>
          <w:b/>
          <w:color w:val="FF33CC"/>
          <w:kern w:val="0"/>
          <w:sz w:val="23"/>
          <w:szCs w:val="23"/>
          <w:lang w:eastAsia="sk-SK" w:bidi="ar-SA"/>
        </w:rPr>
        <w:t>(</w:t>
      </w:r>
      <w:proofErr w:type="spellStart"/>
      <w:r w:rsidRPr="00DA2CF0">
        <w:rPr>
          <w:rFonts w:asciiTheme="minorHAnsi" w:eastAsia="Times New Roman" w:hAnsiTheme="minorHAnsi" w:cstheme="minorHAnsi"/>
          <w:b/>
          <w:bCs/>
          <w:color w:val="FF33CC"/>
          <w:kern w:val="0"/>
          <w:sz w:val="23"/>
          <w:szCs w:val="23"/>
          <w:lang w:eastAsia="sk-SK" w:bidi="ar-SA"/>
        </w:rPr>
        <w:t>grade</w:t>
      </w:r>
      <w:proofErr w:type="spellEnd"/>
      <w:r w:rsidRPr="00DA2CF0">
        <w:rPr>
          <w:rFonts w:asciiTheme="minorHAnsi" w:eastAsia="Times New Roman" w:hAnsiTheme="minorHAnsi" w:cstheme="minorHAnsi"/>
          <w:b/>
          <w:color w:val="FF33CC"/>
          <w:kern w:val="0"/>
          <w:sz w:val="23"/>
          <w:szCs w:val="23"/>
          <w:lang w:eastAsia="sk-SK" w:bidi="ar-SA"/>
        </w:rPr>
        <w:t>),</w:t>
      </w:r>
      <w:r w:rsidRPr="00DA2CF0">
        <w:rPr>
          <w:rFonts w:asciiTheme="minorHAnsi" w:eastAsia="Times New Roman" w:hAnsiTheme="minorHAnsi" w:cstheme="minorHAnsi"/>
          <w:b/>
          <w:color w:val="1A1A1A"/>
          <w:kern w:val="0"/>
          <w:sz w:val="23"/>
          <w:szCs w:val="23"/>
          <w:lang w:eastAsia="sk-SK" w:bidi="ar-SA"/>
        </w:rPr>
        <w:t xml:space="preserve"> tým agresívnejší je nádor. </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bCs/>
          <w:color w:val="FF33CC"/>
          <w:kern w:val="0"/>
          <w:sz w:val="23"/>
          <w:szCs w:val="23"/>
          <w:lang w:eastAsia="sk-SK" w:bidi="ar-SA"/>
        </w:rPr>
        <w:t xml:space="preserve">Stav hormonálnych receptorov a génová </w:t>
      </w:r>
      <w:proofErr w:type="spellStart"/>
      <w:r w:rsidRPr="00DA2CF0">
        <w:rPr>
          <w:rFonts w:asciiTheme="minorHAnsi" w:eastAsia="Times New Roman" w:hAnsiTheme="minorHAnsi" w:cstheme="minorHAnsi"/>
          <w:b/>
          <w:bCs/>
          <w:color w:val="FF33CC"/>
          <w:kern w:val="0"/>
          <w:sz w:val="23"/>
          <w:szCs w:val="23"/>
          <w:lang w:eastAsia="sk-SK" w:bidi="ar-SA"/>
        </w:rPr>
        <w:t>expresia</w:t>
      </w:r>
      <w:proofErr w:type="spellEnd"/>
      <w:r w:rsidRPr="00DA2CF0">
        <w:rPr>
          <w:rFonts w:asciiTheme="minorHAnsi" w:eastAsia="Times New Roman" w:hAnsiTheme="minorHAnsi" w:cstheme="minorHAnsi"/>
          <w:b/>
          <w:bCs/>
          <w:color w:val="FF33CC"/>
          <w:kern w:val="0"/>
          <w:sz w:val="23"/>
          <w:szCs w:val="23"/>
          <w:lang w:eastAsia="sk-SK" w:bidi="ar-SA"/>
        </w:rPr>
        <w:t xml:space="preserve"> HER2</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bCs/>
          <w:color w:val="FF33CC"/>
          <w:kern w:val="0"/>
          <w:sz w:val="23"/>
          <w:szCs w:val="23"/>
          <w:lang w:eastAsia="sk-SK" w:bidi="ar-SA"/>
        </w:rPr>
        <w:t>Estrogén</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a </w:t>
      </w:r>
      <w:proofErr w:type="spellStart"/>
      <w:r w:rsidRPr="00DA2CF0">
        <w:rPr>
          <w:rFonts w:asciiTheme="minorHAnsi" w:eastAsia="Times New Roman" w:hAnsiTheme="minorHAnsi" w:cstheme="minorHAnsi"/>
          <w:b/>
          <w:bCs/>
          <w:color w:val="FF33CC"/>
          <w:kern w:val="0"/>
          <w:sz w:val="23"/>
          <w:szCs w:val="23"/>
          <w:lang w:eastAsia="sk-SK" w:bidi="ar-SA"/>
        </w:rPr>
        <w:t>progesterón</w:t>
      </w:r>
      <w:proofErr w:type="spellEnd"/>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sú pohlavné hormóny, ktoré sa prirodzene vyskytujú u ženy. Rast niektorých </w:t>
      </w:r>
      <w:r w:rsidRPr="00DA2CF0">
        <w:rPr>
          <w:rFonts w:asciiTheme="minorHAnsi" w:eastAsia="Times New Roman" w:hAnsiTheme="minorHAnsi" w:cstheme="minorHAnsi"/>
          <w:b/>
          <w:bCs/>
          <w:color w:val="FF33CC"/>
          <w:kern w:val="0"/>
          <w:sz w:val="23"/>
          <w:szCs w:val="23"/>
          <w:lang w:eastAsia="sk-SK" w:bidi="ar-SA"/>
        </w:rPr>
        <w:t>nádorov</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prsníka závisí na prísune </w:t>
      </w:r>
      <w:r w:rsidRPr="00DA2CF0">
        <w:rPr>
          <w:rFonts w:asciiTheme="minorHAnsi" w:eastAsia="Times New Roman" w:hAnsiTheme="minorHAnsi" w:cstheme="minorHAnsi"/>
          <w:b/>
          <w:bCs/>
          <w:color w:val="FF33CC"/>
          <w:kern w:val="0"/>
          <w:sz w:val="23"/>
          <w:szCs w:val="23"/>
          <w:lang w:eastAsia="sk-SK" w:bidi="ar-SA"/>
        </w:rPr>
        <w:t xml:space="preserve">estrogénu </w:t>
      </w:r>
      <w:r w:rsidRPr="00DA2CF0">
        <w:rPr>
          <w:rFonts w:asciiTheme="minorHAnsi" w:eastAsia="Times New Roman" w:hAnsiTheme="minorHAnsi" w:cstheme="minorHAnsi"/>
          <w:b/>
          <w:color w:val="1A1A1A"/>
          <w:kern w:val="0"/>
          <w:sz w:val="23"/>
          <w:szCs w:val="23"/>
          <w:lang w:eastAsia="sk-SK" w:bidi="ar-SA"/>
        </w:rPr>
        <w:t xml:space="preserve">a/alebo </w:t>
      </w:r>
      <w:proofErr w:type="spellStart"/>
      <w:r w:rsidRPr="00DA2CF0">
        <w:rPr>
          <w:rFonts w:asciiTheme="minorHAnsi" w:eastAsia="Times New Roman" w:hAnsiTheme="minorHAnsi" w:cstheme="minorHAnsi"/>
          <w:b/>
          <w:bCs/>
          <w:color w:val="FF33CC"/>
          <w:kern w:val="0"/>
          <w:sz w:val="23"/>
          <w:szCs w:val="23"/>
          <w:lang w:eastAsia="sk-SK" w:bidi="ar-SA"/>
        </w:rPr>
        <w:t>progesterónu</w:t>
      </w:r>
      <w:proofErr w:type="spellEnd"/>
      <w:r w:rsidRPr="00DA2CF0">
        <w:rPr>
          <w:rFonts w:asciiTheme="minorHAnsi" w:eastAsia="Times New Roman" w:hAnsiTheme="minorHAnsi" w:cstheme="minorHAnsi"/>
          <w:b/>
          <w:color w:val="1A1A1A"/>
          <w:kern w:val="0"/>
          <w:sz w:val="23"/>
          <w:szCs w:val="23"/>
          <w:lang w:eastAsia="sk-SK" w:bidi="ar-SA"/>
        </w:rPr>
        <w:t xml:space="preserve">; tieto typy </w:t>
      </w:r>
      <w:r w:rsidRPr="00DA2CF0">
        <w:rPr>
          <w:rFonts w:asciiTheme="minorHAnsi" w:eastAsia="Times New Roman" w:hAnsiTheme="minorHAnsi" w:cstheme="minorHAnsi"/>
          <w:b/>
          <w:bCs/>
          <w:color w:val="FF33CC"/>
          <w:kern w:val="0"/>
          <w:sz w:val="23"/>
          <w:szCs w:val="23"/>
          <w:lang w:eastAsia="sk-SK" w:bidi="ar-SA"/>
        </w:rPr>
        <w:t>nádorov</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majú vysoký počet receptorov </w:t>
      </w:r>
      <w:r w:rsidRPr="00DA2CF0">
        <w:rPr>
          <w:rFonts w:asciiTheme="minorHAnsi" w:eastAsia="Times New Roman" w:hAnsiTheme="minorHAnsi" w:cstheme="minorHAnsi"/>
          <w:b/>
          <w:color w:val="FF33CC"/>
          <w:kern w:val="0"/>
          <w:sz w:val="23"/>
          <w:szCs w:val="23"/>
          <w:lang w:eastAsia="sk-SK" w:bidi="ar-SA"/>
        </w:rPr>
        <w:t>(</w:t>
      </w:r>
      <w:r w:rsidRPr="00DA2CF0">
        <w:rPr>
          <w:rFonts w:asciiTheme="minorHAnsi" w:eastAsia="Times New Roman" w:hAnsiTheme="minorHAnsi" w:cstheme="minorHAnsi"/>
          <w:b/>
          <w:bCs/>
          <w:color w:val="FF33CC"/>
          <w:kern w:val="0"/>
          <w:sz w:val="23"/>
          <w:szCs w:val="23"/>
          <w:lang w:eastAsia="sk-SK" w:bidi="ar-SA"/>
        </w:rPr>
        <w:t>ER</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alebo </w:t>
      </w:r>
      <w:proofErr w:type="spellStart"/>
      <w:r w:rsidRPr="00DA2CF0">
        <w:rPr>
          <w:rFonts w:asciiTheme="minorHAnsi" w:eastAsia="Times New Roman" w:hAnsiTheme="minorHAnsi" w:cstheme="minorHAnsi"/>
          <w:b/>
          <w:bCs/>
          <w:color w:val="FF33CC"/>
          <w:kern w:val="0"/>
          <w:sz w:val="23"/>
          <w:szCs w:val="23"/>
          <w:lang w:eastAsia="sk-SK" w:bidi="ar-SA"/>
        </w:rPr>
        <w:t>PgR</w:t>
      </w:r>
      <w:proofErr w:type="spellEnd"/>
      <w:r w:rsidRPr="00DA2CF0">
        <w:rPr>
          <w:rFonts w:asciiTheme="minorHAnsi" w:eastAsia="Times New Roman" w:hAnsiTheme="minorHAnsi" w:cstheme="minorHAnsi"/>
          <w:b/>
          <w:color w:val="1A1A1A"/>
          <w:kern w:val="0"/>
          <w:sz w:val="23"/>
          <w:szCs w:val="23"/>
          <w:lang w:eastAsia="sk-SK" w:bidi="ar-SA"/>
        </w:rPr>
        <w:t xml:space="preserve">), na ktoré sa viažu hormóny, aby stimulovali rast </w:t>
      </w:r>
      <w:r w:rsidRPr="00DA2CF0">
        <w:rPr>
          <w:rFonts w:asciiTheme="minorHAnsi" w:eastAsia="Times New Roman" w:hAnsiTheme="minorHAnsi" w:cstheme="minorHAnsi"/>
          <w:b/>
          <w:bCs/>
          <w:color w:val="FF33CC"/>
          <w:kern w:val="0"/>
          <w:sz w:val="23"/>
          <w:szCs w:val="23"/>
          <w:lang w:eastAsia="sk-SK" w:bidi="ar-SA"/>
        </w:rPr>
        <w:t>nádorov</w:t>
      </w:r>
      <w:r w:rsidRPr="00DA2CF0">
        <w:rPr>
          <w:rFonts w:asciiTheme="minorHAnsi" w:eastAsia="Times New Roman" w:hAnsiTheme="minorHAnsi" w:cstheme="minorHAnsi"/>
          <w:b/>
          <w:color w:val="FF33CC"/>
          <w:kern w:val="0"/>
          <w:sz w:val="23"/>
          <w:szCs w:val="23"/>
          <w:lang w:eastAsia="sk-SK" w:bidi="ar-SA"/>
        </w:rPr>
        <w:t xml:space="preserve">. </w:t>
      </w:r>
      <w:r w:rsidRPr="00DA2CF0">
        <w:rPr>
          <w:rFonts w:asciiTheme="minorHAnsi" w:eastAsia="Times New Roman" w:hAnsiTheme="minorHAnsi" w:cstheme="minorHAnsi"/>
          <w:b/>
          <w:bCs/>
          <w:color w:val="FF33CC"/>
          <w:kern w:val="0"/>
          <w:sz w:val="23"/>
          <w:szCs w:val="23"/>
          <w:lang w:eastAsia="sk-SK" w:bidi="ar-SA"/>
        </w:rPr>
        <w:t>Nádory</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s prítomnosťou </w:t>
      </w:r>
      <w:r w:rsidRPr="00DA2CF0">
        <w:rPr>
          <w:rFonts w:asciiTheme="minorHAnsi" w:eastAsia="Times New Roman" w:hAnsiTheme="minorHAnsi" w:cstheme="minorHAnsi"/>
          <w:b/>
          <w:bCs/>
          <w:color w:val="FF33CC"/>
          <w:kern w:val="0"/>
          <w:sz w:val="23"/>
          <w:szCs w:val="23"/>
          <w:lang w:eastAsia="sk-SK" w:bidi="ar-SA"/>
        </w:rPr>
        <w:t xml:space="preserve">ER </w:t>
      </w:r>
      <w:r w:rsidRPr="00DA2CF0">
        <w:rPr>
          <w:rFonts w:asciiTheme="minorHAnsi" w:eastAsia="Times New Roman" w:hAnsiTheme="minorHAnsi" w:cstheme="minorHAnsi"/>
          <w:b/>
          <w:color w:val="1A1A1A"/>
          <w:kern w:val="0"/>
          <w:sz w:val="23"/>
          <w:szCs w:val="23"/>
          <w:lang w:eastAsia="sk-SK" w:bidi="ar-SA"/>
        </w:rPr>
        <w:t xml:space="preserve">sa nazývajú </w:t>
      </w:r>
      <w:r w:rsidRPr="00DA2CF0">
        <w:rPr>
          <w:rFonts w:asciiTheme="minorHAnsi" w:eastAsia="Times New Roman" w:hAnsiTheme="minorHAnsi" w:cstheme="minorHAnsi"/>
          <w:b/>
          <w:bCs/>
          <w:color w:val="FF33CC"/>
          <w:kern w:val="0"/>
          <w:sz w:val="23"/>
          <w:szCs w:val="23"/>
          <w:lang w:eastAsia="sk-SK" w:bidi="ar-SA"/>
        </w:rPr>
        <w:t>ER pozitívne nádory</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a môžu byť liečené redukovaním prísunu</w:t>
      </w:r>
      <w:r w:rsidRPr="00DA2CF0">
        <w:rPr>
          <w:rFonts w:asciiTheme="minorHAnsi" w:eastAsia="Times New Roman" w:hAnsiTheme="minorHAnsi" w:cstheme="minorHAnsi"/>
          <w:b/>
          <w:color w:val="FF33CC"/>
          <w:kern w:val="0"/>
          <w:sz w:val="23"/>
          <w:szCs w:val="23"/>
          <w:lang w:eastAsia="sk-SK" w:bidi="ar-SA"/>
        </w:rPr>
        <w:t xml:space="preserve"> </w:t>
      </w:r>
      <w:r w:rsidRPr="00DA2CF0">
        <w:rPr>
          <w:rFonts w:asciiTheme="minorHAnsi" w:eastAsia="Times New Roman" w:hAnsiTheme="minorHAnsi" w:cstheme="minorHAnsi"/>
          <w:b/>
          <w:bCs/>
          <w:color w:val="FF33CC"/>
          <w:kern w:val="0"/>
          <w:sz w:val="23"/>
          <w:szCs w:val="23"/>
          <w:lang w:eastAsia="sk-SK" w:bidi="ar-SA"/>
        </w:rPr>
        <w:t>estrogénu</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k </w:t>
      </w:r>
      <w:r w:rsidRPr="00DA2CF0">
        <w:rPr>
          <w:rFonts w:asciiTheme="minorHAnsi" w:eastAsia="Times New Roman" w:hAnsiTheme="minorHAnsi" w:cstheme="minorHAnsi"/>
          <w:b/>
          <w:bCs/>
          <w:color w:val="FF33CC"/>
          <w:kern w:val="0"/>
          <w:sz w:val="23"/>
          <w:szCs w:val="23"/>
          <w:lang w:eastAsia="sk-SK" w:bidi="ar-SA"/>
        </w:rPr>
        <w:t>nádoru</w:t>
      </w:r>
      <w:r w:rsidRPr="00DA2CF0">
        <w:rPr>
          <w:rFonts w:asciiTheme="minorHAnsi" w:eastAsia="Times New Roman" w:hAnsiTheme="minorHAnsi" w:cstheme="minorHAnsi"/>
          <w:b/>
          <w:color w:val="FF33CC"/>
          <w:kern w:val="0"/>
          <w:sz w:val="23"/>
          <w:szCs w:val="23"/>
          <w:lang w:eastAsia="sk-SK" w:bidi="ar-SA"/>
        </w:rPr>
        <w:t>,</w:t>
      </w:r>
      <w:r w:rsidRPr="00DA2CF0">
        <w:rPr>
          <w:rFonts w:asciiTheme="minorHAnsi" w:eastAsia="Times New Roman" w:hAnsiTheme="minorHAnsi" w:cstheme="minorHAnsi"/>
          <w:b/>
          <w:color w:val="1A1A1A"/>
          <w:kern w:val="0"/>
          <w:sz w:val="23"/>
          <w:szCs w:val="23"/>
          <w:lang w:eastAsia="sk-SK" w:bidi="ar-SA"/>
        </w:rPr>
        <w:t xml:space="preserve"> typicky blokovaním </w:t>
      </w:r>
      <w:r w:rsidRPr="00DA2CF0">
        <w:rPr>
          <w:rFonts w:asciiTheme="minorHAnsi" w:eastAsia="Times New Roman" w:hAnsiTheme="minorHAnsi" w:cstheme="minorHAnsi"/>
          <w:b/>
          <w:bCs/>
          <w:color w:val="FF33CC"/>
          <w:kern w:val="0"/>
          <w:sz w:val="23"/>
          <w:szCs w:val="23"/>
          <w:lang w:eastAsia="sk-SK" w:bidi="ar-SA"/>
        </w:rPr>
        <w:t>ER</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alebo znížením hladiny </w:t>
      </w:r>
      <w:r w:rsidRPr="00DA2CF0">
        <w:rPr>
          <w:rFonts w:asciiTheme="minorHAnsi" w:eastAsia="Times New Roman" w:hAnsiTheme="minorHAnsi" w:cstheme="minorHAnsi"/>
          <w:b/>
          <w:bCs/>
          <w:color w:val="FF33CC"/>
          <w:kern w:val="0"/>
          <w:sz w:val="23"/>
          <w:szCs w:val="23"/>
          <w:lang w:eastAsia="sk-SK" w:bidi="ar-SA"/>
        </w:rPr>
        <w:t xml:space="preserve">estrogénu </w:t>
      </w:r>
      <w:r w:rsidRPr="00DA2CF0">
        <w:rPr>
          <w:rFonts w:asciiTheme="minorHAnsi" w:eastAsia="Times New Roman" w:hAnsiTheme="minorHAnsi" w:cstheme="minorHAnsi"/>
          <w:b/>
          <w:color w:val="1A1A1A"/>
          <w:kern w:val="0"/>
          <w:sz w:val="23"/>
          <w:szCs w:val="23"/>
          <w:lang w:eastAsia="sk-SK" w:bidi="ar-SA"/>
        </w:rPr>
        <w:t xml:space="preserve">v krvi. </w:t>
      </w:r>
      <w:r w:rsidRPr="00DA2CF0">
        <w:rPr>
          <w:rFonts w:asciiTheme="minorHAnsi" w:eastAsia="Times New Roman" w:hAnsiTheme="minorHAnsi" w:cstheme="minorHAnsi"/>
          <w:b/>
          <w:bCs/>
          <w:color w:val="FF33CC"/>
          <w:kern w:val="0"/>
          <w:sz w:val="23"/>
          <w:szCs w:val="23"/>
          <w:lang w:eastAsia="sk-SK" w:bidi="ar-SA"/>
        </w:rPr>
        <w:t>HER2</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receptory sa nachádzajú na povrchu buniek a sú zapojené do normálnych procesov bunkového rastu, delenia a reparácie. Približne 20 % karcinómov prsníka má na povrchu </w:t>
      </w:r>
      <w:r w:rsidRPr="00DA2CF0">
        <w:rPr>
          <w:rFonts w:asciiTheme="minorHAnsi" w:eastAsia="Times New Roman" w:hAnsiTheme="minorHAnsi" w:cstheme="minorHAnsi"/>
          <w:b/>
          <w:bCs/>
          <w:color w:val="FF33CC"/>
          <w:kern w:val="0"/>
          <w:sz w:val="23"/>
          <w:szCs w:val="23"/>
          <w:lang w:eastAsia="sk-SK" w:bidi="ar-SA"/>
        </w:rPr>
        <w:t>nádorových buniek</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vysoké hodnoty </w:t>
      </w:r>
      <w:r w:rsidRPr="00DA2CF0">
        <w:rPr>
          <w:rFonts w:asciiTheme="minorHAnsi" w:eastAsia="Times New Roman" w:hAnsiTheme="minorHAnsi" w:cstheme="minorHAnsi"/>
          <w:b/>
          <w:bCs/>
          <w:color w:val="FF33CC"/>
          <w:kern w:val="0"/>
          <w:sz w:val="23"/>
          <w:szCs w:val="23"/>
          <w:lang w:eastAsia="sk-SK" w:bidi="ar-SA"/>
        </w:rPr>
        <w:t xml:space="preserve">HER2 </w:t>
      </w:r>
      <w:r w:rsidRPr="00DA2CF0">
        <w:rPr>
          <w:rFonts w:asciiTheme="minorHAnsi" w:eastAsia="Times New Roman" w:hAnsiTheme="minorHAnsi" w:cstheme="minorHAnsi"/>
          <w:b/>
          <w:color w:val="1A1A1A"/>
          <w:kern w:val="0"/>
          <w:sz w:val="23"/>
          <w:szCs w:val="23"/>
          <w:lang w:eastAsia="sk-SK" w:bidi="ar-SA"/>
        </w:rPr>
        <w:t xml:space="preserve">a preto sa nazývajú </w:t>
      </w:r>
      <w:r w:rsidRPr="00DA2CF0">
        <w:rPr>
          <w:rFonts w:asciiTheme="minorHAnsi" w:eastAsia="Times New Roman" w:hAnsiTheme="minorHAnsi" w:cstheme="minorHAnsi"/>
          <w:b/>
          <w:bCs/>
          <w:color w:val="FF33CC"/>
          <w:kern w:val="0"/>
          <w:sz w:val="23"/>
          <w:szCs w:val="23"/>
          <w:lang w:eastAsia="sk-SK" w:bidi="ar-SA"/>
        </w:rPr>
        <w:t xml:space="preserve">HER2 </w:t>
      </w:r>
      <w:r w:rsidRPr="00DA2CF0">
        <w:rPr>
          <w:rFonts w:asciiTheme="minorHAnsi" w:eastAsia="Times New Roman" w:hAnsiTheme="minorHAnsi" w:cstheme="minorHAnsi"/>
          <w:b/>
          <w:color w:val="1A1A1A"/>
          <w:kern w:val="0"/>
          <w:sz w:val="23"/>
          <w:szCs w:val="23"/>
          <w:lang w:eastAsia="sk-SK" w:bidi="ar-SA"/>
        </w:rPr>
        <w:t xml:space="preserve">pozitívne </w:t>
      </w:r>
      <w:r w:rsidRPr="00DA2CF0">
        <w:rPr>
          <w:rFonts w:asciiTheme="minorHAnsi" w:eastAsia="Times New Roman" w:hAnsiTheme="minorHAnsi" w:cstheme="minorHAnsi"/>
          <w:b/>
          <w:bCs/>
          <w:color w:val="FF33CC"/>
          <w:kern w:val="0"/>
          <w:sz w:val="23"/>
          <w:szCs w:val="23"/>
          <w:lang w:eastAsia="sk-SK" w:bidi="ar-SA"/>
        </w:rPr>
        <w:t>nádory</w:t>
      </w:r>
      <w:r w:rsidRPr="00DA2CF0">
        <w:rPr>
          <w:rFonts w:asciiTheme="minorHAnsi" w:eastAsia="Times New Roman" w:hAnsiTheme="minorHAnsi" w:cstheme="minorHAnsi"/>
          <w:b/>
          <w:color w:val="FF33CC"/>
          <w:kern w:val="0"/>
          <w:sz w:val="23"/>
          <w:szCs w:val="23"/>
          <w:lang w:eastAsia="sk-SK" w:bidi="ar-SA"/>
        </w:rPr>
        <w:t>.</w:t>
      </w:r>
      <w:r w:rsidRPr="00DA2CF0">
        <w:rPr>
          <w:rFonts w:asciiTheme="minorHAnsi" w:eastAsia="Times New Roman" w:hAnsiTheme="minorHAnsi" w:cstheme="minorHAnsi"/>
          <w:b/>
          <w:color w:val="1A1A1A"/>
          <w:kern w:val="0"/>
          <w:sz w:val="23"/>
          <w:szCs w:val="23"/>
          <w:lang w:eastAsia="sk-SK" w:bidi="ar-SA"/>
        </w:rPr>
        <w:t xml:space="preserve"> Tieto nádory majú v porovnaní s </w:t>
      </w:r>
      <w:r w:rsidRPr="00DA2CF0">
        <w:rPr>
          <w:rFonts w:asciiTheme="minorHAnsi" w:eastAsia="Times New Roman" w:hAnsiTheme="minorHAnsi" w:cstheme="minorHAnsi"/>
          <w:b/>
          <w:bCs/>
          <w:color w:val="FF33CC"/>
          <w:kern w:val="0"/>
          <w:sz w:val="23"/>
          <w:szCs w:val="23"/>
          <w:lang w:eastAsia="sk-SK" w:bidi="ar-SA"/>
        </w:rPr>
        <w:t xml:space="preserve">HER2 </w:t>
      </w:r>
      <w:r w:rsidRPr="00DA2CF0">
        <w:rPr>
          <w:rFonts w:asciiTheme="minorHAnsi" w:eastAsia="Times New Roman" w:hAnsiTheme="minorHAnsi" w:cstheme="minorHAnsi"/>
          <w:b/>
          <w:color w:val="1A1A1A"/>
          <w:kern w:val="0"/>
          <w:sz w:val="23"/>
          <w:szCs w:val="23"/>
          <w:lang w:eastAsia="sk-SK" w:bidi="ar-SA"/>
        </w:rPr>
        <w:t xml:space="preserve">negatívnymi karcinómami prsníka sklon k rýchlejšiemu rastu a častejšie sa šíria. </w:t>
      </w:r>
      <w:r w:rsidRPr="00DA2CF0">
        <w:rPr>
          <w:rFonts w:asciiTheme="minorHAnsi" w:eastAsia="Times New Roman" w:hAnsiTheme="minorHAnsi" w:cstheme="minorHAnsi"/>
          <w:b/>
          <w:bCs/>
          <w:color w:val="FF33CC"/>
          <w:kern w:val="0"/>
          <w:sz w:val="23"/>
          <w:szCs w:val="23"/>
          <w:lang w:eastAsia="sk-SK" w:bidi="ar-SA"/>
        </w:rPr>
        <w:t xml:space="preserve">HER2 </w:t>
      </w:r>
      <w:r w:rsidRPr="00DA2CF0">
        <w:rPr>
          <w:rFonts w:asciiTheme="minorHAnsi" w:eastAsia="Times New Roman" w:hAnsiTheme="minorHAnsi" w:cstheme="minorHAnsi"/>
          <w:b/>
          <w:color w:val="1A1A1A"/>
          <w:kern w:val="0"/>
          <w:sz w:val="23"/>
          <w:szCs w:val="23"/>
          <w:lang w:eastAsia="sk-SK" w:bidi="ar-SA"/>
        </w:rPr>
        <w:t xml:space="preserve">pozitívne karcinómy prsníka môžu byť liečené liekmi, ktoré blokujú </w:t>
      </w:r>
      <w:r w:rsidRPr="00DA2CF0">
        <w:rPr>
          <w:rFonts w:asciiTheme="minorHAnsi" w:eastAsia="Times New Roman" w:hAnsiTheme="minorHAnsi" w:cstheme="minorHAnsi"/>
          <w:b/>
          <w:bCs/>
          <w:color w:val="FF33CC"/>
          <w:kern w:val="0"/>
          <w:sz w:val="23"/>
          <w:szCs w:val="23"/>
          <w:lang w:eastAsia="sk-SK" w:bidi="ar-SA"/>
        </w:rPr>
        <w:t>HER2</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receptory, aby zastavili nekontrolovateľný rast </w:t>
      </w:r>
      <w:r w:rsidRPr="00DA2CF0">
        <w:rPr>
          <w:rFonts w:asciiTheme="minorHAnsi" w:eastAsia="Times New Roman" w:hAnsiTheme="minorHAnsi" w:cstheme="minorHAnsi"/>
          <w:b/>
          <w:bCs/>
          <w:color w:val="FF33CC"/>
          <w:kern w:val="0"/>
          <w:sz w:val="23"/>
          <w:szCs w:val="23"/>
          <w:lang w:eastAsia="sk-SK" w:bidi="ar-SA"/>
        </w:rPr>
        <w:t>nádoru</w:t>
      </w:r>
      <w:r w:rsidRPr="00DA2CF0">
        <w:rPr>
          <w:rFonts w:asciiTheme="minorHAnsi" w:eastAsia="Times New Roman" w:hAnsiTheme="minorHAnsi" w:cstheme="minorHAnsi"/>
          <w:b/>
          <w:color w:val="FF33CC"/>
          <w:kern w:val="0"/>
          <w:sz w:val="23"/>
          <w:szCs w:val="23"/>
          <w:lang w:eastAsia="sk-SK" w:bidi="ar-SA"/>
        </w:rPr>
        <w:t>.</w:t>
      </w:r>
    </w:p>
    <w:p w:rsidR="00697011" w:rsidRPr="00DA2CF0" w:rsidRDefault="00697011" w:rsidP="00697011">
      <w:pPr>
        <w:pStyle w:val="Zkladntext"/>
        <w:spacing w:line="360" w:lineRule="auto"/>
        <w:jc w:val="both"/>
        <w:rPr>
          <w:rFonts w:asciiTheme="minorHAnsi" w:hAnsiTheme="minorHAnsi" w:cstheme="minorHAnsi"/>
          <w:sz w:val="23"/>
          <w:szCs w:val="23"/>
        </w:rPr>
      </w:pPr>
      <w:r w:rsidRPr="00DA2CF0">
        <w:rPr>
          <w:rFonts w:asciiTheme="minorHAnsi" w:hAnsiTheme="minorHAnsi" w:cstheme="minorHAnsi"/>
          <w:b/>
          <w:bCs/>
          <w:color w:val="000000"/>
          <w:sz w:val="23"/>
          <w:szCs w:val="23"/>
        </w:rPr>
        <w:t>Stav hormonálnych receptorov a HER2 v nádore sú hlavné faktory rozhodovania o tom, aká liečba bude najúčinnejšia.</w:t>
      </w:r>
      <w:r w:rsidRPr="00DA2CF0">
        <w:rPr>
          <w:rFonts w:asciiTheme="minorHAnsi" w:eastAsia="Times New Roman" w:hAnsiTheme="minorHAnsi" w:cstheme="minorHAnsi"/>
          <w:color w:val="1A1A1A"/>
          <w:kern w:val="0"/>
          <w:sz w:val="23"/>
          <w:szCs w:val="23"/>
          <w:lang w:eastAsia="sk-SK" w:bidi="ar-SA"/>
        </w:rPr>
        <w:t xml:space="preserve"> </w:t>
      </w:r>
      <w:r w:rsidRPr="00DA2CF0">
        <w:rPr>
          <w:rFonts w:asciiTheme="minorHAnsi" w:hAnsiTheme="minorHAnsi" w:cstheme="minorHAnsi"/>
          <w:b/>
          <w:bCs/>
          <w:color w:val="000000"/>
          <w:sz w:val="23"/>
          <w:szCs w:val="23"/>
        </w:rPr>
        <w:t xml:space="preserve">Hodnotenie stavu hormonálnych receptorov a prítomnosti HER2 sa vykonáva pomocou techniky nazývanej </w:t>
      </w:r>
      <w:proofErr w:type="spellStart"/>
      <w:r w:rsidRPr="00DA2CF0">
        <w:rPr>
          <w:rFonts w:asciiTheme="minorHAnsi" w:hAnsiTheme="minorHAnsi" w:cstheme="minorHAnsi"/>
          <w:b/>
          <w:bCs/>
          <w:color w:val="FF33CC"/>
          <w:sz w:val="23"/>
          <w:szCs w:val="23"/>
        </w:rPr>
        <w:t>imunohistochémia</w:t>
      </w:r>
      <w:proofErr w:type="spellEnd"/>
      <w:r w:rsidRPr="00DA2CF0">
        <w:rPr>
          <w:rFonts w:asciiTheme="minorHAnsi" w:hAnsiTheme="minorHAnsi" w:cstheme="minorHAnsi"/>
          <w:b/>
          <w:bCs/>
          <w:color w:val="000000"/>
          <w:sz w:val="23"/>
          <w:szCs w:val="23"/>
        </w:rPr>
        <w:t xml:space="preserve">, pri ktorej sa tkanivo karcinómu prsníka farbí činidlami, aby sa ukázalo, či nádor má hormonálne receptory alebo HER2 receptory. Ďalšia technika, nazývaná </w:t>
      </w:r>
      <w:r w:rsidRPr="00DA2CF0">
        <w:rPr>
          <w:rFonts w:asciiTheme="minorHAnsi" w:hAnsiTheme="minorHAnsi" w:cstheme="minorHAnsi"/>
          <w:b/>
          <w:bCs/>
          <w:i/>
          <w:iCs/>
          <w:color w:val="000000"/>
          <w:sz w:val="23"/>
          <w:szCs w:val="23"/>
        </w:rPr>
        <w:t xml:space="preserve">in situ </w:t>
      </w:r>
      <w:r w:rsidRPr="00DA2CF0">
        <w:rPr>
          <w:rFonts w:asciiTheme="minorHAnsi" w:hAnsiTheme="minorHAnsi" w:cstheme="minorHAnsi"/>
          <w:b/>
          <w:bCs/>
          <w:color w:val="000000"/>
          <w:sz w:val="23"/>
          <w:szCs w:val="23"/>
        </w:rPr>
        <w:t xml:space="preserve">hybridizácia, sa dá použiť na lokalizáciu špecifických génov a umožní lekárom vidieť, či bunky karcinómu prsníka obsahujú extra kópie HER2 génu. Prítomnosť hormonálnych receptorov a HER2 môže varírovať medzi rozdielnymi časťami nádoru, preto sa bioptické vzorky s negatívnymi hormonálnymi receptormi a HER2 negatívne vzorky opätovne vyšetrujú z tkaniva nádoru odobratého pri operácii </w:t>
      </w:r>
    </w:p>
    <w:p w:rsidR="00697011" w:rsidRPr="00DA2CF0" w:rsidRDefault="00697011" w:rsidP="00697011">
      <w:pPr>
        <w:pStyle w:val="Zkladntext"/>
        <w:spacing w:line="360" w:lineRule="auto"/>
        <w:jc w:val="both"/>
        <w:rPr>
          <w:rFonts w:asciiTheme="minorHAnsi" w:hAnsiTheme="minorHAnsi" w:cstheme="minorHAnsi"/>
          <w:sz w:val="23"/>
          <w:szCs w:val="23"/>
        </w:rPr>
      </w:pPr>
      <w:proofErr w:type="spellStart"/>
      <w:r w:rsidRPr="00DA2CF0">
        <w:rPr>
          <w:rFonts w:asciiTheme="minorHAnsi" w:hAnsiTheme="minorHAnsi" w:cstheme="minorHAnsi"/>
          <w:b/>
          <w:bCs/>
          <w:color w:val="FF33CC"/>
          <w:sz w:val="23"/>
          <w:szCs w:val="23"/>
        </w:rPr>
        <w:t>Proliferačné</w:t>
      </w:r>
      <w:proofErr w:type="spellEnd"/>
      <w:r w:rsidRPr="00DA2CF0">
        <w:rPr>
          <w:rFonts w:asciiTheme="minorHAnsi" w:hAnsiTheme="minorHAnsi" w:cstheme="minorHAnsi"/>
          <w:b/>
          <w:bCs/>
          <w:color w:val="FF33CC"/>
          <w:sz w:val="23"/>
          <w:szCs w:val="23"/>
        </w:rPr>
        <w:t xml:space="preserve"> </w:t>
      </w:r>
      <w:proofErr w:type="spellStart"/>
      <w:r w:rsidRPr="00DA2CF0">
        <w:rPr>
          <w:rFonts w:asciiTheme="minorHAnsi" w:hAnsiTheme="minorHAnsi" w:cstheme="minorHAnsi"/>
          <w:b/>
          <w:bCs/>
          <w:color w:val="FF33CC"/>
          <w:sz w:val="23"/>
          <w:szCs w:val="23"/>
        </w:rPr>
        <w:t>markery</w:t>
      </w:r>
      <w:proofErr w:type="spellEnd"/>
    </w:p>
    <w:p w:rsidR="00697011" w:rsidRPr="00DA2CF0" w:rsidRDefault="00697011" w:rsidP="00697011">
      <w:pPr>
        <w:pStyle w:val="Zkladntext"/>
        <w:spacing w:line="360" w:lineRule="auto"/>
        <w:jc w:val="both"/>
        <w:rPr>
          <w:rFonts w:asciiTheme="minorHAnsi" w:hAnsiTheme="minorHAnsi" w:cstheme="minorHAnsi"/>
          <w:sz w:val="23"/>
          <w:szCs w:val="23"/>
        </w:rPr>
      </w:pPr>
      <w:r w:rsidRPr="00DA2CF0">
        <w:rPr>
          <w:rFonts w:asciiTheme="minorHAnsi" w:hAnsiTheme="minorHAnsi" w:cstheme="minorHAnsi"/>
          <w:b/>
          <w:bCs/>
          <w:color w:val="000000"/>
          <w:sz w:val="23"/>
          <w:szCs w:val="23"/>
        </w:rPr>
        <w:t xml:space="preserve">V </w:t>
      </w:r>
      <w:proofErr w:type="spellStart"/>
      <w:r w:rsidRPr="00DA2CF0">
        <w:rPr>
          <w:rFonts w:asciiTheme="minorHAnsi" w:hAnsiTheme="minorHAnsi" w:cstheme="minorHAnsi"/>
          <w:b/>
          <w:bCs/>
          <w:color w:val="000000"/>
          <w:sz w:val="23"/>
          <w:szCs w:val="23"/>
        </w:rPr>
        <w:t>biopsii</w:t>
      </w:r>
      <w:proofErr w:type="spellEnd"/>
      <w:r w:rsidRPr="00DA2CF0">
        <w:rPr>
          <w:rFonts w:asciiTheme="minorHAnsi" w:hAnsiTheme="minorHAnsi" w:cstheme="minorHAnsi"/>
          <w:b/>
          <w:bCs/>
          <w:color w:val="000000"/>
          <w:sz w:val="23"/>
          <w:szCs w:val="23"/>
        </w:rPr>
        <w:t xml:space="preserve"> z nádoru/operačného preparátu je možné vyšetriť aj iné </w:t>
      </w:r>
      <w:proofErr w:type="spellStart"/>
      <w:r w:rsidRPr="00DA2CF0">
        <w:rPr>
          <w:rFonts w:asciiTheme="minorHAnsi" w:hAnsiTheme="minorHAnsi" w:cstheme="minorHAnsi"/>
          <w:b/>
          <w:bCs/>
          <w:color w:val="000000"/>
          <w:sz w:val="23"/>
          <w:szCs w:val="23"/>
        </w:rPr>
        <w:t>biomarkery</w:t>
      </w:r>
      <w:proofErr w:type="spellEnd"/>
      <w:r w:rsidRPr="00DA2CF0">
        <w:rPr>
          <w:rFonts w:asciiTheme="minorHAnsi" w:hAnsiTheme="minorHAnsi" w:cstheme="minorHAnsi"/>
          <w:b/>
          <w:bCs/>
          <w:color w:val="000000"/>
          <w:sz w:val="23"/>
          <w:szCs w:val="23"/>
        </w:rPr>
        <w:t xml:space="preserve">. Napríklad </w:t>
      </w:r>
      <w:r w:rsidRPr="00DA2CF0">
        <w:rPr>
          <w:rFonts w:asciiTheme="minorHAnsi" w:hAnsiTheme="minorHAnsi" w:cstheme="minorHAnsi"/>
          <w:b/>
          <w:bCs/>
          <w:color w:val="FF33CC"/>
          <w:sz w:val="23"/>
          <w:szCs w:val="23"/>
        </w:rPr>
        <w:t>Ki67</w:t>
      </w:r>
      <w:r w:rsidRPr="00DA2CF0">
        <w:rPr>
          <w:rFonts w:asciiTheme="minorHAnsi" w:hAnsiTheme="minorHAnsi" w:cstheme="minorHAnsi"/>
          <w:b/>
          <w:bCs/>
          <w:color w:val="000000"/>
          <w:sz w:val="23"/>
          <w:szCs w:val="23"/>
        </w:rPr>
        <w:t xml:space="preserve"> je proteín nachádzajúci sa v bunkách pri ich delení (napr. pri rakovine), ale nie v pokojovom stave. Prítomnosť proteínu Ki67 vo vysokom percente buniek znamená, že nádor rastie rýchlo. Profily génovej prítomnosti, ktoré zobrazujú jedinečnú sadu génov typickú pre nádor, môžu byť použité na získanie dodatočnej informácie a klasifikovať pacientky ako ‘vysokorizikové’ alebo ‘s nízkym rizikom’; hoci ich používanie varíruje medzi krajinami v závislosti od zdrojov.</w:t>
      </w:r>
    </w:p>
    <w:p w:rsidR="00697011" w:rsidRPr="00DA2CF0" w:rsidRDefault="00697011" w:rsidP="00697011">
      <w:pPr>
        <w:pStyle w:val="Zkladntext"/>
        <w:spacing w:line="360" w:lineRule="auto"/>
        <w:jc w:val="both"/>
        <w:rPr>
          <w:rFonts w:asciiTheme="minorHAnsi" w:hAnsiTheme="minorHAnsi" w:cstheme="minorHAnsi"/>
          <w:b/>
          <w:bCs/>
          <w:color w:val="000000"/>
          <w:sz w:val="23"/>
          <w:szCs w:val="23"/>
        </w:rPr>
      </w:pPr>
    </w:p>
    <w:p w:rsidR="00CD7DAA" w:rsidRDefault="00CD7DAA" w:rsidP="00697011">
      <w:pPr>
        <w:spacing w:line="360" w:lineRule="auto"/>
        <w:jc w:val="both"/>
        <w:rPr>
          <w:rFonts w:asciiTheme="minorHAnsi" w:eastAsia="Times New Roman" w:hAnsiTheme="minorHAnsi" w:cstheme="minorHAnsi"/>
          <w:b/>
          <w:bCs/>
          <w:color w:val="FF33CC"/>
          <w:kern w:val="0"/>
          <w:sz w:val="23"/>
          <w:szCs w:val="23"/>
          <w:lang w:eastAsia="sk-SK" w:bidi="ar-SA"/>
        </w:rPr>
      </w:pPr>
    </w:p>
    <w:p w:rsidR="00CD7DAA" w:rsidRDefault="00CD7DAA" w:rsidP="00697011">
      <w:pPr>
        <w:spacing w:line="360" w:lineRule="auto"/>
        <w:jc w:val="both"/>
        <w:rPr>
          <w:rFonts w:asciiTheme="minorHAnsi" w:eastAsia="Times New Roman" w:hAnsiTheme="minorHAnsi" w:cstheme="minorHAnsi"/>
          <w:b/>
          <w:bCs/>
          <w:color w:val="FF33CC"/>
          <w:kern w:val="0"/>
          <w:sz w:val="23"/>
          <w:szCs w:val="23"/>
          <w:lang w:eastAsia="sk-SK" w:bidi="ar-SA"/>
        </w:rPr>
      </w:pPr>
    </w:p>
    <w:p w:rsidR="00CD7DAA" w:rsidRDefault="00CD7DAA" w:rsidP="00697011">
      <w:pPr>
        <w:spacing w:line="360" w:lineRule="auto"/>
        <w:jc w:val="both"/>
        <w:rPr>
          <w:rFonts w:asciiTheme="minorHAnsi" w:eastAsia="Times New Roman" w:hAnsiTheme="minorHAnsi" w:cstheme="minorHAnsi"/>
          <w:b/>
          <w:bCs/>
          <w:color w:val="FF33CC"/>
          <w:kern w:val="0"/>
          <w:sz w:val="23"/>
          <w:szCs w:val="23"/>
          <w:lang w:eastAsia="sk-SK" w:bidi="ar-SA"/>
        </w:rPr>
      </w:pPr>
    </w:p>
    <w:p w:rsidR="00697011" w:rsidRPr="00CD7DAA" w:rsidRDefault="00697011" w:rsidP="00697011">
      <w:pPr>
        <w:spacing w:line="360" w:lineRule="auto"/>
        <w:jc w:val="both"/>
        <w:rPr>
          <w:rFonts w:asciiTheme="minorHAnsi" w:hAnsiTheme="minorHAnsi" w:cstheme="minorHAnsi"/>
          <w:sz w:val="32"/>
          <w:szCs w:val="23"/>
        </w:rPr>
      </w:pPr>
      <w:r w:rsidRPr="00CD7DAA">
        <w:rPr>
          <w:rFonts w:asciiTheme="minorHAnsi" w:eastAsia="Times New Roman" w:hAnsiTheme="minorHAnsi" w:cstheme="minorHAnsi"/>
          <w:b/>
          <w:bCs/>
          <w:color w:val="FF33CC"/>
          <w:kern w:val="0"/>
          <w:sz w:val="32"/>
          <w:szCs w:val="23"/>
          <w:lang w:eastAsia="sk-SK" w:bidi="ar-SA"/>
        </w:rPr>
        <w:t>Aké sú liečebné možnosti karcinómu prsníka?</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color w:val="1A1A1A"/>
          <w:kern w:val="0"/>
          <w:sz w:val="23"/>
          <w:szCs w:val="23"/>
          <w:lang w:eastAsia="sk-SK" w:bidi="ar-SA"/>
        </w:rPr>
        <w:t xml:space="preserve">Vaša liečba bude závisieť od veľkosti, lokalizácie a počtu </w:t>
      </w:r>
      <w:r w:rsidRPr="00DA2CF0">
        <w:rPr>
          <w:rFonts w:asciiTheme="minorHAnsi" w:eastAsia="Times New Roman" w:hAnsiTheme="minorHAnsi" w:cstheme="minorHAnsi"/>
          <w:b/>
          <w:bCs/>
          <w:color w:val="FF33CC"/>
          <w:kern w:val="0"/>
          <w:sz w:val="23"/>
          <w:szCs w:val="23"/>
          <w:lang w:eastAsia="sk-SK" w:bidi="ar-SA"/>
        </w:rPr>
        <w:t xml:space="preserve">nádorov </w:t>
      </w:r>
      <w:r w:rsidRPr="00DA2CF0">
        <w:rPr>
          <w:rFonts w:asciiTheme="minorHAnsi" w:eastAsia="Times New Roman" w:hAnsiTheme="minorHAnsi" w:cstheme="minorHAnsi"/>
          <w:b/>
          <w:color w:val="1A1A1A"/>
          <w:kern w:val="0"/>
          <w:sz w:val="23"/>
          <w:szCs w:val="23"/>
          <w:lang w:eastAsia="sk-SK" w:bidi="ar-SA"/>
        </w:rPr>
        <w:t xml:space="preserve">a od patológie (podtyp, </w:t>
      </w:r>
      <w:r w:rsidRPr="00DA2CF0">
        <w:rPr>
          <w:rFonts w:asciiTheme="minorHAnsi" w:eastAsia="Times New Roman" w:hAnsiTheme="minorHAnsi" w:cstheme="minorHAnsi"/>
          <w:b/>
          <w:bCs/>
          <w:color w:val="FF33CC"/>
          <w:kern w:val="0"/>
          <w:sz w:val="23"/>
          <w:szCs w:val="23"/>
          <w:lang w:eastAsia="sk-SK" w:bidi="ar-SA"/>
        </w:rPr>
        <w:t xml:space="preserve">stupeň </w:t>
      </w:r>
      <w:r w:rsidRPr="00DA2CF0">
        <w:rPr>
          <w:rFonts w:asciiTheme="minorHAnsi" w:eastAsia="Times New Roman" w:hAnsiTheme="minorHAnsi" w:cstheme="minorHAnsi"/>
          <w:b/>
          <w:color w:val="FF33CC"/>
          <w:kern w:val="0"/>
          <w:sz w:val="23"/>
          <w:szCs w:val="23"/>
          <w:lang w:eastAsia="sk-SK" w:bidi="ar-SA"/>
        </w:rPr>
        <w:t xml:space="preserve">- </w:t>
      </w:r>
      <w:proofErr w:type="spellStart"/>
      <w:r w:rsidRPr="00DA2CF0">
        <w:rPr>
          <w:rFonts w:asciiTheme="minorHAnsi" w:eastAsia="Times New Roman" w:hAnsiTheme="minorHAnsi" w:cstheme="minorHAnsi"/>
          <w:b/>
          <w:bCs/>
          <w:color w:val="FF33CC"/>
          <w:kern w:val="0"/>
          <w:sz w:val="23"/>
          <w:szCs w:val="23"/>
          <w:lang w:eastAsia="sk-SK" w:bidi="ar-SA"/>
        </w:rPr>
        <w:t>grade</w:t>
      </w:r>
      <w:proofErr w:type="spellEnd"/>
      <w:r w:rsidRPr="00DA2CF0">
        <w:rPr>
          <w:rFonts w:asciiTheme="minorHAnsi" w:eastAsia="Times New Roman" w:hAnsiTheme="minorHAnsi" w:cstheme="minorHAnsi"/>
          <w:b/>
          <w:color w:val="1A1A1A"/>
          <w:kern w:val="0"/>
          <w:sz w:val="23"/>
          <w:szCs w:val="23"/>
          <w:lang w:eastAsia="sk-SK" w:bidi="ar-SA"/>
        </w:rPr>
        <w:t xml:space="preserve"> a prítomnosť </w:t>
      </w:r>
      <w:proofErr w:type="spellStart"/>
      <w:r w:rsidRPr="00DA2CF0">
        <w:rPr>
          <w:rFonts w:asciiTheme="minorHAnsi" w:eastAsia="Times New Roman" w:hAnsiTheme="minorHAnsi" w:cstheme="minorHAnsi"/>
          <w:b/>
          <w:bCs/>
          <w:color w:val="FF33CC"/>
          <w:kern w:val="0"/>
          <w:sz w:val="23"/>
          <w:szCs w:val="23"/>
          <w:lang w:eastAsia="sk-SK" w:bidi="ar-SA"/>
        </w:rPr>
        <w:t>biomarkerov</w:t>
      </w:r>
      <w:proofErr w:type="spellEnd"/>
      <w:r w:rsidRPr="00DA2CF0">
        <w:rPr>
          <w:rFonts w:asciiTheme="minorHAnsi" w:eastAsia="Times New Roman" w:hAnsiTheme="minorHAnsi" w:cstheme="minorHAnsi"/>
          <w:b/>
          <w:color w:val="FF33CC"/>
          <w:kern w:val="0"/>
          <w:sz w:val="23"/>
          <w:szCs w:val="23"/>
          <w:lang w:eastAsia="sk-SK" w:bidi="ar-SA"/>
        </w:rPr>
        <w:t xml:space="preserve">) </w:t>
      </w:r>
      <w:r w:rsidRPr="00DA2CF0">
        <w:rPr>
          <w:rFonts w:asciiTheme="minorHAnsi" w:eastAsia="Times New Roman" w:hAnsiTheme="minorHAnsi" w:cstheme="minorHAnsi"/>
          <w:b/>
          <w:bCs/>
          <w:color w:val="FF33CC"/>
          <w:kern w:val="0"/>
          <w:sz w:val="23"/>
          <w:szCs w:val="23"/>
          <w:lang w:eastAsia="sk-SK" w:bidi="ar-SA"/>
        </w:rPr>
        <w:t>nádoru</w:t>
      </w:r>
      <w:r w:rsidRPr="00DA2CF0">
        <w:rPr>
          <w:rFonts w:asciiTheme="minorHAnsi" w:eastAsia="Times New Roman" w:hAnsiTheme="minorHAnsi" w:cstheme="minorHAnsi"/>
          <w:b/>
          <w:color w:val="1A1A1A"/>
          <w:kern w:val="0"/>
          <w:sz w:val="23"/>
          <w:szCs w:val="23"/>
          <w:lang w:eastAsia="sk-SK" w:bidi="ar-SA"/>
        </w:rPr>
        <w:t>, ako aj od veku a celkového zdravotného stavu. Liečba multidisciplinárnym a špecializovaným tímom zlepšuje prežívanie a kvalitu života.</w:t>
      </w:r>
    </w:p>
    <w:p w:rsidR="00CD7DAA" w:rsidRDefault="00CD7DAA" w:rsidP="00697011">
      <w:pPr>
        <w:spacing w:line="360" w:lineRule="auto"/>
        <w:jc w:val="both"/>
        <w:rPr>
          <w:rFonts w:asciiTheme="minorHAnsi" w:eastAsia="Times New Roman" w:hAnsiTheme="minorHAnsi" w:cstheme="minorHAnsi"/>
          <w:b/>
          <w:bCs/>
          <w:color w:val="FF33CC"/>
          <w:kern w:val="0"/>
          <w:sz w:val="23"/>
          <w:szCs w:val="23"/>
          <w:lang w:eastAsia="sk-SK" w:bidi="ar-SA"/>
        </w:rPr>
      </w:pP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bCs/>
          <w:color w:val="FF33CC"/>
          <w:kern w:val="0"/>
          <w:sz w:val="23"/>
          <w:szCs w:val="23"/>
          <w:lang w:eastAsia="sk-SK" w:bidi="ar-SA"/>
        </w:rPr>
        <w:t>Chirurgická liečba</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color w:val="1A1A1A"/>
          <w:kern w:val="0"/>
          <w:sz w:val="23"/>
          <w:szCs w:val="23"/>
          <w:lang w:eastAsia="sk-SK" w:bidi="ar-SA"/>
        </w:rPr>
        <w:t xml:space="preserve">Dva druhy operácií pre karcinóm prsníka sú </w:t>
      </w:r>
      <w:r w:rsidRPr="00DA2CF0">
        <w:rPr>
          <w:rFonts w:asciiTheme="minorHAnsi" w:eastAsia="Times New Roman" w:hAnsiTheme="minorHAnsi" w:cstheme="minorHAnsi"/>
          <w:b/>
          <w:bCs/>
          <w:color w:val="FF33CC"/>
          <w:kern w:val="0"/>
          <w:sz w:val="23"/>
          <w:szCs w:val="23"/>
          <w:lang w:eastAsia="sk-SK" w:bidi="ar-SA"/>
        </w:rPr>
        <w:t>prsník zachovávajúca operácia</w:t>
      </w:r>
      <w:r w:rsidRPr="00DA2CF0">
        <w:rPr>
          <w:rFonts w:asciiTheme="minorHAnsi" w:eastAsia="Times New Roman" w:hAnsiTheme="minorHAnsi" w:cstheme="minorHAnsi"/>
          <w:b/>
          <w:color w:val="FF33CC"/>
          <w:kern w:val="0"/>
          <w:sz w:val="23"/>
          <w:szCs w:val="23"/>
          <w:lang w:eastAsia="sk-SK" w:bidi="ar-SA"/>
        </w:rPr>
        <w:t>,</w:t>
      </w:r>
      <w:r w:rsidRPr="00DA2CF0">
        <w:rPr>
          <w:rFonts w:asciiTheme="minorHAnsi" w:eastAsia="Times New Roman" w:hAnsiTheme="minorHAnsi" w:cstheme="minorHAnsi"/>
          <w:b/>
          <w:color w:val="1A1A1A"/>
          <w:kern w:val="0"/>
          <w:sz w:val="23"/>
          <w:szCs w:val="23"/>
          <w:lang w:eastAsia="sk-SK" w:bidi="ar-SA"/>
        </w:rPr>
        <w:t xml:space="preserve"> pri ktorej chirurgický tím odstráni </w:t>
      </w:r>
      <w:r w:rsidRPr="00DA2CF0">
        <w:rPr>
          <w:rFonts w:asciiTheme="minorHAnsi" w:eastAsia="Times New Roman" w:hAnsiTheme="minorHAnsi" w:cstheme="minorHAnsi"/>
          <w:b/>
          <w:bCs/>
          <w:color w:val="FF33CC"/>
          <w:kern w:val="0"/>
          <w:sz w:val="23"/>
          <w:szCs w:val="23"/>
          <w:lang w:eastAsia="sk-SK" w:bidi="ar-SA"/>
        </w:rPr>
        <w:t>nádor</w:t>
      </w:r>
      <w:r w:rsidRPr="00DA2CF0">
        <w:rPr>
          <w:rFonts w:asciiTheme="minorHAnsi" w:eastAsia="Times New Roman" w:hAnsiTheme="minorHAnsi" w:cstheme="minorHAnsi"/>
          <w:b/>
          <w:color w:val="1A1A1A"/>
          <w:kern w:val="0"/>
          <w:sz w:val="23"/>
          <w:szCs w:val="23"/>
          <w:lang w:eastAsia="sk-SK" w:bidi="ar-SA"/>
        </w:rPr>
        <w:t xml:space="preserve">, ale snaží sa zachovať čo možno najviac, ako sa dá z prsníka, alebo </w:t>
      </w:r>
      <w:proofErr w:type="spellStart"/>
      <w:r w:rsidRPr="00DA2CF0">
        <w:rPr>
          <w:rFonts w:asciiTheme="minorHAnsi" w:eastAsia="Times New Roman" w:hAnsiTheme="minorHAnsi" w:cstheme="minorHAnsi"/>
          <w:b/>
          <w:bCs/>
          <w:color w:val="FF33CC"/>
          <w:kern w:val="0"/>
          <w:sz w:val="23"/>
          <w:szCs w:val="23"/>
          <w:lang w:eastAsia="sk-SK" w:bidi="ar-SA"/>
        </w:rPr>
        <w:t>mastektómia</w:t>
      </w:r>
      <w:proofErr w:type="spellEnd"/>
      <w:r w:rsidRPr="00DA2CF0">
        <w:rPr>
          <w:rFonts w:asciiTheme="minorHAnsi" w:eastAsia="Times New Roman" w:hAnsiTheme="minorHAnsi" w:cstheme="minorHAnsi"/>
          <w:b/>
          <w:color w:val="1A1A1A"/>
          <w:kern w:val="0"/>
          <w:sz w:val="23"/>
          <w:szCs w:val="23"/>
          <w:lang w:eastAsia="sk-SK" w:bidi="ar-SA"/>
        </w:rPr>
        <w:t xml:space="preserve">, pri ktorej sa odstráni celý prsník. Ak pri zobrazovacích vyšetreniach </w:t>
      </w:r>
      <w:r w:rsidRPr="00DA2CF0">
        <w:rPr>
          <w:rFonts w:asciiTheme="minorHAnsi" w:eastAsia="Times New Roman" w:hAnsiTheme="minorHAnsi" w:cstheme="minorHAnsi"/>
          <w:b/>
          <w:bCs/>
          <w:color w:val="FF33CC"/>
          <w:kern w:val="0"/>
          <w:sz w:val="23"/>
          <w:szCs w:val="23"/>
          <w:lang w:eastAsia="sk-SK" w:bidi="ar-SA"/>
        </w:rPr>
        <w:t>lymfatické</w:t>
      </w:r>
      <w:r w:rsidRPr="00DA2CF0">
        <w:rPr>
          <w:rFonts w:asciiTheme="minorHAnsi" w:eastAsia="Times New Roman" w:hAnsiTheme="minorHAnsi" w:cstheme="minorHAnsi"/>
          <w:b/>
          <w:color w:val="FF33CC"/>
          <w:kern w:val="0"/>
          <w:sz w:val="23"/>
          <w:szCs w:val="23"/>
          <w:lang w:eastAsia="sk-SK" w:bidi="ar-SA"/>
        </w:rPr>
        <w:t xml:space="preserve"> </w:t>
      </w:r>
      <w:r w:rsidRPr="00DA2CF0">
        <w:rPr>
          <w:rFonts w:asciiTheme="minorHAnsi" w:eastAsia="Times New Roman" w:hAnsiTheme="minorHAnsi" w:cstheme="minorHAnsi"/>
          <w:b/>
          <w:bCs/>
          <w:color w:val="FF33CC"/>
          <w:kern w:val="0"/>
          <w:sz w:val="23"/>
          <w:szCs w:val="23"/>
          <w:lang w:eastAsia="sk-SK" w:bidi="ar-SA"/>
        </w:rPr>
        <w:t>uzliny</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v pazuche vyzerajú byť nepostihnuté karcinómom, môže sa vykonať operačná technika nazývaná </w:t>
      </w:r>
      <w:proofErr w:type="spellStart"/>
      <w:r w:rsidRPr="00DA2CF0">
        <w:rPr>
          <w:rFonts w:asciiTheme="minorHAnsi" w:eastAsia="Times New Roman" w:hAnsiTheme="minorHAnsi" w:cstheme="minorHAnsi"/>
          <w:b/>
          <w:bCs/>
          <w:color w:val="FF33CC"/>
          <w:kern w:val="0"/>
          <w:sz w:val="23"/>
          <w:szCs w:val="23"/>
          <w:lang w:eastAsia="sk-SK" w:bidi="ar-SA"/>
        </w:rPr>
        <w:t>biopsia</w:t>
      </w:r>
      <w:proofErr w:type="spellEnd"/>
      <w:r w:rsidRPr="00DA2CF0">
        <w:rPr>
          <w:rFonts w:asciiTheme="minorHAnsi" w:eastAsia="Times New Roman" w:hAnsiTheme="minorHAnsi" w:cstheme="minorHAnsi"/>
          <w:b/>
          <w:bCs/>
          <w:color w:val="CB858E"/>
          <w:kern w:val="0"/>
          <w:sz w:val="23"/>
          <w:szCs w:val="23"/>
          <w:lang w:eastAsia="sk-SK" w:bidi="ar-SA"/>
        </w:rPr>
        <w:t xml:space="preserve"> </w:t>
      </w:r>
      <w:proofErr w:type="spellStart"/>
      <w:r w:rsidRPr="00DA2CF0">
        <w:rPr>
          <w:rFonts w:asciiTheme="minorHAnsi" w:eastAsia="Times New Roman" w:hAnsiTheme="minorHAnsi" w:cstheme="minorHAnsi"/>
          <w:b/>
          <w:color w:val="1A1A1A"/>
          <w:kern w:val="0"/>
          <w:sz w:val="23"/>
          <w:szCs w:val="23"/>
          <w:lang w:eastAsia="sk-SK" w:bidi="ar-SA"/>
        </w:rPr>
        <w:t>sentinelových</w:t>
      </w:r>
      <w:proofErr w:type="spellEnd"/>
      <w:r w:rsidRPr="00DA2CF0">
        <w:rPr>
          <w:rFonts w:asciiTheme="minorHAnsi" w:eastAsia="Times New Roman" w:hAnsiTheme="minorHAnsi" w:cstheme="minorHAnsi"/>
          <w:b/>
          <w:color w:val="1A1A1A"/>
          <w:kern w:val="0"/>
          <w:sz w:val="23"/>
          <w:szCs w:val="23"/>
          <w:lang w:eastAsia="sk-SK" w:bidi="ar-SA"/>
        </w:rPr>
        <w:t xml:space="preserve"> </w:t>
      </w:r>
      <w:r w:rsidRPr="00DA2CF0">
        <w:rPr>
          <w:rFonts w:asciiTheme="minorHAnsi" w:eastAsia="Times New Roman" w:hAnsiTheme="minorHAnsi" w:cstheme="minorHAnsi"/>
          <w:b/>
          <w:bCs/>
          <w:color w:val="FF33CC"/>
          <w:kern w:val="0"/>
          <w:sz w:val="23"/>
          <w:szCs w:val="23"/>
          <w:lang w:eastAsia="sk-SK" w:bidi="ar-SA"/>
        </w:rPr>
        <w:t>lymfatických uzlín</w:t>
      </w:r>
      <w:r w:rsidRPr="00DA2CF0">
        <w:rPr>
          <w:rFonts w:asciiTheme="minorHAnsi" w:eastAsia="Times New Roman" w:hAnsiTheme="minorHAnsi" w:cstheme="minorHAnsi"/>
          <w:b/>
          <w:color w:val="FF33CC"/>
          <w:kern w:val="0"/>
          <w:sz w:val="23"/>
          <w:szCs w:val="23"/>
          <w:lang w:eastAsia="sk-SK" w:bidi="ar-SA"/>
        </w:rPr>
        <w:t>.</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color w:val="1A1A1A"/>
          <w:kern w:val="0"/>
          <w:sz w:val="23"/>
          <w:szCs w:val="23"/>
          <w:lang w:eastAsia="sk-SK" w:bidi="ar-SA"/>
        </w:rPr>
        <w:t>Týmto sa identifikuje najvýznamnejšia (</w:t>
      </w:r>
      <w:proofErr w:type="spellStart"/>
      <w:r w:rsidRPr="00DA2CF0">
        <w:rPr>
          <w:rFonts w:asciiTheme="minorHAnsi" w:eastAsia="Times New Roman" w:hAnsiTheme="minorHAnsi" w:cstheme="minorHAnsi"/>
          <w:b/>
          <w:color w:val="1A1A1A"/>
          <w:kern w:val="0"/>
          <w:sz w:val="23"/>
          <w:szCs w:val="23"/>
          <w:lang w:eastAsia="sk-SK" w:bidi="ar-SA"/>
        </w:rPr>
        <w:t>sentinelová</w:t>
      </w:r>
      <w:proofErr w:type="spellEnd"/>
      <w:r w:rsidRPr="00DA2CF0">
        <w:rPr>
          <w:rFonts w:asciiTheme="minorHAnsi" w:eastAsia="Times New Roman" w:hAnsiTheme="minorHAnsi" w:cstheme="minorHAnsi"/>
          <w:b/>
          <w:color w:val="1A1A1A"/>
          <w:kern w:val="0"/>
          <w:sz w:val="23"/>
          <w:szCs w:val="23"/>
          <w:lang w:eastAsia="sk-SK" w:bidi="ar-SA"/>
        </w:rPr>
        <w:t xml:space="preserve"> strážna</w:t>
      </w:r>
      <w:r w:rsidRPr="00DA2CF0">
        <w:rPr>
          <w:rFonts w:asciiTheme="minorHAnsi" w:eastAsia="Times New Roman" w:hAnsiTheme="minorHAnsi" w:cstheme="minorHAnsi"/>
          <w:b/>
          <w:color w:val="FF33CC"/>
          <w:kern w:val="0"/>
          <w:sz w:val="23"/>
          <w:szCs w:val="23"/>
          <w:lang w:eastAsia="sk-SK" w:bidi="ar-SA"/>
        </w:rPr>
        <w:t xml:space="preserve">) </w:t>
      </w:r>
      <w:r w:rsidRPr="00DA2CF0">
        <w:rPr>
          <w:rFonts w:asciiTheme="minorHAnsi" w:eastAsia="Times New Roman" w:hAnsiTheme="minorHAnsi" w:cstheme="minorHAnsi"/>
          <w:b/>
          <w:bCs/>
          <w:color w:val="FF33CC"/>
          <w:kern w:val="0"/>
          <w:sz w:val="23"/>
          <w:szCs w:val="23"/>
          <w:lang w:eastAsia="sk-SK" w:bidi="ar-SA"/>
        </w:rPr>
        <w:t>lymfatická uzlina</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a vyšetrí sa. Ak sa v nej nezistí rakovina, ostatné </w:t>
      </w:r>
      <w:r w:rsidRPr="00DA2CF0">
        <w:rPr>
          <w:rFonts w:asciiTheme="minorHAnsi" w:eastAsia="Times New Roman" w:hAnsiTheme="minorHAnsi" w:cstheme="minorHAnsi"/>
          <w:b/>
          <w:bCs/>
          <w:color w:val="FF33CC"/>
          <w:kern w:val="0"/>
          <w:sz w:val="23"/>
          <w:szCs w:val="23"/>
          <w:lang w:eastAsia="sk-SK" w:bidi="ar-SA"/>
        </w:rPr>
        <w:t>lymfatické uzliny</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sa nevyberú, ale ak sa zistí rakovina v tejto </w:t>
      </w:r>
      <w:r w:rsidRPr="00DA2CF0">
        <w:rPr>
          <w:rFonts w:asciiTheme="minorHAnsi" w:eastAsia="Times New Roman" w:hAnsiTheme="minorHAnsi" w:cstheme="minorHAnsi"/>
          <w:b/>
          <w:bCs/>
          <w:color w:val="FF33CC"/>
          <w:kern w:val="0"/>
          <w:sz w:val="23"/>
          <w:szCs w:val="23"/>
          <w:lang w:eastAsia="sk-SK" w:bidi="ar-SA"/>
        </w:rPr>
        <w:t>lymfatickej</w:t>
      </w:r>
      <w:r w:rsidRPr="00DA2CF0">
        <w:rPr>
          <w:rFonts w:asciiTheme="minorHAnsi" w:eastAsia="Times New Roman" w:hAnsiTheme="minorHAnsi" w:cstheme="minorHAnsi"/>
          <w:b/>
          <w:color w:val="FF33CC"/>
          <w:kern w:val="0"/>
          <w:sz w:val="23"/>
          <w:szCs w:val="23"/>
          <w:lang w:eastAsia="sk-SK" w:bidi="ar-SA"/>
        </w:rPr>
        <w:t xml:space="preserve"> </w:t>
      </w:r>
      <w:r w:rsidRPr="00DA2CF0">
        <w:rPr>
          <w:rFonts w:asciiTheme="minorHAnsi" w:eastAsia="Times New Roman" w:hAnsiTheme="minorHAnsi" w:cstheme="minorHAnsi"/>
          <w:b/>
          <w:bCs/>
          <w:color w:val="FF33CC"/>
          <w:kern w:val="0"/>
          <w:sz w:val="23"/>
          <w:szCs w:val="23"/>
          <w:lang w:eastAsia="sk-SK" w:bidi="ar-SA"/>
        </w:rPr>
        <w:t>uzline</w:t>
      </w:r>
      <w:r w:rsidRPr="00DA2CF0">
        <w:rPr>
          <w:rFonts w:asciiTheme="minorHAnsi" w:eastAsia="Times New Roman" w:hAnsiTheme="minorHAnsi" w:cstheme="minorHAnsi"/>
          <w:b/>
          <w:color w:val="1A1A1A"/>
          <w:kern w:val="0"/>
          <w:sz w:val="23"/>
          <w:szCs w:val="23"/>
          <w:lang w:eastAsia="sk-SK" w:bidi="ar-SA"/>
        </w:rPr>
        <w:t xml:space="preserve">, pravdepodobne bude potrebné vybrať viaceré uzliny (takzvaná </w:t>
      </w:r>
      <w:proofErr w:type="spellStart"/>
      <w:r w:rsidRPr="00DA2CF0">
        <w:rPr>
          <w:rFonts w:asciiTheme="minorHAnsi" w:eastAsia="Times New Roman" w:hAnsiTheme="minorHAnsi" w:cstheme="minorHAnsi"/>
          <w:b/>
          <w:color w:val="1A1A1A"/>
          <w:kern w:val="0"/>
          <w:sz w:val="23"/>
          <w:szCs w:val="23"/>
          <w:lang w:eastAsia="sk-SK" w:bidi="ar-SA"/>
        </w:rPr>
        <w:t>axilárna</w:t>
      </w:r>
      <w:proofErr w:type="spellEnd"/>
      <w:r w:rsidRPr="00DA2CF0">
        <w:rPr>
          <w:rFonts w:asciiTheme="minorHAnsi" w:eastAsia="Times New Roman" w:hAnsiTheme="minorHAnsi" w:cstheme="minorHAnsi"/>
          <w:b/>
          <w:color w:val="1A1A1A"/>
          <w:kern w:val="0"/>
          <w:sz w:val="23"/>
          <w:szCs w:val="23"/>
          <w:lang w:eastAsia="sk-SK" w:bidi="ar-SA"/>
        </w:rPr>
        <w:t xml:space="preserve"> </w:t>
      </w:r>
      <w:proofErr w:type="spellStart"/>
      <w:r w:rsidRPr="00DA2CF0">
        <w:rPr>
          <w:rFonts w:asciiTheme="minorHAnsi" w:eastAsia="Times New Roman" w:hAnsiTheme="minorHAnsi" w:cstheme="minorHAnsi"/>
          <w:b/>
          <w:color w:val="1A1A1A"/>
          <w:kern w:val="0"/>
          <w:sz w:val="23"/>
          <w:szCs w:val="23"/>
          <w:lang w:eastAsia="sk-SK" w:bidi="ar-SA"/>
        </w:rPr>
        <w:t>disekcia</w:t>
      </w:r>
      <w:proofErr w:type="spellEnd"/>
      <w:r w:rsidRPr="00DA2CF0">
        <w:rPr>
          <w:rFonts w:asciiTheme="minorHAnsi" w:eastAsia="Times New Roman" w:hAnsiTheme="minorHAnsi" w:cstheme="minorHAnsi"/>
          <w:b/>
          <w:color w:val="1A1A1A"/>
          <w:kern w:val="0"/>
          <w:sz w:val="23"/>
          <w:szCs w:val="23"/>
          <w:lang w:eastAsia="sk-SK" w:bidi="ar-SA"/>
        </w:rPr>
        <w:t xml:space="preserve">, odstránenie lymfatických uzlín z podpazušia). Pacientkam podstupujúcim </w:t>
      </w:r>
      <w:proofErr w:type="spellStart"/>
      <w:r w:rsidRPr="00DA2CF0">
        <w:rPr>
          <w:rFonts w:asciiTheme="minorHAnsi" w:eastAsia="Times New Roman" w:hAnsiTheme="minorHAnsi" w:cstheme="minorHAnsi"/>
          <w:b/>
          <w:bCs/>
          <w:color w:val="FF33CC"/>
          <w:kern w:val="0"/>
          <w:sz w:val="23"/>
          <w:szCs w:val="23"/>
          <w:lang w:eastAsia="sk-SK" w:bidi="ar-SA"/>
        </w:rPr>
        <w:t>mastektómiu</w:t>
      </w:r>
      <w:proofErr w:type="spellEnd"/>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by sa mala ponúknuť okamžitá alebo odložená rekonštrukcia prsníka, s výnimkou typu zápalového karcinómu prsníka.</w:t>
      </w:r>
    </w:p>
    <w:p w:rsidR="00697011" w:rsidRPr="00DA2CF0" w:rsidRDefault="00697011" w:rsidP="00697011">
      <w:pPr>
        <w:spacing w:line="360" w:lineRule="auto"/>
        <w:jc w:val="both"/>
        <w:rPr>
          <w:rFonts w:asciiTheme="minorHAnsi" w:eastAsia="Times New Roman" w:hAnsiTheme="minorHAnsi" w:cstheme="minorHAnsi"/>
          <w:b/>
          <w:bCs/>
          <w:color w:val="FF33CC"/>
          <w:kern w:val="0"/>
          <w:sz w:val="23"/>
          <w:szCs w:val="23"/>
          <w:lang w:eastAsia="sk-SK" w:bidi="ar-SA"/>
        </w:rPr>
      </w:pP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bCs/>
          <w:color w:val="FF33CC"/>
          <w:kern w:val="0"/>
          <w:sz w:val="23"/>
          <w:szCs w:val="23"/>
          <w:lang w:eastAsia="sk-SK" w:bidi="ar-SA"/>
        </w:rPr>
        <w:t>Rádioterapia</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bCs/>
          <w:color w:val="FF33CC"/>
          <w:kern w:val="0"/>
          <w:sz w:val="23"/>
          <w:szCs w:val="23"/>
          <w:lang w:eastAsia="sk-SK" w:bidi="ar-SA"/>
        </w:rPr>
        <w:t>Rádioterapia</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je typ liečby využívajúci </w:t>
      </w:r>
      <w:r w:rsidRPr="00DA2CF0">
        <w:rPr>
          <w:rFonts w:asciiTheme="minorHAnsi" w:eastAsia="Times New Roman" w:hAnsiTheme="minorHAnsi" w:cstheme="minorHAnsi"/>
          <w:b/>
          <w:bCs/>
          <w:color w:val="FF33CC"/>
          <w:kern w:val="0"/>
          <w:sz w:val="23"/>
          <w:szCs w:val="23"/>
          <w:lang w:eastAsia="sk-SK" w:bidi="ar-SA"/>
        </w:rPr>
        <w:t>ionizujúce žiarenie</w:t>
      </w:r>
      <w:r w:rsidRPr="00DA2CF0">
        <w:rPr>
          <w:rFonts w:asciiTheme="minorHAnsi" w:eastAsia="Times New Roman" w:hAnsiTheme="minorHAnsi" w:cstheme="minorHAnsi"/>
          <w:b/>
          <w:color w:val="1A1A1A"/>
          <w:kern w:val="0"/>
          <w:sz w:val="23"/>
          <w:szCs w:val="23"/>
          <w:lang w:eastAsia="sk-SK" w:bidi="ar-SA"/>
        </w:rPr>
        <w:t xml:space="preserve">, ktorá poškodzuje DNA rakovinových buniek, čo zapríčiní ich odumretie. </w:t>
      </w:r>
      <w:r w:rsidRPr="00DA2CF0">
        <w:rPr>
          <w:rFonts w:asciiTheme="minorHAnsi" w:eastAsia="Times New Roman" w:hAnsiTheme="minorHAnsi" w:cstheme="minorHAnsi"/>
          <w:b/>
          <w:bCs/>
          <w:color w:val="FF33CC"/>
          <w:kern w:val="0"/>
          <w:sz w:val="23"/>
          <w:szCs w:val="23"/>
          <w:lang w:eastAsia="sk-SK" w:bidi="ar-SA"/>
        </w:rPr>
        <w:t xml:space="preserve">Rádioterapia </w:t>
      </w:r>
      <w:r w:rsidRPr="00DA2CF0">
        <w:rPr>
          <w:rFonts w:asciiTheme="minorHAnsi" w:eastAsia="Times New Roman" w:hAnsiTheme="minorHAnsi" w:cstheme="minorHAnsi"/>
          <w:b/>
          <w:color w:val="1A1A1A"/>
          <w:kern w:val="0"/>
          <w:sz w:val="23"/>
          <w:szCs w:val="23"/>
          <w:lang w:eastAsia="sk-SK" w:bidi="ar-SA"/>
        </w:rPr>
        <w:t xml:space="preserve">sa zvyčajne podáva po </w:t>
      </w:r>
      <w:r w:rsidRPr="00DA2CF0">
        <w:rPr>
          <w:rFonts w:asciiTheme="minorHAnsi" w:eastAsia="Times New Roman" w:hAnsiTheme="minorHAnsi" w:cstheme="minorHAnsi"/>
          <w:b/>
          <w:bCs/>
          <w:color w:val="FF33CC"/>
          <w:kern w:val="0"/>
          <w:sz w:val="23"/>
          <w:szCs w:val="23"/>
          <w:lang w:eastAsia="sk-SK" w:bidi="ar-SA"/>
        </w:rPr>
        <w:t xml:space="preserve">prsník zachovávajúcej operácii </w:t>
      </w:r>
      <w:r w:rsidRPr="00DA2CF0">
        <w:rPr>
          <w:rFonts w:asciiTheme="minorHAnsi" w:eastAsia="Times New Roman" w:hAnsiTheme="minorHAnsi" w:cstheme="minorHAnsi"/>
          <w:b/>
          <w:color w:val="1A1A1A"/>
          <w:kern w:val="0"/>
          <w:sz w:val="23"/>
          <w:szCs w:val="23"/>
          <w:lang w:eastAsia="sk-SK" w:bidi="ar-SA"/>
        </w:rPr>
        <w:t xml:space="preserve">a tiež sa môže podávať po </w:t>
      </w:r>
      <w:proofErr w:type="spellStart"/>
      <w:r w:rsidRPr="00DA2CF0">
        <w:rPr>
          <w:rFonts w:asciiTheme="minorHAnsi" w:eastAsia="Times New Roman" w:hAnsiTheme="minorHAnsi" w:cstheme="minorHAnsi"/>
          <w:b/>
          <w:bCs/>
          <w:color w:val="FF33CC"/>
          <w:kern w:val="0"/>
          <w:sz w:val="23"/>
          <w:szCs w:val="23"/>
          <w:lang w:eastAsia="sk-SK" w:bidi="ar-SA"/>
        </w:rPr>
        <w:t>mastektómii</w:t>
      </w:r>
      <w:proofErr w:type="spellEnd"/>
      <w:r w:rsidRPr="00DA2CF0">
        <w:rPr>
          <w:rFonts w:asciiTheme="minorHAnsi" w:eastAsia="Times New Roman" w:hAnsiTheme="minorHAnsi" w:cstheme="minorHAnsi"/>
          <w:b/>
          <w:color w:val="FF33CC"/>
          <w:kern w:val="0"/>
          <w:sz w:val="23"/>
          <w:szCs w:val="23"/>
          <w:lang w:eastAsia="sk-SK" w:bidi="ar-SA"/>
        </w:rPr>
        <w:t xml:space="preserve">. </w:t>
      </w:r>
      <w:r w:rsidRPr="00DA2CF0">
        <w:rPr>
          <w:rFonts w:asciiTheme="minorHAnsi" w:eastAsia="Times New Roman" w:hAnsiTheme="minorHAnsi" w:cstheme="minorHAnsi"/>
          <w:b/>
          <w:bCs/>
          <w:color w:val="FF33CC"/>
          <w:kern w:val="0"/>
          <w:sz w:val="23"/>
          <w:szCs w:val="23"/>
          <w:lang w:eastAsia="sk-SK" w:bidi="ar-SA"/>
        </w:rPr>
        <w:t>Rádioterapia</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sa môže poskytnúť aj pacientkam s </w:t>
      </w:r>
      <w:proofErr w:type="spellStart"/>
      <w:r w:rsidRPr="00DA2CF0">
        <w:rPr>
          <w:rFonts w:asciiTheme="minorHAnsi" w:eastAsia="Times New Roman" w:hAnsiTheme="minorHAnsi" w:cstheme="minorHAnsi"/>
          <w:b/>
          <w:color w:val="1A1A1A"/>
          <w:kern w:val="0"/>
          <w:sz w:val="23"/>
          <w:szCs w:val="23"/>
          <w:lang w:eastAsia="sk-SK" w:bidi="ar-SA"/>
        </w:rPr>
        <w:t>lokálne-pokročilým</w:t>
      </w:r>
      <w:proofErr w:type="spellEnd"/>
      <w:r w:rsidRPr="00DA2CF0">
        <w:rPr>
          <w:rFonts w:asciiTheme="minorHAnsi" w:eastAsia="Times New Roman" w:hAnsiTheme="minorHAnsi" w:cstheme="minorHAnsi"/>
          <w:b/>
          <w:color w:val="1A1A1A"/>
          <w:kern w:val="0"/>
          <w:sz w:val="23"/>
          <w:szCs w:val="23"/>
          <w:lang w:eastAsia="sk-SK" w:bidi="ar-SA"/>
        </w:rPr>
        <w:t xml:space="preserve"> ochorením, ktoré ostáva neoperovateľné po </w:t>
      </w:r>
      <w:r w:rsidRPr="00DA2CF0">
        <w:rPr>
          <w:rFonts w:asciiTheme="minorHAnsi" w:eastAsia="Times New Roman" w:hAnsiTheme="minorHAnsi" w:cstheme="minorHAnsi"/>
          <w:b/>
          <w:bCs/>
          <w:color w:val="FF33CC"/>
          <w:kern w:val="0"/>
          <w:sz w:val="23"/>
          <w:szCs w:val="23"/>
          <w:lang w:eastAsia="sk-SK" w:bidi="ar-SA"/>
        </w:rPr>
        <w:t>systémovej</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liečbe, a môže byť zvažovaná u určitých pacientov s metastatickou chorobou na liečbu symptómov primárneho nádoru alebo vzdialených </w:t>
      </w:r>
      <w:r w:rsidRPr="00DA2CF0">
        <w:rPr>
          <w:rFonts w:asciiTheme="minorHAnsi" w:eastAsia="Times New Roman" w:hAnsiTheme="minorHAnsi" w:cstheme="minorHAnsi"/>
          <w:b/>
          <w:bCs/>
          <w:color w:val="FF33CC"/>
          <w:kern w:val="0"/>
          <w:sz w:val="23"/>
          <w:szCs w:val="23"/>
          <w:lang w:eastAsia="sk-SK" w:bidi="ar-SA"/>
        </w:rPr>
        <w:t>metastáz</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a zlepšenie kvality života.</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bCs/>
          <w:color w:val="FF33CC"/>
          <w:kern w:val="0"/>
          <w:sz w:val="23"/>
          <w:szCs w:val="23"/>
          <w:lang w:eastAsia="sk-SK" w:bidi="ar-SA"/>
        </w:rPr>
        <w:t xml:space="preserve">Rádioterapia </w:t>
      </w:r>
      <w:r w:rsidRPr="00DA2CF0">
        <w:rPr>
          <w:rFonts w:asciiTheme="minorHAnsi" w:eastAsia="Times New Roman" w:hAnsiTheme="minorHAnsi" w:cstheme="minorHAnsi"/>
          <w:b/>
          <w:color w:val="FF33CC"/>
          <w:kern w:val="0"/>
          <w:sz w:val="23"/>
          <w:szCs w:val="23"/>
          <w:lang w:eastAsia="sk-SK" w:bidi="ar-SA"/>
        </w:rPr>
        <w:t xml:space="preserve">po </w:t>
      </w:r>
      <w:r w:rsidRPr="00DA2CF0">
        <w:rPr>
          <w:rFonts w:asciiTheme="minorHAnsi" w:eastAsia="Times New Roman" w:hAnsiTheme="minorHAnsi" w:cstheme="minorHAnsi"/>
          <w:b/>
          <w:bCs/>
          <w:color w:val="FF33CC"/>
          <w:kern w:val="0"/>
          <w:sz w:val="23"/>
          <w:szCs w:val="23"/>
          <w:lang w:eastAsia="sk-SK" w:bidi="ar-SA"/>
        </w:rPr>
        <w:t xml:space="preserve">prsník zachovávajúcej operácii </w:t>
      </w:r>
      <w:r w:rsidRPr="00DA2CF0">
        <w:rPr>
          <w:rFonts w:asciiTheme="minorHAnsi" w:eastAsia="Times New Roman" w:hAnsiTheme="minorHAnsi" w:cstheme="minorHAnsi"/>
          <w:b/>
          <w:color w:val="1A1A1A"/>
          <w:kern w:val="0"/>
          <w:sz w:val="23"/>
          <w:szCs w:val="23"/>
          <w:lang w:eastAsia="sk-SK" w:bidi="ar-SA"/>
        </w:rPr>
        <w:t xml:space="preserve">sa zvyčajne podáva ako </w:t>
      </w:r>
      <w:proofErr w:type="spellStart"/>
      <w:r w:rsidRPr="00DA2CF0">
        <w:rPr>
          <w:rFonts w:asciiTheme="minorHAnsi" w:eastAsia="Times New Roman" w:hAnsiTheme="minorHAnsi" w:cstheme="minorHAnsi"/>
          <w:b/>
          <w:bCs/>
          <w:color w:val="FF33CC"/>
          <w:kern w:val="0"/>
          <w:sz w:val="23"/>
          <w:szCs w:val="23"/>
          <w:lang w:eastAsia="sk-SK" w:bidi="ar-SA"/>
        </w:rPr>
        <w:t>celoprsníková</w:t>
      </w:r>
      <w:proofErr w:type="spellEnd"/>
      <w:r w:rsidRPr="00DA2CF0">
        <w:rPr>
          <w:rFonts w:asciiTheme="minorHAnsi" w:eastAsia="Times New Roman" w:hAnsiTheme="minorHAnsi" w:cstheme="minorHAnsi"/>
          <w:b/>
          <w:bCs/>
          <w:color w:val="FF33CC"/>
          <w:kern w:val="0"/>
          <w:sz w:val="23"/>
          <w:szCs w:val="23"/>
          <w:lang w:eastAsia="sk-SK" w:bidi="ar-SA"/>
        </w:rPr>
        <w:t xml:space="preserve"> rádioterapia </w:t>
      </w:r>
      <w:r w:rsidRPr="00DA2CF0">
        <w:rPr>
          <w:rFonts w:asciiTheme="minorHAnsi" w:eastAsia="Times New Roman" w:hAnsiTheme="minorHAnsi" w:cstheme="minorHAnsi"/>
          <w:b/>
          <w:color w:val="FF33CC"/>
          <w:kern w:val="0"/>
          <w:sz w:val="23"/>
          <w:szCs w:val="23"/>
          <w:lang w:eastAsia="sk-SK" w:bidi="ar-SA"/>
        </w:rPr>
        <w:t>(</w:t>
      </w:r>
      <w:r w:rsidRPr="00DA2CF0">
        <w:rPr>
          <w:rFonts w:asciiTheme="minorHAnsi" w:eastAsia="Times New Roman" w:hAnsiTheme="minorHAnsi" w:cstheme="minorHAnsi"/>
          <w:b/>
          <w:bCs/>
          <w:color w:val="FF33CC"/>
          <w:kern w:val="0"/>
          <w:sz w:val="23"/>
          <w:szCs w:val="23"/>
          <w:lang w:eastAsia="sk-SK" w:bidi="ar-SA"/>
        </w:rPr>
        <w:t>WBRT, anglicky „</w:t>
      </w:r>
      <w:proofErr w:type="spellStart"/>
      <w:r w:rsidRPr="00DA2CF0">
        <w:rPr>
          <w:rFonts w:asciiTheme="minorHAnsi" w:eastAsia="Times New Roman" w:hAnsiTheme="minorHAnsi" w:cstheme="minorHAnsi"/>
          <w:b/>
          <w:bCs/>
          <w:color w:val="FF33CC"/>
          <w:kern w:val="0"/>
          <w:sz w:val="23"/>
          <w:szCs w:val="23"/>
          <w:lang w:eastAsia="sk-SK" w:bidi="ar-SA"/>
        </w:rPr>
        <w:t>Whole</w:t>
      </w:r>
      <w:proofErr w:type="spellEnd"/>
      <w:r w:rsidRPr="00DA2CF0">
        <w:rPr>
          <w:rFonts w:asciiTheme="minorHAnsi" w:eastAsia="Times New Roman" w:hAnsiTheme="minorHAnsi" w:cstheme="minorHAnsi"/>
          <w:b/>
          <w:bCs/>
          <w:color w:val="FF33CC"/>
          <w:kern w:val="0"/>
          <w:sz w:val="23"/>
          <w:szCs w:val="23"/>
          <w:lang w:eastAsia="sk-SK" w:bidi="ar-SA"/>
        </w:rPr>
        <w:t xml:space="preserve"> </w:t>
      </w:r>
      <w:proofErr w:type="spellStart"/>
      <w:r w:rsidRPr="00DA2CF0">
        <w:rPr>
          <w:rFonts w:asciiTheme="minorHAnsi" w:eastAsia="Times New Roman" w:hAnsiTheme="minorHAnsi" w:cstheme="minorHAnsi"/>
          <w:b/>
          <w:bCs/>
          <w:color w:val="FF33CC"/>
          <w:kern w:val="0"/>
          <w:sz w:val="23"/>
          <w:szCs w:val="23"/>
          <w:lang w:eastAsia="sk-SK" w:bidi="ar-SA"/>
        </w:rPr>
        <w:t>Breast</w:t>
      </w:r>
      <w:proofErr w:type="spellEnd"/>
      <w:r w:rsidRPr="00DA2CF0">
        <w:rPr>
          <w:rFonts w:asciiTheme="minorHAnsi" w:eastAsia="Times New Roman" w:hAnsiTheme="minorHAnsi" w:cstheme="minorHAnsi"/>
          <w:b/>
          <w:bCs/>
          <w:color w:val="FF33CC"/>
          <w:kern w:val="0"/>
          <w:sz w:val="23"/>
          <w:szCs w:val="23"/>
          <w:lang w:eastAsia="sk-SK" w:bidi="ar-SA"/>
        </w:rPr>
        <w:t xml:space="preserve"> </w:t>
      </w:r>
      <w:proofErr w:type="spellStart"/>
      <w:r w:rsidRPr="00DA2CF0">
        <w:rPr>
          <w:rFonts w:asciiTheme="minorHAnsi" w:eastAsia="Times New Roman" w:hAnsiTheme="minorHAnsi" w:cstheme="minorHAnsi"/>
          <w:b/>
          <w:bCs/>
          <w:color w:val="FF33CC"/>
          <w:kern w:val="0"/>
          <w:sz w:val="23"/>
          <w:szCs w:val="23"/>
          <w:lang w:eastAsia="sk-SK" w:bidi="ar-SA"/>
        </w:rPr>
        <w:t>RadioTherapy</w:t>
      </w:r>
      <w:proofErr w:type="spellEnd"/>
      <w:r w:rsidRPr="00DA2CF0">
        <w:rPr>
          <w:rFonts w:asciiTheme="minorHAnsi" w:eastAsia="Times New Roman" w:hAnsiTheme="minorHAnsi" w:cstheme="minorHAnsi"/>
          <w:b/>
          <w:bCs/>
          <w:color w:val="FF33CC"/>
          <w:kern w:val="0"/>
          <w:sz w:val="23"/>
          <w:szCs w:val="23"/>
          <w:lang w:eastAsia="sk-SK" w:bidi="ar-SA"/>
        </w:rPr>
        <w:t>“</w:t>
      </w:r>
      <w:r w:rsidRPr="00DA2CF0">
        <w:rPr>
          <w:rFonts w:asciiTheme="minorHAnsi" w:eastAsia="Times New Roman" w:hAnsiTheme="minorHAnsi" w:cstheme="minorHAnsi"/>
          <w:b/>
          <w:color w:val="1A1A1A"/>
          <w:kern w:val="0"/>
          <w:sz w:val="23"/>
          <w:szCs w:val="23"/>
          <w:lang w:eastAsia="sk-SK" w:bidi="ar-SA"/>
        </w:rPr>
        <w:t>). Pacientkam považovaným za vysoko rizikové k recidíve a už</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podstúpili </w:t>
      </w:r>
      <w:r w:rsidRPr="00DA2CF0">
        <w:rPr>
          <w:rFonts w:asciiTheme="minorHAnsi" w:eastAsia="Times New Roman" w:hAnsiTheme="minorHAnsi" w:cstheme="minorHAnsi"/>
          <w:b/>
          <w:bCs/>
          <w:color w:val="FF33CC"/>
          <w:kern w:val="0"/>
          <w:sz w:val="23"/>
          <w:szCs w:val="23"/>
          <w:lang w:eastAsia="sk-SK" w:bidi="ar-SA"/>
        </w:rPr>
        <w:t>WBRT</w:t>
      </w:r>
      <w:r w:rsidRPr="00DA2CF0">
        <w:rPr>
          <w:rFonts w:asciiTheme="minorHAnsi" w:eastAsia="Times New Roman" w:hAnsiTheme="minorHAnsi" w:cstheme="minorHAnsi"/>
          <w:b/>
          <w:color w:val="1A1A1A"/>
          <w:kern w:val="0"/>
          <w:sz w:val="23"/>
          <w:szCs w:val="23"/>
          <w:lang w:eastAsia="sk-SK" w:bidi="ar-SA"/>
        </w:rPr>
        <w:t>, sa môže podať tzv. ‘</w:t>
      </w:r>
      <w:proofErr w:type="spellStart"/>
      <w:r w:rsidRPr="00DA2CF0">
        <w:rPr>
          <w:rFonts w:asciiTheme="minorHAnsi" w:eastAsia="Times New Roman" w:hAnsiTheme="minorHAnsi" w:cstheme="minorHAnsi"/>
          <w:b/>
          <w:color w:val="1A1A1A"/>
          <w:kern w:val="0"/>
          <w:sz w:val="23"/>
          <w:szCs w:val="23"/>
          <w:lang w:eastAsia="sk-SK" w:bidi="ar-SA"/>
        </w:rPr>
        <w:t>boost</w:t>
      </w:r>
      <w:proofErr w:type="spellEnd"/>
      <w:r w:rsidRPr="00DA2CF0">
        <w:rPr>
          <w:rFonts w:asciiTheme="minorHAnsi" w:eastAsia="Times New Roman" w:hAnsiTheme="minorHAnsi" w:cstheme="minorHAnsi"/>
          <w:b/>
          <w:color w:val="1A1A1A"/>
          <w:kern w:val="0"/>
          <w:sz w:val="23"/>
          <w:szCs w:val="23"/>
          <w:lang w:eastAsia="sk-SK" w:bidi="ar-SA"/>
        </w:rPr>
        <w:t xml:space="preserve">’ - </w:t>
      </w:r>
      <w:proofErr w:type="spellStart"/>
      <w:r w:rsidRPr="00DA2CF0">
        <w:rPr>
          <w:rFonts w:asciiTheme="minorHAnsi" w:eastAsia="Times New Roman" w:hAnsiTheme="minorHAnsi" w:cstheme="minorHAnsi"/>
          <w:b/>
          <w:bCs/>
          <w:color w:val="FF33CC"/>
          <w:kern w:val="0"/>
          <w:sz w:val="23"/>
          <w:szCs w:val="23"/>
          <w:lang w:eastAsia="sk-SK" w:bidi="ar-SA"/>
        </w:rPr>
        <w:t>radioterapia</w:t>
      </w:r>
      <w:proofErr w:type="spellEnd"/>
      <w:r w:rsidRPr="00DA2CF0">
        <w:rPr>
          <w:rFonts w:asciiTheme="minorHAnsi" w:eastAsia="Times New Roman" w:hAnsiTheme="minorHAnsi" w:cstheme="minorHAnsi"/>
          <w:b/>
          <w:bCs/>
          <w:color w:val="FF33CC"/>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 ide o extra, nízko dávkové žiarenie namierené špecificky do miesta, odkiaľ bol odstránený </w:t>
      </w:r>
      <w:r w:rsidRPr="00DA2CF0">
        <w:rPr>
          <w:rFonts w:asciiTheme="minorHAnsi" w:eastAsia="Times New Roman" w:hAnsiTheme="minorHAnsi" w:cstheme="minorHAnsi"/>
          <w:b/>
          <w:bCs/>
          <w:color w:val="FF33CC"/>
          <w:kern w:val="0"/>
          <w:sz w:val="23"/>
          <w:szCs w:val="23"/>
          <w:lang w:eastAsia="sk-SK" w:bidi="ar-SA"/>
        </w:rPr>
        <w:t>nádor</w:t>
      </w:r>
      <w:r w:rsidRPr="00DA2CF0">
        <w:rPr>
          <w:rFonts w:asciiTheme="minorHAnsi" w:eastAsia="Times New Roman" w:hAnsiTheme="minorHAnsi" w:cstheme="minorHAnsi"/>
          <w:b/>
          <w:color w:val="FF33CC"/>
          <w:kern w:val="0"/>
          <w:sz w:val="23"/>
          <w:szCs w:val="23"/>
          <w:lang w:eastAsia="sk-SK" w:bidi="ar-SA"/>
        </w:rPr>
        <w:t>.</w:t>
      </w:r>
      <w:r w:rsidRPr="00DA2CF0">
        <w:rPr>
          <w:rFonts w:asciiTheme="minorHAnsi" w:eastAsia="Times New Roman" w:hAnsiTheme="minorHAnsi" w:cstheme="minorHAnsi"/>
          <w:b/>
          <w:color w:val="1A1A1A"/>
          <w:kern w:val="0"/>
          <w:sz w:val="23"/>
          <w:szCs w:val="23"/>
          <w:lang w:eastAsia="sk-SK" w:bidi="ar-SA"/>
        </w:rPr>
        <w:t xml:space="preserve"> Toto sa dá podobne ako pri </w:t>
      </w:r>
      <w:r w:rsidRPr="00DA2CF0">
        <w:rPr>
          <w:rFonts w:asciiTheme="minorHAnsi" w:eastAsia="Times New Roman" w:hAnsiTheme="minorHAnsi" w:cstheme="minorHAnsi"/>
          <w:b/>
          <w:bCs/>
          <w:color w:val="FF33CC"/>
          <w:kern w:val="0"/>
          <w:sz w:val="23"/>
          <w:szCs w:val="23"/>
          <w:lang w:eastAsia="sk-SK" w:bidi="ar-SA"/>
        </w:rPr>
        <w:t>WBRT</w:t>
      </w:r>
      <w:r w:rsidRPr="00DA2CF0">
        <w:rPr>
          <w:rFonts w:asciiTheme="minorHAnsi" w:eastAsia="Times New Roman" w:hAnsiTheme="minorHAnsi" w:cstheme="minorHAnsi"/>
          <w:b/>
          <w:color w:val="FF33CC"/>
          <w:kern w:val="0"/>
          <w:sz w:val="23"/>
          <w:szCs w:val="23"/>
          <w:lang w:eastAsia="sk-SK" w:bidi="ar-SA"/>
        </w:rPr>
        <w:t>,</w:t>
      </w:r>
      <w:r w:rsidRPr="00DA2CF0">
        <w:rPr>
          <w:rFonts w:asciiTheme="minorHAnsi" w:eastAsia="Times New Roman" w:hAnsiTheme="minorHAnsi" w:cstheme="minorHAnsi"/>
          <w:b/>
          <w:color w:val="1A1A1A"/>
          <w:kern w:val="0"/>
          <w:sz w:val="23"/>
          <w:szCs w:val="23"/>
          <w:lang w:eastAsia="sk-SK" w:bidi="ar-SA"/>
        </w:rPr>
        <w:t xml:space="preserve"> urobiť externou</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bCs/>
          <w:color w:val="FF33CC"/>
          <w:kern w:val="0"/>
          <w:sz w:val="23"/>
          <w:szCs w:val="23"/>
          <w:lang w:eastAsia="sk-SK" w:bidi="ar-SA"/>
        </w:rPr>
        <w:t>rádioterapiou</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alebo </w:t>
      </w:r>
      <w:proofErr w:type="spellStart"/>
      <w:r w:rsidRPr="00DA2CF0">
        <w:rPr>
          <w:rFonts w:asciiTheme="minorHAnsi" w:eastAsia="Times New Roman" w:hAnsiTheme="minorHAnsi" w:cstheme="minorHAnsi"/>
          <w:b/>
          <w:color w:val="1A1A1A"/>
          <w:kern w:val="0"/>
          <w:sz w:val="23"/>
          <w:szCs w:val="23"/>
          <w:lang w:eastAsia="sk-SK" w:bidi="ar-SA"/>
        </w:rPr>
        <w:t>brachyterapiou</w:t>
      </w:r>
      <w:proofErr w:type="spellEnd"/>
      <w:r w:rsidRPr="00DA2CF0">
        <w:rPr>
          <w:rFonts w:asciiTheme="minorHAnsi" w:eastAsia="Times New Roman" w:hAnsiTheme="minorHAnsi" w:cstheme="minorHAnsi"/>
          <w:b/>
          <w:color w:val="1A1A1A"/>
          <w:kern w:val="0"/>
          <w:sz w:val="23"/>
          <w:szCs w:val="23"/>
          <w:lang w:eastAsia="sk-SK" w:bidi="ar-SA"/>
        </w:rPr>
        <w:t>, pri ktorej sa zdroj radiácie umiestni na krátky čas do tkaniva prsníka, aby sa aplikovala interná</w:t>
      </w:r>
      <w:r w:rsidRPr="00DA2CF0">
        <w:rPr>
          <w:rFonts w:asciiTheme="minorHAnsi" w:eastAsia="Times New Roman" w:hAnsiTheme="minorHAnsi" w:cstheme="minorHAnsi"/>
          <w:color w:val="1A1A1A"/>
          <w:kern w:val="0"/>
          <w:sz w:val="23"/>
          <w:szCs w:val="23"/>
          <w:lang w:eastAsia="sk-SK" w:bidi="ar-SA"/>
        </w:rPr>
        <w:t xml:space="preserve"> </w:t>
      </w:r>
      <w:r w:rsidRPr="00DA2CF0">
        <w:rPr>
          <w:rFonts w:asciiTheme="minorHAnsi" w:eastAsia="Times New Roman" w:hAnsiTheme="minorHAnsi" w:cstheme="minorHAnsi"/>
          <w:b/>
          <w:bCs/>
          <w:color w:val="CB858E"/>
          <w:kern w:val="0"/>
          <w:sz w:val="23"/>
          <w:szCs w:val="23"/>
          <w:lang w:eastAsia="sk-SK" w:bidi="ar-SA"/>
        </w:rPr>
        <w:t>r</w:t>
      </w:r>
      <w:r w:rsidRPr="00DA2CF0">
        <w:rPr>
          <w:rFonts w:asciiTheme="minorHAnsi" w:eastAsia="Times New Roman" w:hAnsiTheme="minorHAnsi" w:cstheme="minorHAnsi"/>
          <w:b/>
          <w:bCs/>
          <w:color w:val="FF33CC"/>
          <w:kern w:val="0"/>
          <w:sz w:val="23"/>
          <w:szCs w:val="23"/>
          <w:lang w:eastAsia="sk-SK" w:bidi="ar-SA"/>
        </w:rPr>
        <w:t>ádioterapia</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cielená iba na tenký </w:t>
      </w:r>
      <w:r w:rsidRPr="00DA2CF0">
        <w:rPr>
          <w:rFonts w:asciiTheme="minorHAnsi" w:eastAsia="Times New Roman" w:hAnsiTheme="minorHAnsi" w:cstheme="minorHAnsi"/>
          <w:b/>
          <w:bCs/>
          <w:color w:val="FF33CC"/>
          <w:kern w:val="0"/>
          <w:sz w:val="23"/>
          <w:szCs w:val="23"/>
          <w:lang w:eastAsia="sk-SK" w:bidi="ar-SA"/>
        </w:rPr>
        <w:t>okraj</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tkaniva obklopujúceho miesto operácie. Pacientky považované za nízko rizikové pre </w:t>
      </w:r>
      <w:proofErr w:type="spellStart"/>
      <w:r w:rsidRPr="00DA2CF0">
        <w:rPr>
          <w:rFonts w:asciiTheme="minorHAnsi" w:eastAsia="Times New Roman" w:hAnsiTheme="minorHAnsi" w:cstheme="minorHAnsi"/>
          <w:b/>
          <w:color w:val="1A1A1A"/>
          <w:kern w:val="0"/>
          <w:sz w:val="23"/>
          <w:szCs w:val="23"/>
          <w:lang w:eastAsia="sk-SK" w:bidi="ar-SA"/>
        </w:rPr>
        <w:t>rekurenciu</w:t>
      </w:r>
      <w:proofErr w:type="spellEnd"/>
      <w:r w:rsidRPr="00DA2CF0">
        <w:rPr>
          <w:rFonts w:asciiTheme="minorHAnsi" w:eastAsia="Times New Roman" w:hAnsiTheme="minorHAnsi" w:cstheme="minorHAnsi"/>
          <w:b/>
          <w:color w:val="1A1A1A"/>
          <w:kern w:val="0"/>
          <w:sz w:val="23"/>
          <w:szCs w:val="23"/>
          <w:lang w:eastAsia="sk-SK" w:bidi="ar-SA"/>
        </w:rPr>
        <w:t xml:space="preserve"> (opätovný návrat ochorenia po liečbe) môžu namiesto toho dostať krátkodobú </w:t>
      </w:r>
      <w:r w:rsidRPr="00DA2CF0">
        <w:rPr>
          <w:rFonts w:asciiTheme="minorHAnsi" w:eastAsia="Times New Roman" w:hAnsiTheme="minorHAnsi" w:cstheme="minorHAnsi"/>
          <w:b/>
          <w:bCs/>
          <w:color w:val="FF33CC"/>
          <w:kern w:val="0"/>
          <w:sz w:val="23"/>
          <w:szCs w:val="23"/>
          <w:lang w:eastAsia="sk-SK" w:bidi="ar-SA"/>
        </w:rPr>
        <w:t>rádioterapiu</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s použitím techniky nazývanej </w:t>
      </w:r>
      <w:r w:rsidRPr="00DA2CF0">
        <w:rPr>
          <w:rFonts w:asciiTheme="minorHAnsi" w:eastAsia="Times New Roman" w:hAnsiTheme="minorHAnsi" w:cstheme="minorHAnsi"/>
          <w:b/>
          <w:bCs/>
          <w:color w:val="FF33CC"/>
          <w:kern w:val="0"/>
          <w:sz w:val="23"/>
          <w:szCs w:val="23"/>
          <w:lang w:eastAsia="sk-SK" w:bidi="ar-SA"/>
        </w:rPr>
        <w:t>„akcelerovaná parciálna rádioterapia</w:t>
      </w:r>
      <w:r w:rsidRPr="00DA2CF0">
        <w:rPr>
          <w:rFonts w:asciiTheme="minorHAnsi" w:eastAsia="Times New Roman" w:hAnsiTheme="minorHAnsi" w:cstheme="minorHAnsi"/>
          <w:b/>
          <w:color w:val="1A1A1A"/>
          <w:kern w:val="0"/>
          <w:sz w:val="23"/>
          <w:szCs w:val="23"/>
          <w:lang w:eastAsia="sk-SK" w:bidi="ar-SA"/>
        </w:rPr>
        <w:t xml:space="preserve"> </w:t>
      </w:r>
      <w:r w:rsidRPr="00DA2CF0">
        <w:rPr>
          <w:rFonts w:asciiTheme="minorHAnsi" w:eastAsia="Times New Roman" w:hAnsiTheme="minorHAnsi" w:cstheme="minorHAnsi"/>
          <w:b/>
          <w:bCs/>
          <w:color w:val="FF33CC"/>
          <w:kern w:val="0"/>
          <w:sz w:val="23"/>
          <w:szCs w:val="23"/>
          <w:lang w:eastAsia="sk-SK" w:bidi="ar-SA"/>
        </w:rPr>
        <w:t xml:space="preserve">prsníka“ </w:t>
      </w:r>
      <w:r w:rsidRPr="00DA2CF0">
        <w:rPr>
          <w:rFonts w:asciiTheme="minorHAnsi" w:eastAsia="Times New Roman" w:hAnsiTheme="minorHAnsi" w:cstheme="minorHAnsi"/>
          <w:b/>
          <w:color w:val="FF33CC"/>
          <w:kern w:val="0"/>
          <w:sz w:val="23"/>
          <w:szCs w:val="23"/>
          <w:lang w:eastAsia="sk-SK" w:bidi="ar-SA"/>
        </w:rPr>
        <w:t>(</w:t>
      </w:r>
      <w:r w:rsidRPr="00DA2CF0">
        <w:rPr>
          <w:rFonts w:asciiTheme="minorHAnsi" w:eastAsia="Times New Roman" w:hAnsiTheme="minorHAnsi" w:cstheme="minorHAnsi"/>
          <w:b/>
          <w:bCs/>
          <w:color w:val="FF33CC"/>
          <w:kern w:val="0"/>
          <w:sz w:val="23"/>
          <w:szCs w:val="23"/>
          <w:lang w:eastAsia="sk-SK" w:bidi="ar-SA"/>
        </w:rPr>
        <w:t xml:space="preserve">APBI – anglicky </w:t>
      </w:r>
      <w:r w:rsidRPr="00DA2CF0">
        <w:rPr>
          <w:rFonts w:asciiTheme="minorHAnsi" w:eastAsia="Times New Roman" w:hAnsiTheme="minorHAnsi" w:cstheme="minorHAnsi"/>
          <w:b/>
          <w:bCs/>
          <w:color w:val="FF33CC"/>
          <w:kern w:val="0"/>
          <w:sz w:val="23"/>
          <w:szCs w:val="23"/>
          <w:lang w:eastAsia="sk-SK" w:bidi="ar-SA"/>
        </w:rPr>
        <w:lastRenderedPageBreak/>
        <w:t>“</w:t>
      </w:r>
      <w:proofErr w:type="spellStart"/>
      <w:r w:rsidRPr="00DA2CF0">
        <w:rPr>
          <w:rFonts w:asciiTheme="minorHAnsi" w:eastAsia="Times New Roman" w:hAnsiTheme="minorHAnsi" w:cstheme="minorHAnsi"/>
          <w:b/>
          <w:bCs/>
          <w:color w:val="FF33CC"/>
          <w:kern w:val="0"/>
          <w:sz w:val="23"/>
          <w:szCs w:val="23"/>
          <w:lang w:eastAsia="sk-SK" w:bidi="ar-SA"/>
        </w:rPr>
        <w:t>accelerated</w:t>
      </w:r>
      <w:proofErr w:type="spellEnd"/>
      <w:r w:rsidRPr="00DA2CF0">
        <w:rPr>
          <w:rFonts w:asciiTheme="minorHAnsi" w:eastAsia="Times New Roman" w:hAnsiTheme="minorHAnsi" w:cstheme="minorHAnsi"/>
          <w:b/>
          <w:bCs/>
          <w:color w:val="FF33CC"/>
          <w:kern w:val="0"/>
          <w:sz w:val="23"/>
          <w:szCs w:val="23"/>
          <w:lang w:eastAsia="sk-SK" w:bidi="ar-SA"/>
        </w:rPr>
        <w:t xml:space="preserve"> </w:t>
      </w:r>
      <w:proofErr w:type="spellStart"/>
      <w:r w:rsidRPr="00DA2CF0">
        <w:rPr>
          <w:rFonts w:asciiTheme="minorHAnsi" w:eastAsia="Times New Roman" w:hAnsiTheme="minorHAnsi" w:cstheme="minorHAnsi"/>
          <w:b/>
          <w:bCs/>
          <w:color w:val="FF33CC"/>
          <w:kern w:val="0"/>
          <w:sz w:val="23"/>
          <w:szCs w:val="23"/>
          <w:lang w:eastAsia="sk-SK" w:bidi="ar-SA"/>
        </w:rPr>
        <w:t>partial</w:t>
      </w:r>
      <w:proofErr w:type="spellEnd"/>
      <w:r w:rsidRPr="00DA2CF0">
        <w:rPr>
          <w:rFonts w:asciiTheme="minorHAnsi" w:eastAsia="Times New Roman" w:hAnsiTheme="minorHAnsi" w:cstheme="minorHAnsi"/>
          <w:b/>
          <w:bCs/>
          <w:color w:val="FF33CC"/>
          <w:kern w:val="0"/>
          <w:sz w:val="23"/>
          <w:szCs w:val="23"/>
          <w:lang w:eastAsia="sk-SK" w:bidi="ar-SA"/>
        </w:rPr>
        <w:t xml:space="preserve"> </w:t>
      </w:r>
      <w:proofErr w:type="spellStart"/>
      <w:r w:rsidRPr="00DA2CF0">
        <w:rPr>
          <w:rFonts w:asciiTheme="minorHAnsi" w:eastAsia="Times New Roman" w:hAnsiTheme="minorHAnsi" w:cstheme="minorHAnsi"/>
          <w:b/>
          <w:bCs/>
          <w:color w:val="FF33CC"/>
          <w:kern w:val="0"/>
          <w:sz w:val="23"/>
          <w:szCs w:val="23"/>
          <w:lang w:eastAsia="sk-SK" w:bidi="ar-SA"/>
        </w:rPr>
        <w:t>breast</w:t>
      </w:r>
      <w:proofErr w:type="spellEnd"/>
      <w:r w:rsidRPr="00DA2CF0">
        <w:rPr>
          <w:rFonts w:asciiTheme="minorHAnsi" w:eastAsia="Times New Roman" w:hAnsiTheme="minorHAnsi" w:cstheme="minorHAnsi"/>
          <w:b/>
          <w:bCs/>
          <w:color w:val="FF33CC"/>
          <w:kern w:val="0"/>
          <w:sz w:val="23"/>
          <w:szCs w:val="23"/>
          <w:lang w:eastAsia="sk-SK" w:bidi="ar-SA"/>
        </w:rPr>
        <w:t xml:space="preserve"> </w:t>
      </w:r>
      <w:proofErr w:type="spellStart"/>
      <w:r w:rsidRPr="00DA2CF0">
        <w:rPr>
          <w:rFonts w:asciiTheme="minorHAnsi" w:eastAsia="Times New Roman" w:hAnsiTheme="minorHAnsi" w:cstheme="minorHAnsi"/>
          <w:b/>
          <w:bCs/>
          <w:color w:val="FF33CC"/>
          <w:kern w:val="0"/>
          <w:sz w:val="23"/>
          <w:szCs w:val="23"/>
          <w:lang w:eastAsia="sk-SK" w:bidi="ar-SA"/>
        </w:rPr>
        <w:t>irradiation</w:t>
      </w:r>
      <w:proofErr w:type="spellEnd"/>
      <w:r w:rsidRPr="00DA2CF0">
        <w:rPr>
          <w:rFonts w:asciiTheme="minorHAnsi" w:eastAsia="Times New Roman" w:hAnsiTheme="minorHAnsi" w:cstheme="minorHAnsi"/>
          <w:b/>
          <w:bCs/>
          <w:color w:val="FF33CC"/>
          <w:kern w:val="0"/>
          <w:sz w:val="23"/>
          <w:szCs w:val="23"/>
          <w:lang w:eastAsia="sk-SK" w:bidi="ar-SA"/>
        </w:rPr>
        <w:t>“</w:t>
      </w:r>
      <w:r w:rsidRPr="00DA2CF0">
        <w:rPr>
          <w:rFonts w:asciiTheme="minorHAnsi" w:eastAsia="Times New Roman" w:hAnsiTheme="minorHAnsi" w:cstheme="minorHAnsi"/>
          <w:b/>
          <w:color w:val="1A1A1A"/>
          <w:kern w:val="0"/>
          <w:sz w:val="23"/>
          <w:szCs w:val="23"/>
          <w:lang w:eastAsia="sk-SK" w:bidi="ar-SA"/>
        </w:rPr>
        <w:t xml:space="preserve">) Táto liečba trvá kratšie ako </w:t>
      </w:r>
      <w:r w:rsidRPr="00DA2CF0">
        <w:rPr>
          <w:rFonts w:asciiTheme="minorHAnsi" w:eastAsia="Times New Roman" w:hAnsiTheme="minorHAnsi" w:cstheme="minorHAnsi"/>
          <w:b/>
          <w:bCs/>
          <w:color w:val="FF33CC"/>
          <w:kern w:val="0"/>
          <w:sz w:val="23"/>
          <w:szCs w:val="23"/>
          <w:lang w:eastAsia="sk-SK" w:bidi="ar-SA"/>
        </w:rPr>
        <w:t>WBRT</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a redukuje vystavenie zdravého tkaniva prsníka a ostatných orgánov hrudníka (t.j. srdce, pľúca) žiareniu, čím znižuje riziko dlhodobých vedľajších účinkov. Niektoré pacientky po </w:t>
      </w:r>
      <w:proofErr w:type="spellStart"/>
      <w:r w:rsidRPr="00DA2CF0">
        <w:rPr>
          <w:rFonts w:asciiTheme="minorHAnsi" w:eastAsia="Times New Roman" w:hAnsiTheme="minorHAnsi" w:cstheme="minorHAnsi"/>
          <w:b/>
          <w:bCs/>
          <w:color w:val="FF33CC"/>
          <w:kern w:val="0"/>
          <w:sz w:val="23"/>
          <w:szCs w:val="23"/>
          <w:lang w:eastAsia="sk-SK" w:bidi="ar-SA"/>
        </w:rPr>
        <w:t>mastektómii</w:t>
      </w:r>
      <w:proofErr w:type="spellEnd"/>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potrebujú aj </w:t>
      </w:r>
      <w:r w:rsidRPr="00DA2CF0">
        <w:rPr>
          <w:rFonts w:asciiTheme="minorHAnsi" w:eastAsia="Times New Roman" w:hAnsiTheme="minorHAnsi" w:cstheme="minorHAnsi"/>
          <w:b/>
          <w:bCs/>
          <w:color w:val="FF33CC"/>
          <w:kern w:val="0"/>
          <w:sz w:val="23"/>
          <w:szCs w:val="23"/>
          <w:lang w:eastAsia="sk-SK" w:bidi="ar-SA"/>
        </w:rPr>
        <w:t>rádioterapiu</w:t>
      </w:r>
      <w:r w:rsidRPr="00DA2CF0">
        <w:rPr>
          <w:rFonts w:asciiTheme="minorHAnsi" w:eastAsia="Times New Roman" w:hAnsiTheme="minorHAnsi" w:cstheme="minorHAnsi"/>
          <w:b/>
          <w:color w:val="1A1A1A"/>
          <w:kern w:val="0"/>
          <w:sz w:val="23"/>
          <w:szCs w:val="23"/>
          <w:lang w:eastAsia="sk-SK" w:bidi="ar-SA"/>
        </w:rPr>
        <w:t xml:space="preserve">, lebo sa u nich vyskytujú faktory zvyšujúce riziko návratu rakoviny. Vykonáva sa podobne ako </w:t>
      </w:r>
      <w:r w:rsidRPr="00DA2CF0">
        <w:rPr>
          <w:rFonts w:asciiTheme="minorHAnsi" w:eastAsia="Times New Roman" w:hAnsiTheme="minorHAnsi" w:cstheme="minorHAnsi"/>
          <w:b/>
          <w:bCs/>
          <w:color w:val="FF33CC"/>
          <w:kern w:val="0"/>
          <w:sz w:val="23"/>
          <w:szCs w:val="23"/>
          <w:lang w:eastAsia="sk-SK" w:bidi="ar-SA"/>
        </w:rPr>
        <w:t>rádioterapia</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po </w:t>
      </w:r>
      <w:r w:rsidRPr="00DA2CF0">
        <w:rPr>
          <w:rFonts w:asciiTheme="minorHAnsi" w:eastAsia="Times New Roman" w:hAnsiTheme="minorHAnsi" w:cstheme="minorHAnsi"/>
          <w:b/>
          <w:bCs/>
          <w:color w:val="FF33CC"/>
          <w:kern w:val="0"/>
          <w:sz w:val="23"/>
          <w:szCs w:val="23"/>
          <w:lang w:eastAsia="sk-SK" w:bidi="ar-SA"/>
        </w:rPr>
        <w:t>prsník zachovávajúcej operácii</w:t>
      </w:r>
      <w:r w:rsidRPr="00DA2CF0">
        <w:rPr>
          <w:rFonts w:asciiTheme="minorHAnsi" w:eastAsia="Times New Roman" w:hAnsiTheme="minorHAnsi" w:cstheme="minorHAnsi"/>
          <w:b/>
          <w:color w:val="1A1A1A"/>
          <w:kern w:val="0"/>
          <w:sz w:val="23"/>
          <w:szCs w:val="23"/>
          <w:lang w:eastAsia="sk-SK" w:bidi="ar-SA"/>
        </w:rPr>
        <w:t>.</w:t>
      </w:r>
    </w:p>
    <w:p w:rsidR="00697011" w:rsidRPr="00DA2CF0" w:rsidRDefault="00697011" w:rsidP="00697011">
      <w:pPr>
        <w:spacing w:line="360" w:lineRule="auto"/>
        <w:jc w:val="both"/>
        <w:rPr>
          <w:rFonts w:asciiTheme="minorHAnsi" w:eastAsia="Times New Roman" w:hAnsiTheme="minorHAnsi" w:cstheme="minorHAnsi"/>
          <w:b/>
          <w:bCs/>
          <w:color w:val="FF33CC"/>
          <w:kern w:val="0"/>
          <w:sz w:val="23"/>
          <w:szCs w:val="23"/>
          <w:lang w:eastAsia="sk-SK" w:bidi="ar-SA"/>
        </w:rPr>
      </w:pP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bCs/>
          <w:color w:val="FF33CC"/>
          <w:kern w:val="0"/>
          <w:sz w:val="23"/>
          <w:szCs w:val="23"/>
          <w:lang w:eastAsia="sk-SK" w:bidi="ar-SA"/>
        </w:rPr>
        <w:t>Systémová terapia</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color w:val="1A1A1A"/>
          <w:kern w:val="0"/>
          <w:sz w:val="23"/>
          <w:szCs w:val="23"/>
          <w:lang w:eastAsia="sk-SK" w:bidi="ar-SA"/>
        </w:rPr>
        <w:t xml:space="preserve">V závislosti od typu a štádia Vašej choroby existuje viacero typov </w:t>
      </w:r>
      <w:r w:rsidRPr="00DA2CF0">
        <w:rPr>
          <w:rFonts w:asciiTheme="minorHAnsi" w:eastAsia="Times New Roman" w:hAnsiTheme="minorHAnsi" w:cstheme="minorHAnsi"/>
          <w:b/>
          <w:bCs/>
          <w:color w:val="FF33CC"/>
          <w:kern w:val="0"/>
          <w:sz w:val="23"/>
          <w:szCs w:val="23"/>
          <w:lang w:eastAsia="sk-SK" w:bidi="ar-SA"/>
        </w:rPr>
        <w:t>systémovej</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terapie vhodných pre Vašu liečbu.</w:t>
      </w:r>
    </w:p>
    <w:p w:rsidR="00697011" w:rsidRPr="00DA2CF0" w:rsidRDefault="00697011" w:rsidP="00697011">
      <w:pPr>
        <w:spacing w:line="360" w:lineRule="auto"/>
        <w:jc w:val="both"/>
        <w:rPr>
          <w:rFonts w:asciiTheme="minorHAnsi" w:eastAsia="Times New Roman" w:hAnsiTheme="minorHAnsi" w:cstheme="minorHAnsi"/>
          <w:b/>
          <w:bCs/>
          <w:color w:val="FF33CC"/>
          <w:kern w:val="0"/>
          <w:sz w:val="23"/>
          <w:szCs w:val="23"/>
          <w:lang w:eastAsia="sk-SK" w:bidi="ar-SA"/>
        </w:rPr>
      </w:pP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bCs/>
          <w:color w:val="FF33CC"/>
          <w:kern w:val="0"/>
          <w:sz w:val="23"/>
          <w:szCs w:val="23"/>
          <w:lang w:eastAsia="sk-SK" w:bidi="ar-SA"/>
        </w:rPr>
        <w:t>Chemoterapia</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bCs/>
          <w:color w:val="FF33CC"/>
          <w:kern w:val="0"/>
          <w:sz w:val="23"/>
          <w:szCs w:val="23"/>
          <w:lang w:eastAsia="sk-SK" w:bidi="ar-SA"/>
        </w:rPr>
        <w:t>Chemoterapia</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ničí rastúce, deliace sa rakovinové bunky a používa sa v liečbe u väčšiny </w:t>
      </w:r>
      <w:proofErr w:type="spellStart"/>
      <w:r w:rsidRPr="00DA2CF0">
        <w:rPr>
          <w:rFonts w:asciiTheme="minorHAnsi" w:eastAsia="Times New Roman" w:hAnsiTheme="minorHAnsi" w:cstheme="minorHAnsi"/>
          <w:b/>
          <w:color w:val="1A1A1A"/>
          <w:kern w:val="0"/>
          <w:sz w:val="23"/>
          <w:szCs w:val="23"/>
          <w:lang w:eastAsia="sk-SK" w:bidi="ar-SA"/>
        </w:rPr>
        <w:t>triple</w:t>
      </w:r>
      <w:proofErr w:type="spellEnd"/>
      <w:r w:rsidRPr="00DA2CF0">
        <w:rPr>
          <w:rFonts w:asciiTheme="minorHAnsi" w:eastAsia="Times New Roman" w:hAnsiTheme="minorHAnsi" w:cstheme="minorHAnsi"/>
          <w:b/>
          <w:color w:val="1A1A1A"/>
          <w:kern w:val="0"/>
          <w:sz w:val="23"/>
          <w:szCs w:val="23"/>
          <w:lang w:eastAsia="sk-SK" w:bidi="ar-SA"/>
        </w:rPr>
        <w:t xml:space="preserve"> negatívnych, </w:t>
      </w:r>
      <w:r w:rsidRPr="00DA2CF0">
        <w:rPr>
          <w:rFonts w:asciiTheme="minorHAnsi" w:eastAsia="Times New Roman" w:hAnsiTheme="minorHAnsi" w:cstheme="minorHAnsi"/>
          <w:b/>
          <w:bCs/>
          <w:color w:val="FF33CC"/>
          <w:kern w:val="0"/>
          <w:sz w:val="23"/>
          <w:szCs w:val="23"/>
          <w:lang w:eastAsia="sk-SK" w:bidi="ar-SA"/>
        </w:rPr>
        <w:t xml:space="preserve">HER2 </w:t>
      </w:r>
      <w:r w:rsidRPr="00DA2CF0">
        <w:rPr>
          <w:rFonts w:asciiTheme="minorHAnsi" w:eastAsia="Times New Roman" w:hAnsiTheme="minorHAnsi" w:cstheme="minorHAnsi"/>
          <w:b/>
          <w:color w:val="1A1A1A"/>
          <w:kern w:val="0"/>
          <w:sz w:val="23"/>
          <w:szCs w:val="23"/>
          <w:lang w:eastAsia="sk-SK" w:bidi="ar-SA"/>
        </w:rPr>
        <w:t xml:space="preserve">pozitívnych a </w:t>
      </w:r>
      <w:proofErr w:type="spellStart"/>
      <w:r w:rsidRPr="00DA2CF0">
        <w:rPr>
          <w:rFonts w:asciiTheme="minorHAnsi" w:eastAsia="Times New Roman" w:hAnsiTheme="minorHAnsi" w:cstheme="minorHAnsi"/>
          <w:b/>
          <w:color w:val="1A1A1A"/>
          <w:kern w:val="0"/>
          <w:sz w:val="23"/>
          <w:szCs w:val="23"/>
          <w:lang w:eastAsia="sk-SK" w:bidi="ar-SA"/>
        </w:rPr>
        <w:t>luminálnych</w:t>
      </w:r>
      <w:proofErr w:type="spellEnd"/>
      <w:r w:rsidRPr="00DA2CF0">
        <w:rPr>
          <w:rFonts w:asciiTheme="minorHAnsi" w:eastAsia="Times New Roman" w:hAnsiTheme="minorHAnsi" w:cstheme="minorHAnsi"/>
          <w:b/>
          <w:color w:val="1A1A1A"/>
          <w:kern w:val="0"/>
          <w:sz w:val="23"/>
          <w:szCs w:val="23"/>
          <w:lang w:eastAsia="sk-SK" w:bidi="ar-SA"/>
        </w:rPr>
        <w:t xml:space="preserve"> B typov karcinómov prsníka. </w:t>
      </w:r>
      <w:r w:rsidRPr="00DA2CF0">
        <w:rPr>
          <w:rFonts w:asciiTheme="minorHAnsi" w:eastAsia="Times New Roman" w:hAnsiTheme="minorHAnsi" w:cstheme="minorHAnsi"/>
          <w:b/>
          <w:bCs/>
          <w:color w:val="FF33CC"/>
          <w:kern w:val="0"/>
          <w:sz w:val="23"/>
          <w:szCs w:val="23"/>
          <w:lang w:eastAsia="sk-SK" w:bidi="ar-SA"/>
        </w:rPr>
        <w:t>Chemoterapia</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sa zvyčajne podáva každé 1-3 týždne ako </w:t>
      </w:r>
      <w:r w:rsidRPr="00DA2CF0">
        <w:rPr>
          <w:rFonts w:asciiTheme="minorHAnsi" w:eastAsia="Times New Roman" w:hAnsiTheme="minorHAnsi" w:cstheme="minorHAnsi"/>
          <w:b/>
          <w:bCs/>
          <w:color w:val="FF33CC"/>
          <w:kern w:val="0"/>
          <w:sz w:val="23"/>
          <w:szCs w:val="23"/>
          <w:lang w:eastAsia="sk-SK" w:bidi="ar-SA"/>
        </w:rPr>
        <w:t xml:space="preserve">intravenózna </w:t>
      </w:r>
      <w:r w:rsidRPr="00DA2CF0">
        <w:rPr>
          <w:rFonts w:asciiTheme="minorHAnsi" w:eastAsia="Times New Roman" w:hAnsiTheme="minorHAnsi" w:cstheme="minorHAnsi"/>
          <w:b/>
          <w:color w:val="1A1A1A"/>
          <w:kern w:val="0"/>
          <w:sz w:val="23"/>
          <w:szCs w:val="23"/>
          <w:lang w:eastAsia="sk-SK" w:bidi="ar-SA"/>
        </w:rPr>
        <w:t xml:space="preserve">infúzia. Niektorým pacientkam môže byť ponúknutá dodatočná perorálna </w:t>
      </w:r>
      <w:r w:rsidRPr="00DA2CF0">
        <w:rPr>
          <w:rFonts w:asciiTheme="minorHAnsi" w:eastAsia="Times New Roman" w:hAnsiTheme="minorHAnsi" w:cstheme="minorHAnsi"/>
          <w:b/>
          <w:bCs/>
          <w:color w:val="FF33CC"/>
          <w:kern w:val="0"/>
          <w:sz w:val="23"/>
          <w:szCs w:val="23"/>
          <w:lang w:eastAsia="sk-SK" w:bidi="ar-SA"/>
        </w:rPr>
        <w:t>chemoterapia</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po ukončení štandardnej </w:t>
      </w:r>
      <w:r w:rsidRPr="00DA2CF0">
        <w:rPr>
          <w:rFonts w:asciiTheme="minorHAnsi" w:eastAsia="Times New Roman" w:hAnsiTheme="minorHAnsi" w:cstheme="minorHAnsi"/>
          <w:b/>
          <w:bCs/>
          <w:color w:val="FF33CC"/>
          <w:kern w:val="0"/>
          <w:sz w:val="23"/>
          <w:szCs w:val="23"/>
          <w:lang w:eastAsia="sk-SK" w:bidi="ar-SA"/>
        </w:rPr>
        <w:t>intravenóznej chemoterapii</w:t>
      </w:r>
      <w:r w:rsidRPr="00DA2CF0">
        <w:rPr>
          <w:rFonts w:asciiTheme="minorHAnsi" w:eastAsia="Times New Roman" w:hAnsiTheme="minorHAnsi" w:cstheme="minorHAnsi"/>
          <w:b/>
          <w:color w:val="1A1A1A"/>
          <w:kern w:val="0"/>
          <w:sz w:val="23"/>
          <w:szCs w:val="23"/>
          <w:lang w:eastAsia="sk-SK" w:bidi="ar-SA"/>
        </w:rPr>
        <w:t>.</w:t>
      </w:r>
    </w:p>
    <w:p w:rsidR="00697011" w:rsidRPr="00DA2CF0" w:rsidRDefault="00697011" w:rsidP="00697011">
      <w:pPr>
        <w:spacing w:line="360" w:lineRule="auto"/>
        <w:jc w:val="both"/>
        <w:rPr>
          <w:rFonts w:asciiTheme="minorHAnsi" w:eastAsia="Times New Roman" w:hAnsiTheme="minorHAnsi" w:cstheme="minorHAnsi"/>
          <w:b/>
          <w:bCs/>
          <w:color w:val="FF33CC"/>
          <w:kern w:val="0"/>
          <w:sz w:val="23"/>
          <w:szCs w:val="23"/>
          <w:lang w:eastAsia="sk-SK" w:bidi="ar-SA"/>
        </w:rPr>
      </w:pP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bCs/>
          <w:color w:val="FF33CC"/>
          <w:kern w:val="0"/>
          <w:sz w:val="23"/>
          <w:szCs w:val="23"/>
          <w:lang w:eastAsia="sk-SK" w:bidi="ar-SA"/>
        </w:rPr>
        <w:t>Hormonálne terapie</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bCs/>
          <w:color w:val="FF33CC"/>
          <w:kern w:val="0"/>
          <w:sz w:val="23"/>
          <w:szCs w:val="23"/>
          <w:lang w:eastAsia="sk-SK" w:bidi="ar-SA"/>
        </w:rPr>
        <w:t>Hormonálne (tiež endokrinné) terapie</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majú za cieľ redukovať účinky </w:t>
      </w:r>
      <w:r w:rsidRPr="00DA2CF0">
        <w:rPr>
          <w:rFonts w:asciiTheme="minorHAnsi" w:eastAsia="Times New Roman" w:hAnsiTheme="minorHAnsi" w:cstheme="minorHAnsi"/>
          <w:b/>
          <w:bCs/>
          <w:color w:val="FF33CC"/>
          <w:kern w:val="0"/>
          <w:sz w:val="23"/>
          <w:szCs w:val="23"/>
          <w:lang w:eastAsia="sk-SK" w:bidi="ar-SA"/>
        </w:rPr>
        <w:t>estrogénu</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u </w:t>
      </w:r>
      <w:r w:rsidRPr="00DA2CF0">
        <w:rPr>
          <w:rFonts w:asciiTheme="minorHAnsi" w:eastAsia="Times New Roman" w:hAnsiTheme="minorHAnsi" w:cstheme="minorHAnsi"/>
          <w:b/>
          <w:bCs/>
          <w:color w:val="FF33CC"/>
          <w:kern w:val="0"/>
          <w:sz w:val="23"/>
          <w:szCs w:val="23"/>
          <w:lang w:eastAsia="sk-SK" w:bidi="ar-SA"/>
        </w:rPr>
        <w:t>ER</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bCs/>
          <w:color w:val="FF33CC"/>
          <w:kern w:val="0"/>
          <w:sz w:val="23"/>
          <w:szCs w:val="23"/>
          <w:lang w:eastAsia="sk-SK" w:bidi="ar-SA"/>
        </w:rPr>
        <w:t>pozitívnych</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karcinómov prsníka. Toto je najčastejšie používaný typ </w:t>
      </w:r>
      <w:r w:rsidRPr="00DA2CF0">
        <w:rPr>
          <w:rFonts w:asciiTheme="minorHAnsi" w:eastAsia="Times New Roman" w:hAnsiTheme="minorHAnsi" w:cstheme="minorHAnsi"/>
          <w:b/>
          <w:bCs/>
          <w:color w:val="FF33CC"/>
          <w:kern w:val="0"/>
          <w:sz w:val="23"/>
          <w:szCs w:val="23"/>
          <w:lang w:eastAsia="sk-SK" w:bidi="ar-SA"/>
        </w:rPr>
        <w:t>systémovej</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liečby pre </w:t>
      </w:r>
      <w:r w:rsidRPr="00DA2CF0">
        <w:rPr>
          <w:rFonts w:asciiTheme="minorHAnsi" w:eastAsia="Times New Roman" w:hAnsiTheme="minorHAnsi" w:cstheme="minorHAnsi"/>
          <w:b/>
          <w:bCs/>
          <w:color w:val="FF33CC"/>
          <w:kern w:val="0"/>
          <w:sz w:val="23"/>
          <w:szCs w:val="23"/>
          <w:lang w:eastAsia="sk-SK" w:bidi="ar-SA"/>
        </w:rPr>
        <w:t>ER pozitívne nádory</w:t>
      </w:r>
      <w:r w:rsidRPr="00DA2CF0">
        <w:rPr>
          <w:rFonts w:asciiTheme="minorHAnsi" w:eastAsia="Times New Roman" w:hAnsiTheme="minorHAnsi" w:cstheme="minorHAnsi"/>
          <w:b/>
          <w:color w:val="1A1A1A"/>
          <w:kern w:val="0"/>
          <w:sz w:val="23"/>
          <w:szCs w:val="23"/>
          <w:lang w:eastAsia="sk-SK" w:bidi="ar-SA"/>
        </w:rPr>
        <w:t xml:space="preserve">, tiež nazývané od hormónov závislé </w:t>
      </w:r>
      <w:r w:rsidRPr="00DA2CF0">
        <w:rPr>
          <w:rFonts w:asciiTheme="minorHAnsi" w:eastAsia="Times New Roman" w:hAnsiTheme="minorHAnsi" w:cstheme="minorHAnsi"/>
          <w:b/>
          <w:bCs/>
          <w:color w:val="FF33CC"/>
          <w:kern w:val="0"/>
          <w:sz w:val="23"/>
          <w:szCs w:val="23"/>
          <w:lang w:eastAsia="sk-SK" w:bidi="ar-SA"/>
        </w:rPr>
        <w:t>nádory</w:t>
      </w:r>
      <w:r w:rsidRPr="00DA2CF0">
        <w:rPr>
          <w:rFonts w:asciiTheme="minorHAnsi" w:eastAsia="Times New Roman" w:hAnsiTheme="minorHAnsi" w:cstheme="minorHAnsi"/>
          <w:b/>
          <w:color w:val="1A1A1A"/>
          <w:kern w:val="0"/>
          <w:sz w:val="23"/>
          <w:szCs w:val="23"/>
          <w:lang w:eastAsia="sk-SK" w:bidi="ar-SA"/>
        </w:rPr>
        <w:t xml:space="preserve">. Existuje množstvo dostupných typov </w:t>
      </w:r>
      <w:r w:rsidRPr="00DA2CF0">
        <w:rPr>
          <w:rFonts w:asciiTheme="minorHAnsi" w:eastAsia="Times New Roman" w:hAnsiTheme="minorHAnsi" w:cstheme="minorHAnsi"/>
          <w:b/>
          <w:bCs/>
          <w:color w:val="FF33CC"/>
          <w:kern w:val="0"/>
          <w:sz w:val="23"/>
          <w:szCs w:val="23"/>
          <w:lang w:eastAsia="sk-SK" w:bidi="ar-SA"/>
        </w:rPr>
        <w:t>endokrinnej terapie</w:t>
      </w:r>
      <w:r w:rsidRPr="00DA2CF0">
        <w:rPr>
          <w:rFonts w:asciiTheme="minorHAnsi" w:eastAsia="Times New Roman" w:hAnsiTheme="minorHAnsi" w:cstheme="minorHAnsi"/>
          <w:b/>
          <w:color w:val="1A1A1A"/>
          <w:kern w:val="0"/>
          <w:sz w:val="23"/>
          <w:szCs w:val="23"/>
          <w:lang w:eastAsia="sk-SK" w:bidi="ar-SA"/>
        </w:rPr>
        <w:t>, ktorá sa užíva perorálne alebo formou injekcií:</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color w:val="1A1A1A"/>
          <w:kern w:val="0"/>
          <w:sz w:val="23"/>
          <w:szCs w:val="23"/>
          <w:lang w:eastAsia="sk-SK" w:bidi="ar-SA"/>
        </w:rPr>
        <w:t xml:space="preserve">Selektívne modulátory </w:t>
      </w:r>
      <w:proofErr w:type="spellStart"/>
      <w:r w:rsidRPr="00DA2CF0">
        <w:rPr>
          <w:rFonts w:asciiTheme="minorHAnsi" w:eastAsia="Times New Roman" w:hAnsiTheme="minorHAnsi" w:cstheme="minorHAnsi"/>
          <w:b/>
          <w:bCs/>
          <w:color w:val="FF33CC"/>
          <w:kern w:val="0"/>
          <w:sz w:val="23"/>
          <w:szCs w:val="23"/>
          <w:lang w:eastAsia="sk-SK" w:bidi="ar-SA"/>
        </w:rPr>
        <w:t>estrogénových</w:t>
      </w:r>
      <w:proofErr w:type="spellEnd"/>
      <w:r w:rsidRPr="00DA2CF0">
        <w:rPr>
          <w:rFonts w:asciiTheme="minorHAnsi" w:eastAsia="Times New Roman" w:hAnsiTheme="minorHAnsi" w:cstheme="minorHAnsi"/>
          <w:b/>
          <w:bCs/>
          <w:color w:val="FF33CC"/>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receptorov (</w:t>
      </w:r>
      <w:proofErr w:type="spellStart"/>
      <w:r w:rsidRPr="00DA2CF0">
        <w:rPr>
          <w:rFonts w:asciiTheme="minorHAnsi" w:eastAsia="Times New Roman" w:hAnsiTheme="minorHAnsi" w:cstheme="minorHAnsi"/>
          <w:b/>
          <w:color w:val="1A1A1A"/>
          <w:kern w:val="0"/>
          <w:sz w:val="23"/>
          <w:szCs w:val="23"/>
          <w:lang w:eastAsia="sk-SK" w:bidi="ar-SA"/>
        </w:rPr>
        <w:t>SERMs</w:t>
      </w:r>
      <w:proofErr w:type="spellEnd"/>
      <w:r w:rsidRPr="00DA2CF0">
        <w:rPr>
          <w:rFonts w:asciiTheme="minorHAnsi" w:eastAsia="Times New Roman" w:hAnsiTheme="minorHAnsi" w:cstheme="minorHAnsi"/>
          <w:b/>
          <w:color w:val="1A1A1A"/>
          <w:kern w:val="0"/>
          <w:sz w:val="23"/>
          <w:szCs w:val="23"/>
          <w:lang w:eastAsia="sk-SK" w:bidi="ar-SA"/>
        </w:rPr>
        <w:t xml:space="preserve">) blokujú </w:t>
      </w:r>
      <w:r w:rsidRPr="00DA2CF0">
        <w:rPr>
          <w:rFonts w:asciiTheme="minorHAnsi" w:eastAsia="Times New Roman" w:hAnsiTheme="minorHAnsi" w:cstheme="minorHAnsi"/>
          <w:b/>
          <w:bCs/>
          <w:color w:val="FF33CC"/>
          <w:kern w:val="0"/>
          <w:sz w:val="23"/>
          <w:szCs w:val="23"/>
          <w:lang w:eastAsia="sk-SK" w:bidi="ar-SA"/>
        </w:rPr>
        <w:t>ER</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na bunkách prsníka, aby zabránili väzbe </w:t>
      </w:r>
      <w:r w:rsidRPr="00DA2CF0">
        <w:rPr>
          <w:rFonts w:asciiTheme="minorHAnsi" w:eastAsia="Times New Roman" w:hAnsiTheme="minorHAnsi" w:cstheme="minorHAnsi"/>
          <w:b/>
          <w:bCs/>
          <w:color w:val="FF33CC"/>
          <w:kern w:val="0"/>
          <w:sz w:val="23"/>
          <w:szCs w:val="23"/>
          <w:lang w:eastAsia="sk-SK" w:bidi="ar-SA"/>
        </w:rPr>
        <w:t>estrogénu</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na receptory</w:t>
      </w:r>
      <w:r w:rsidRPr="00DA2CF0">
        <w:rPr>
          <w:rFonts w:asciiTheme="minorHAnsi" w:eastAsia="Times New Roman" w:hAnsiTheme="minorHAnsi" w:cstheme="minorHAnsi"/>
          <w:b/>
          <w:color w:val="FF33CC"/>
          <w:kern w:val="0"/>
          <w:sz w:val="23"/>
          <w:szCs w:val="23"/>
          <w:lang w:eastAsia="sk-SK" w:bidi="ar-SA"/>
        </w:rPr>
        <w:t xml:space="preserve">. </w:t>
      </w:r>
      <w:proofErr w:type="spellStart"/>
      <w:r w:rsidRPr="00DA2CF0">
        <w:rPr>
          <w:rFonts w:asciiTheme="minorHAnsi" w:eastAsia="Times New Roman" w:hAnsiTheme="minorHAnsi" w:cstheme="minorHAnsi"/>
          <w:b/>
          <w:bCs/>
          <w:color w:val="FF33CC"/>
          <w:kern w:val="0"/>
          <w:sz w:val="23"/>
          <w:szCs w:val="23"/>
          <w:lang w:eastAsia="sk-SK" w:bidi="ar-SA"/>
        </w:rPr>
        <w:t>Tamoxifén</w:t>
      </w:r>
      <w:proofErr w:type="spellEnd"/>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je typom SERM.</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color w:val="FF33CC"/>
          <w:kern w:val="0"/>
          <w:sz w:val="23"/>
          <w:szCs w:val="23"/>
          <w:lang w:eastAsia="sk-SK" w:bidi="ar-SA"/>
        </w:rPr>
        <w:t>•</w:t>
      </w:r>
      <w:r w:rsidRPr="00DA2CF0">
        <w:rPr>
          <w:rFonts w:asciiTheme="minorHAnsi" w:eastAsia="Times New Roman" w:hAnsiTheme="minorHAnsi" w:cstheme="minorHAnsi"/>
          <w:b/>
          <w:color w:val="D09199"/>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Selektívne </w:t>
      </w:r>
      <w:proofErr w:type="spellStart"/>
      <w:r w:rsidRPr="00DA2CF0">
        <w:rPr>
          <w:rFonts w:asciiTheme="minorHAnsi" w:eastAsia="Times New Roman" w:hAnsiTheme="minorHAnsi" w:cstheme="minorHAnsi"/>
          <w:b/>
          <w:color w:val="1A1A1A"/>
          <w:kern w:val="0"/>
          <w:sz w:val="23"/>
          <w:szCs w:val="23"/>
          <w:lang w:eastAsia="sk-SK" w:bidi="ar-SA"/>
        </w:rPr>
        <w:t>downregulátory</w:t>
      </w:r>
      <w:proofErr w:type="spellEnd"/>
      <w:r w:rsidRPr="00DA2CF0">
        <w:rPr>
          <w:rFonts w:asciiTheme="minorHAnsi" w:eastAsia="Times New Roman" w:hAnsiTheme="minorHAnsi" w:cstheme="minorHAnsi"/>
          <w:b/>
          <w:color w:val="1A1A1A"/>
          <w:kern w:val="0"/>
          <w:sz w:val="23"/>
          <w:szCs w:val="23"/>
          <w:lang w:eastAsia="sk-SK" w:bidi="ar-SA"/>
        </w:rPr>
        <w:t xml:space="preserve"> </w:t>
      </w:r>
      <w:proofErr w:type="spellStart"/>
      <w:r w:rsidRPr="00DA2CF0">
        <w:rPr>
          <w:rFonts w:asciiTheme="minorHAnsi" w:eastAsia="Times New Roman" w:hAnsiTheme="minorHAnsi" w:cstheme="minorHAnsi"/>
          <w:b/>
          <w:bCs/>
          <w:color w:val="FF33CC"/>
          <w:kern w:val="0"/>
          <w:sz w:val="23"/>
          <w:szCs w:val="23"/>
          <w:lang w:eastAsia="sk-SK" w:bidi="ar-SA"/>
        </w:rPr>
        <w:t>estrogénových</w:t>
      </w:r>
      <w:proofErr w:type="spellEnd"/>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receptorov (</w:t>
      </w:r>
      <w:proofErr w:type="spellStart"/>
      <w:r w:rsidRPr="00DA2CF0">
        <w:rPr>
          <w:rFonts w:asciiTheme="minorHAnsi" w:eastAsia="Times New Roman" w:hAnsiTheme="minorHAnsi" w:cstheme="minorHAnsi"/>
          <w:b/>
          <w:color w:val="1A1A1A"/>
          <w:kern w:val="0"/>
          <w:sz w:val="23"/>
          <w:szCs w:val="23"/>
          <w:lang w:eastAsia="sk-SK" w:bidi="ar-SA"/>
        </w:rPr>
        <w:t>SERDs</w:t>
      </w:r>
      <w:proofErr w:type="spellEnd"/>
      <w:r w:rsidRPr="00DA2CF0">
        <w:rPr>
          <w:rFonts w:asciiTheme="minorHAnsi" w:eastAsia="Times New Roman" w:hAnsiTheme="minorHAnsi" w:cstheme="minorHAnsi"/>
          <w:b/>
          <w:color w:val="1A1A1A"/>
          <w:kern w:val="0"/>
          <w:sz w:val="23"/>
          <w:szCs w:val="23"/>
          <w:lang w:eastAsia="sk-SK" w:bidi="ar-SA"/>
        </w:rPr>
        <w:t xml:space="preserve">), ako je </w:t>
      </w:r>
      <w:proofErr w:type="spellStart"/>
      <w:r w:rsidRPr="00DA2CF0">
        <w:rPr>
          <w:rFonts w:asciiTheme="minorHAnsi" w:eastAsia="Times New Roman" w:hAnsiTheme="minorHAnsi" w:cstheme="minorHAnsi"/>
          <w:b/>
          <w:bCs/>
          <w:color w:val="FF33CC"/>
          <w:kern w:val="0"/>
          <w:sz w:val="23"/>
          <w:szCs w:val="23"/>
          <w:lang w:eastAsia="sk-SK" w:bidi="ar-SA"/>
        </w:rPr>
        <w:t>fulvestrant</w:t>
      </w:r>
      <w:proofErr w:type="spellEnd"/>
      <w:r w:rsidRPr="00DA2CF0">
        <w:rPr>
          <w:rFonts w:asciiTheme="minorHAnsi" w:eastAsia="Times New Roman" w:hAnsiTheme="minorHAnsi" w:cstheme="minorHAnsi"/>
          <w:b/>
          <w:color w:val="FF33CC"/>
          <w:kern w:val="0"/>
          <w:sz w:val="23"/>
          <w:szCs w:val="23"/>
          <w:lang w:eastAsia="sk-SK" w:bidi="ar-SA"/>
        </w:rPr>
        <w:t>,</w:t>
      </w:r>
      <w:r w:rsidRPr="00DA2CF0">
        <w:rPr>
          <w:rFonts w:asciiTheme="minorHAnsi" w:eastAsia="Times New Roman" w:hAnsiTheme="minorHAnsi" w:cstheme="minorHAnsi"/>
          <w:b/>
          <w:color w:val="1A1A1A"/>
          <w:kern w:val="0"/>
          <w:sz w:val="23"/>
          <w:szCs w:val="23"/>
          <w:lang w:eastAsia="sk-SK" w:bidi="ar-SA"/>
        </w:rPr>
        <w:t xml:space="preserve"> účinkujú podobným spôsobom ako </w:t>
      </w:r>
      <w:proofErr w:type="spellStart"/>
      <w:r w:rsidRPr="00DA2CF0">
        <w:rPr>
          <w:rFonts w:asciiTheme="minorHAnsi" w:eastAsia="Times New Roman" w:hAnsiTheme="minorHAnsi" w:cstheme="minorHAnsi"/>
          <w:b/>
          <w:color w:val="1A1A1A"/>
          <w:kern w:val="0"/>
          <w:sz w:val="23"/>
          <w:szCs w:val="23"/>
          <w:lang w:eastAsia="sk-SK" w:bidi="ar-SA"/>
        </w:rPr>
        <w:t>SERMs</w:t>
      </w:r>
      <w:proofErr w:type="spellEnd"/>
      <w:r w:rsidRPr="00DA2CF0">
        <w:rPr>
          <w:rFonts w:asciiTheme="minorHAnsi" w:eastAsia="Times New Roman" w:hAnsiTheme="minorHAnsi" w:cstheme="minorHAnsi"/>
          <w:b/>
          <w:color w:val="1A1A1A"/>
          <w:kern w:val="0"/>
          <w:sz w:val="23"/>
          <w:szCs w:val="23"/>
          <w:lang w:eastAsia="sk-SK" w:bidi="ar-SA"/>
        </w:rPr>
        <w:t xml:space="preserve">, tiež znižujú počet </w:t>
      </w:r>
      <w:r w:rsidRPr="00DA2CF0">
        <w:rPr>
          <w:rFonts w:asciiTheme="minorHAnsi" w:eastAsia="Times New Roman" w:hAnsiTheme="minorHAnsi" w:cstheme="minorHAnsi"/>
          <w:b/>
          <w:bCs/>
          <w:color w:val="FF33CC"/>
          <w:kern w:val="0"/>
          <w:sz w:val="23"/>
          <w:szCs w:val="23"/>
          <w:lang w:eastAsia="sk-SK" w:bidi="ar-SA"/>
        </w:rPr>
        <w:t>ER</w:t>
      </w:r>
      <w:r w:rsidRPr="00DA2CF0">
        <w:rPr>
          <w:rFonts w:asciiTheme="minorHAnsi" w:eastAsia="Times New Roman" w:hAnsiTheme="minorHAnsi" w:cstheme="minorHAnsi"/>
          <w:b/>
          <w:color w:val="FF33CC"/>
          <w:kern w:val="0"/>
          <w:sz w:val="23"/>
          <w:szCs w:val="23"/>
          <w:lang w:eastAsia="sk-SK" w:bidi="ar-SA"/>
        </w:rPr>
        <w:t>.</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color w:val="FF33CC"/>
          <w:kern w:val="0"/>
          <w:sz w:val="23"/>
          <w:szCs w:val="23"/>
          <w:lang w:eastAsia="sk-SK" w:bidi="ar-SA"/>
        </w:rPr>
        <w:t xml:space="preserve">• </w:t>
      </w:r>
      <w:proofErr w:type="spellStart"/>
      <w:r w:rsidRPr="00DA2CF0">
        <w:rPr>
          <w:rFonts w:asciiTheme="minorHAnsi" w:eastAsia="Times New Roman" w:hAnsiTheme="minorHAnsi" w:cstheme="minorHAnsi"/>
          <w:b/>
          <w:bCs/>
          <w:color w:val="FF33CC"/>
          <w:kern w:val="0"/>
          <w:sz w:val="23"/>
          <w:szCs w:val="23"/>
          <w:lang w:eastAsia="sk-SK" w:bidi="ar-SA"/>
        </w:rPr>
        <w:t>Supresia</w:t>
      </w:r>
      <w:proofErr w:type="spellEnd"/>
      <w:r w:rsidRPr="00DA2CF0">
        <w:rPr>
          <w:rFonts w:asciiTheme="minorHAnsi" w:eastAsia="Times New Roman" w:hAnsiTheme="minorHAnsi" w:cstheme="minorHAnsi"/>
          <w:b/>
          <w:bCs/>
          <w:color w:val="FF33CC"/>
          <w:kern w:val="0"/>
          <w:sz w:val="23"/>
          <w:szCs w:val="23"/>
          <w:lang w:eastAsia="sk-SK" w:bidi="ar-SA"/>
        </w:rPr>
        <w:t xml:space="preserve"> funkcie vaječníkov</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pomocou </w:t>
      </w:r>
      <w:proofErr w:type="spellStart"/>
      <w:r w:rsidRPr="00DA2CF0">
        <w:rPr>
          <w:rFonts w:asciiTheme="minorHAnsi" w:eastAsia="Times New Roman" w:hAnsiTheme="minorHAnsi" w:cstheme="minorHAnsi"/>
          <w:b/>
          <w:bCs/>
          <w:color w:val="FF33CC"/>
          <w:kern w:val="0"/>
          <w:sz w:val="23"/>
          <w:szCs w:val="23"/>
          <w:lang w:eastAsia="sk-SK" w:bidi="ar-SA"/>
        </w:rPr>
        <w:t>analógov</w:t>
      </w:r>
      <w:proofErr w:type="spellEnd"/>
      <w:r w:rsidRPr="00DA2CF0">
        <w:rPr>
          <w:rFonts w:asciiTheme="minorHAnsi" w:eastAsia="Times New Roman" w:hAnsiTheme="minorHAnsi" w:cstheme="minorHAnsi"/>
          <w:b/>
          <w:bCs/>
          <w:color w:val="FF33CC"/>
          <w:kern w:val="0"/>
          <w:sz w:val="23"/>
          <w:szCs w:val="23"/>
          <w:lang w:eastAsia="sk-SK" w:bidi="ar-SA"/>
        </w:rPr>
        <w:t xml:space="preserve"> </w:t>
      </w:r>
      <w:proofErr w:type="spellStart"/>
      <w:r w:rsidRPr="00DA2CF0">
        <w:rPr>
          <w:rFonts w:asciiTheme="minorHAnsi" w:eastAsia="Times New Roman" w:hAnsiTheme="minorHAnsi" w:cstheme="minorHAnsi"/>
          <w:b/>
          <w:bCs/>
          <w:color w:val="FF33CC"/>
          <w:kern w:val="0"/>
          <w:sz w:val="23"/>
          <w:szCs w:val="23"/>
          <w:lang w:eastAsia="sk-SK" w:bidi="ar-SA"/>
        </w:rPr>
        <w:t>gonadotropín-uvoľňujúceho</w:t>
      </w:r>
      <w:proofErr w:type="spellEnd"/>
      <w:r w:rsidRPr="00DA2CF0">
        <w:rPr>
          <w:rFonts w:asciiTheme="minorHAnsi" w:eastAsia="Times New Roman" w:hAnsiTheme="minorHAnsi" w:cstheme="minorHAnsi"/>
          <w:b/>
          <w:bCs/>
          <w:color w:val="FF33CC"/>
          <w:kern w:val="0"/>
          <w:sz w:val="23"/>
          <w:szCs w:val="23"/>
          <w:lang w:eastAsia="sk-SK" w:bidi="ar-SA"/>
        </w:rPr>
        <w:t xml:space="preserve"> hormónu</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alebo operačným spôsobom, ktorý môže byť ponúknutý pre </w:t>
      </w:r>
      <w:proofErr w:type="spellStart"/>
      <w:r w:rsidRPr="00DA2CF0">
        <w:rPr>
          <w:rFonts w:asciiTheme="minorHAnsi" w:eastAsia="Times New Roman" w:hAnsiTheme="minorHAnsi" w:cstheme="minorHAnsi"/>
          <w:b/>
          <w:color w:val="1A1A1A"/>
          <w:kern w:val="0"/>
          <w:sz w:val="23"/>
          <w:szCs w:val="23"/>
          <w:lang w:eastAsia="sk-SK" w:bidi="ar-SA"/>
        </w:rPr>
        <w:t>pre</w:t>
      </w:r>
      <w:proofErr w:type="spellEnd"/>
      <w:r w:rsidRPr="00DA2CF0">
        <w:rPr>
          <w:rFonts w:asciiTheme="minorHAnsi" w:eastAsia="Times New Roman" w:hAnsiTheme="minorHAnsi" w:cstheme="minorHAnsi"/>
          <w:b/>
          <w:color w:val="1A1A1A"/>
          <w:kern w:val="0"/>
          <w:sz w:val="23"/>
          <w:szCs w:val="23"/>
          <w:lang w:eastAsia="sk-SK" w:bidi="ar-SA"/>
        </w:rPr>
        <w:t xml:space="preserve"> - a </w:t>
      </w:r>
      <w:proofErr w:type="spellStart"/>
      <w:r w:rsidRPr="00DA2CF0">
        <w:rPr>
          <w:rFonts w:asciiTheme="minorHAnsi" w:eastAsia="Times New Roman" w:hAnsiTheme="minorHAnsi" w:cstheme="minorHAnsi"/>
          <w:b/>
          <w:color w:val="1A1A1A"/>
          <w:kern w:val="0"/>
          <w:sz w:val="23"/>
          <w:szCs w:val="23"/>
          <w:lang w:eastAsia="sk-SK" w:bidi="ar-SA"/>
        </w:rPr>
        <w:t>perimenopauzálne</w:t>
      </w:r>
      <w:proofErr w:type="spellEnd"/>
      <w:r w:rsidRPr="00DA2CF0">
        <w:rPr>
          <w:rFonts w:asciiTheme="minorHAnsi" w:eastAsia="Times New Roman" w:hAnsiTheme="minorHAnsi" w:cstheme="minorHAnsi"/>
          <w:b/>
          <w:color w:val="1A1A1A"/>
          <w:kern w:val="0"/>
          <w:sz w:val="23"/>
          <w:szCs w:val="23"/>
          <w:lang w:eastAsia="sk-SK" w:bidi="ar-SA"/>
        </w:rPr>
        <w:t xml:space="preserve"> ženy, aby sa znížil prísun </w:t>
      </w:r>
      <w:r w:rsidRPr="00DA2CF0">
        <w:rPr>
          <w:rFonts w:asciiTheme="minorHAnsi" w:eastAsia="Times New Roman" w:hAnsiTheme="minorHAnsi" w:cstheme="minorHAnsi"/>
          <w:b/>
          <w:bCs/>
          <w:color w:val="FF33CC"/>
          <w:kern w:val="0"/>
          <w:sz w:val="23"/>
          <w:szCs w:val="23"/>
          <w:lang w:eastAsia="sk-SK" w:bidi="ar-SA"/>
        </w:rPr>
        <w:t>estrogénu</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z vaječníkov do </w:t>
      </w:r>
      <w:r w:rsidRPr="00DA2CF0">
        <w:rPr>
          <w:rFonts w:asciiTheme="minorHAnsi" w:eastAsia="Times New Roman" w:hAnsiTheme="minorHAnsi" w:cstheme="minorHAnsi"/>
          <w:b/>
          <w:bCs/>
          <w:color w:val="FF33CC"/>
          <w:kern w:val="0"/>
          <w:sz w:val="23"/>
          <w:szCs w:val="23"/>
          <w:lang w:eastAsia="sk-SK" w:bidi="ar-SA"/>
        </w:rPr>
        <w:t>nádoru</w:t>
      </w:r>
      <w:r w:rsidRPr="00DA2CF0">
        <w:rPr>
          <w:rFonts w:asciiTheme="minorHAnsi" w:eastAsia="Times New Roman" w:hAnsiTheme="minorHAnsi" w:cstheme="minorHAnsi"/>
          <w:b/>
          <w:color w:val="FF33CC"/>
          <w:kern w:val="0"/>
          <w:sz w:val="23"/>
          <w:szCs w:val="23"/>
          <w:lang w:eastAsia="sk-SK" w:bidi="ar-SA"/>
        </w:rPr>
        <w:t>.</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color w:val="FF33CC"/>
          <w:kern w:val="0"/>
          <w:sz w:val="23"/>
          <w:szCs w:val="23"/>
          <w:lang w:eastAsia="sk-SK" w:bidi="ar-SA"/>
        </w:rPr>
        <w:t xml:space="preserve">• </w:t>
      </w:r>
      <w:r w:rsidRPr="00DA2CF0">
        <w:rPr>
          <w:rFonts w:asciiTheme="minorHAnsi" w:eastAsia="Times New Roman" w:hAnsiTheme="minorHAnsi" w:cstheme="minorHAnsi"/>
          <w:b/>
          <w:bCs/>
          <w:color w:val="FF33CC"/>
          <w:kern w:val="0"/>
          <w:sz w:val="23"/>
          <w:szCs w:val="23"/>
          <w:lang w:eastAsia="sk-SK" w:bidi="ar-SA"/>
        </w:rPr>
        <w:t xml:space="preserve">Inhibítory </w:t>
      </w:r>
      <w:proofErr w:type="spellStart"/>
      <w:r w:rsidRPr="00DA2CF0">
        <w:rPr>
          <w:rFonts w:asciiTheme="minorHAnsi" w:eastAsia="Times New Roman" w:hAnsiTheme="minorHAnsi" w:cstheme="minorHAnsi"/>
          <w:b/>
          <w:bCs/>
          <w:color w:val="FF33CC"/>
          <w:kern w:val="0"/>
          <w:sz w:val="23"/>
          <w:szCs w:val="23"/>
          <w:lang w:eastAsia="sk-SK" w:bidi="ar-SA"/>
        </w:rPr>
        <w:t>aromatázy</w:t>
      </w:r>
      <w:proofErr w:type="spellEnd"/>
      <w:r w:rsidRPr="00DA2CF0">
        <w:rPr>
          <w:rFonts w:asciiTheme="minorHAnsi" w:eastAsia="Times New Roman" w:hAnsiTheme="minorHAnsi" w:cstheme="minorHAnsi"/>
          <w:b/>
          <w:bCs/>
          <w:color w:val="FF33CC"/>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redukujú produkciu </w:t>
      </w:r>
      <w:r w:rsidRPr="00DA2CF0">
        <w:rPr>
          <w:rFonts w:asciiTheme="minorHAnsi" w:eastAsia="Times New Roman" w:hAnsiTheme="minorHAnsi" w:cstheme="minorHAnsi"/>
          <w:b/>
          <w:bCs/>
          <w:color w:val="FF33CC"/>
          <w:kern w:val="0"/>
          <w:sz w:val="23"/>
          <w:szCs w:val="23"/>
          <w:lang w:eastAsia="sk-SK" w:bidi="ar-SA"/>
        </w:rPr>
        <w:t>estrogénu</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v tkanivách a orgánoch iných ako vo vaječníkoch. Sú účinné iba u </w:t>
      </w:r>
      <w:proofErr w:type="spellStart"/>
      <w:r w:rsidRPr="00DA2CF0">
        <w:rPr>
          <w:rFonts w:asciiTheme="minorHAnsi" w:eastAsia="Times New Roman" w:hAnsiTheme="minorHAnsi" w:cstheme="minorHAnsi"/>
          <w:b/>
          <w:color w:val="1A1A1A"/>
          <w:kern w:val="0"/>
          <w:sz w:val="23"/>
          <w:szCs w:val="23"/>
          <w:lang w:eastAsia="sk-SK" w:bidi="ar-SA"/>
        </w:rPr>
        <w:t>postmenopauzálnych</w:t>
      </w:r>
      <w:proofErr w:type="spellEnd"/>
      <w:r w:rsidRPr="00DA2CF0">
        <w:rPr>
          <w:rFonts w:asciiTheme="minorHAnsi" w:eastAsia="Times New Roman" w:hAnsiTheme="minorHAnsi" w:cstheme="minorHAnsi"/>
          <w:b/>
          <w:color w:val="1A1A1A"/>
          <w:kern w:val="0"/>
          <w:sz w:val="23"/>
          <w:szCs w:val="23"/>
          <w:lang w:eastAsia="sk-SK" w:bidi="ar-SA"/>
        </w:rPr>
        <w:t xml:space="preserve"> žien, pokiaľ nebola potlačená funkcia vaječníkov (hladiny</w:t>
      </w:r>
      <w:r w:rsidRPr="00DA2CF0">
        <w:rPr>
          <w:rFonts w:asciiTheme="minorHAnsi" w:eastAsia="Times New Roman" w:hAnsiTheme="minorHAnsi" w:cstheme="minorHAnsi"/>
          <w:b/>
          <w:bCs/>
          <w:color w:val="FF33CC"/>
          <w:kern w:val="0"/>
          <w:sz w:val="23"/>
          <w:szCs w:val="23"/>
          <w:lang w:eastAsia="sk-SK" w:bidi="ar-SA"/>
        </w:rPr>
        <w:t xml:space="preserve"> estrogénu</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sú umelo znížené) u </w:t>
      </w:r>
      <w:proofErr w:type="spellStart"/>
      <w:r w:rsidRPr="00DA2CF0">
        <w:rPr>
          <w:rFonts w:asciiTheme="minorHAnsi" w:eastAsia="Times New Roman" w:hAnsiTheme="minorHAnsi" w:cstheme="minorHAnsi"/>
          <w:b/>
          <w:color w:val="1A1A1A"/>
          <w:kern w:val="0"/>
          <w:sz w:val="23"/>
          <w:szCs w:val="23"/>
          <w:lang w:eastAsia="sk-SK" w:bidi="ar-SA"/>
        </w:rPr>
        <w:t>premenopauzálnych</w:t>
      </w:r>
      <w:proofErr w:type="spellEnd"/>
      <w:r w:rsidRPr="00DA2CF0">
        <w:rPr>
          <w:rFonts w:asciiTheme="minorHAnsi" w:eastAsia="Times New Roman" w:hAnsiTheme="minorHAnsi" w:cstheme="minorHAnsi"/>
          <w:b/>
          <w:color w:val="1A1A1A"/>
          <w:kern w:val="0"/>
          <w:sz w:val="23"/>
          <w:szCs w:val="23"/>
          <w:lang w:eastAsia="sk-SK" w:bidi="ar-SA"/>
        </w:rPr>
        <w:t xml:space="preserve"> žien. </w:t>
      </w:r>
      <w:proofErr w:type="spellStart"/>
      <w:r w:rsidRPr="00DA2CF0">
        <w:rPr>
          <w:rFonts w:asciiTheme="minorHAnsi" w:eastAsia="Times New Roman" w:hAnsiTheme="minorHAnsi" w:cstheme="minorHAnsi"/>
          <w:b/>
          <w:bCs/>
          <w:color w:val="FF33CC"/>
          <w:kern w:val="0"/>
          <w:sz w:val="23"/>
          <w:szCs w:val="23"/>
          <w:lang w:eastAsia="sk-SK" w:bidi="ar-SA"/>
        </w:rPr>
        <w:t>Anastrozol</w:t>
      </w:r>
      <w:proofErr w:type="spellEnd"/>
      <w:r w:rsidRPr="00DA2CF0">
        <w:rPr>
          <w:rFonts w:asciiTheme="minorHAnsi" w:eastAsia="Times New Roman" w:hAnsiTheme="minorHAnsi" w:cstheme="minorHAnsi"/>
          <w:b/>
          <w:color w:val="FF33CC"/>
          <w:kern w:val="0"/>
          <w:sz w:val="23"/>
          <w:szCs w:val="23"/>
          <w:lang w:eastAsia="sk-SK" w:bidi="ar-SA"/>
        </w:rPr>
        <w:t xml:space="preserve">, </w:t>
      </w:r>
      <w:proofErr w:type="spellStart"/>
      <w:r w:rsidRPr="00DA2CF0">
        <w:rPr>
          <w:rFonts w:asciiTheme="minorHAnsi" w:eastAsia="Times New Roman" w:hAnsiTheme="minorHAnsi" w:cstheme="minorHAnsi"/>
          <w:b/>
          <w:bCs/>
          <w:color w:val="FF33CC"/>
          <w:kern w:val="0"/>
          <w:sz w:val="23"/>
          <w:szCs w:val="23"/>
          <w:lang w:eastAsia="sk-SK" w:bidi="ar-SA"/>
        </w:rPr>
        <w:t>letrozol</w:t>
      </w:r>
      <w:proofErr w:type="spellEnd"/>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a </w:t>
      </w:r>
      <w:proofErr w:type="spellStart"/>
      <w:r w:rsidRPr="00DA2CF0">
        <w:rPr>
          <w:rFonts w:asciiTheme="minorHAnsi" w:eastAsia="Times New Roman" w:hAnsiTheme="minorHAnsi" w:cstheme="minorHAnsi"/>
          <w:b/>
          <w:bCs/>
          <w:color w:val="FF33CC"/>
          <w:kern w:val="0"/>
          <w:sz w:val="23"/>
          <w:szCs w:val="23"/>
          <w:lang w:eastAsia="sk-SK" w:bidi="ar-SA"/>
        </w:rPr>
        <w:t>exemestán</w:t>
      </w:r>
      <w:proofErr w:type="spellEnd"/>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sú </w:t>
      </w:r>
      <w:r w:rsidRPr="00DA2CF0">
        <w:rPr>
          <w:rFonts w:asciiTheme="minorHAnsi" w:eastAsia="Times New Roman" w:hAnsiTheme="minorHAnsi" w:cstheme="minorHAnsi"/>
          <w:b/>
          <w:bCs/>
          <w:color w:val="FF33CC"/>
          <w:kern w:val="0"/>
          <w:sz w:val="23"/>
          <w:szCs w:val="23"/>
          <w:lang w:eastAsia="sk-SK" w:bidi="ar-SA"/>
        </w:rPr>
        <w:t xml:space="preserve">inhibítory </w:t>
      </w:r>
      <w:proofErr w:type="spellStart"/>
      <w:r w:rsidRPr="00DA2CF0">
        <w:rPr>
          <w:rFonts w:asciiTheme="minorHAnsi" w:eastAsia="Times New Roman" w:hAnsiTheme="minorHAnsi" w:cstheme="minorHAnsi"/>
          <w:b/>
          <w:bCs/>
          <w:color w:val="FF33CC"/>
          <w:kern w:val="0"/>
          <w:sz w:val="23"/>
          <w:szCs w:val="23"/>
          <w:lang w:eastAsia="sk-SK" w:bidi="ar-SA"/>
        </w:rPr>
        <w:t>aromatáz</w:t>
      </w:r>
      <w:proofErr w:type="spellEnd"/>
      <w:r w:rsidRPr="00DA2CF0">
        <w:rPr>
          <w:rFonts w:asciiTheme="minorHAnsi" w:eastAsia="Times New Roman" w:hAnsiTheme="minorHAnsi" w:cstheme="minorHAnsi"/>
          <w:b/>
          <w:color w:val="FF33CC"/>
          <w:kern w:val="0"/>
          <w:sz w:val="23"/>
          <w:szCs w:val="23"/>
          <w:lang w:eastAsia="sk-SK" w:bidi="ar-SA"/>
        </w:rPr>
        <w:t>.</w:t>
      </w:r>
    </w:p>
    <w:p w:rsidR="00697011" w:rsidRPr="00DA2CF0" w:rsidRDefault="00697011" w:rsidP="00697011">
      <w:pPr>
        <w:spacing w:line="360" w:lineRule="auto"/>
        <w:jc w:val="both"/>
        <w:rPr>
          <w:rFonts w:asciiTheme="minorHAnsi" w:eastAsia="Times New Roman" w:hAnsiTheme="minorHAnsi" w:cstheme="minorHAnsi"/>
          <w:b/>
          <w:bCs/>
          <w:color w:val="FF6699"/>
          <w:kern w:val="0"/>
          <w:sz w:val="23"/>
          <w:szCs w:val="23"/>
          <w:lang w:eastAsia="sk-SK" w:bidi="ar-SA"/>
        </w:rPr>
      </w:pPr>
    </w:p>
    <w:p w:rsidR="00697011" w:rsidRPr="00DA2CF0" w:rsidRDefault="00697011" w:rsidP="00697011">
      <w:pPr>
        <w:spacing w:line="360" w:lineRule="auto"/>
        <w:jc w:val="both"/>
        <w:rPr>
          <w:rFonts w:asciiTheme="minorHAnsi" w:eastAsia="Times New Roman" w:hAnsiTheme="minorHAnsi" w:cstheme="minorHAnsi"/>
          <w:b/>
          <w:bCs/>
          <w:color w:val="FF33CC"/>
          <w:kern w:val="0"/>
          <w:sz w:val="23"/>
          <w:szCs w:val="23"/>
          <w:lang w:eastAsia="sk-SK" w:bidi="ar-SA"/>
        </w:rPr>
      </w:pPr>
      <w:r w:rsidRPr="00DA2CF0">
        <w:rPr>
          <w:rFonts w:asciiTheme="minorHAnsi" w:eastAsia="Times New Roman" w:hAnsiTheme="minorHAnsi" w:cstheme="minorHAnsi"/>
          <w:b/>
          <w:bCs/>
          <w:color w:val="FF33CC"/>
          <w:kern w:val="0"/>
          <w:sz w:val="23"/>
          <w:szCs w:val="23"/>
          <w:lang w:eastAsia="sk-SK" w:bidi="ar-SA"/>
        </w:rPr>
        <w:t xml:space="preserve">Inovatívna terapia v skupine  </w:t>
      </w:r>
      <w:proofErr w:type="spellStart"/>
      <w:r w:rsidR="00482F13">
        <w:rPr>
          <w:rFonts w:asciiTheme="minorHAnsi" w:eastAsia="Times New Roman" w:hAnsiTheme="minorHAnsi" w:cstheme="minorHAnsi"/>
          <w:b/>
          <w:bCs/>
          <w:color w:val="FF33CC"/>
          <w:kern w:val="0"/>
          <w:sz w:val="23"/>
          <w:szCs w:val="23"/>
          <w:lang w:eastAsia="sk-SK" w:bidi="ar-SA"/>
        </w:rPr>
        <w:t>pacientiek</w:t>
      </w:r>
      <w:proofErr w:type="spellEnd"/>
      <w:r w:rsidR="00482F13">
        <w:rPr>
          <w:rFonts w:asciiTheme="minorHAnsi" w:eastAsia="Times New Roman" w:hAnsiTheme="minorHAnsi" w:cstheme="minorHAnsi"/>
          <w:b/>
          <w:bCs/>
          <w:color w:val="FF33CC"/>
          <w:kern w:val="0"/>
          <w:sz w:val="23"/>
          <w:szCs w:val="23"/>
          <w:lang w:eastAsia="sk-SK" w:bidi="ar-SA"/>
        </w:rPr>
        <w:t xml:space="preserve"> </w:t>
      </w:r>
      <w:r w:rsidRPr="00DA2CF0">
        <w:rPr>
          <w:rFonts w:asciiTheme="minorHAnsi" w:eastAsia="Times New Roman" w:hAnsiTheme="minorHAnsi" w:cstheme="minorHAnsi"/>
          <w:b/>
          <w:bCs/>
          <w:color w:val="FF33CC"/>
          <w:kern w:val="0"/>
          <w:sz w:val="23"/>
          <w:szCs w:val="23"/>
          <w:lang w:eastAsia="sk-SK" w:bidi="ar-SA"/>
        </w:rPr>
        <w:t xml:space="preserve">s tzv. </w:t>
      </w:r>
      <w:proofErr w:type="spellStart"/>
      <w:r w:rsidRPr="00DA2CF0">
        <w:rPr>
          <w:rFonts w:asciiTheme="minorHAnsi" w:eastAsia="Times New Roman" w:hAnsiTheme="minorHAnsi" w:cstheme="minorHAnsi"/>
          <w:b/>
          <w:bCs/>
          <w:color w:val="FF33CC"/>
          <w:kern w:val="0"/>
          <w:sz w:val="23"/>
          <w:szCs w:val="23"/>
          <w:lang w:eastAsia="sk-SK" w:bidi="ar-SA"/>
        </w:rPr>
        <w:t>pozitivitou</w:t>
      </w:r>
      <w:proofErr w:type="spellEnd"/>
      <w:r w:rsidRPr="00DA2CF0">
        <w:rPr>
          <w:rFonts w:asciiTheme="minorHAnsi" w:eastAsia="Times New Roman" w:hAnsiTheme="minorHAnsi" w:cstheme="minorHAnsi"/>
          <w:b/>
          <w:bCs/>
          <w:color w:val="FF33CC"/>
          <w:kern w:val="0"/>
          <w:sz w:val="23"/>
          <w:szCs w:val="23"/>
          <w:lang w:eastAsia="sk-SK" w:bidi="ar-SA"/>
        </w:rPr>
        <w:t xml:space="preserve"> hormónových receptorov.</w:t>
      </w:r>
    </w:p>
    <w:p w:rsidR="00697011" w:rsidRPr="00DA2CF0" w:rsidRDefault="00697011" w:rsidP="00697011">
      <w:pPr>
        <w:spacing w:line="312" w:lineRule="auto"/>
        <w:jc w:val="both"/>
        <w:rPr>
          <w:rFonts w:asciiTheme="minorHAnsi" w:hAnsiTheme="minorHAnsi" w:cstheme="minorHAnsi"/>
          <w:sz w:val="23"/>
          <w:szCs w:val="23"/>
        </w:rPr>
      </w:pPr>
      <w:r w:rsidRPr="00DA2CF0">
        <w:rPr>
          <w:rFonts w:asciiTheme="minorHAnsi" w:hAnsiTheme="minorHAnsi" w:cstheme="minorHAnsi"/>
          <w:b/>
          <w:color w:val="FF33CC"/>
          <w:sz w:val="23"/>
          <w:szCs w:val="23"/>
        </w:rPr>
        <w:lastRenderedPageBreak/>
        <w:t>Pokročilý karcinóm prsníka</w:t>
      </w:r>
      <w:r w:rsidRPr="00DA2CF0">
        <w:rPr>
          <w:rFonts w:asciiTheme="minorHAnsi" w:hAnsiTheme="minorHAnsi" w:cstheme="minorHAnsi"/>
          <w:b/>
          <w:sz w:val="23"/>
          <w:szCs w:val="23"/>
        </w:rPr>
        <w:t xml:space="preserve"> je v súčasnosti považované za nevyliečiteľné ochorenie a jeho príčina, rovnako ako pri iných typoch karcinómov, je zatiaľ neznáma. Toto ochorenie sa síce nedá vyliečiť, avšak </w:t>
      </w:r>
      <w:r w:rsidRPr="00DA2CF0">
        <w:rPr>
          <w:rFonts w:asciiTheme="minorHAnsi" w:hAnsiTheme="minorHAnsi" w:cstheme="minorHAnsi"/>
          <w:b/>
          <w:color w:val="FF33CC"/>
          <w:sz w:val="23"/>
          <w:szCs w:val="23"/>
        </w:rPr>
        <w:t xml:space="preserve">s príchodom a dostupnosťou inovatívnych liekov sa stáva chronickým ochorením a to hlavne v skupine pacientok s tzv. </w:t>
      </w:r>
      <w:proofErr w:type="spellStart"/>
      <w:r w:rsidRPr="00DA2CF0">
        <w:rPr>
          <w:rFonts w:asciiTheme="minorHAnsi" w:hAnsiTheme="minorHAnsi" w:cstheme="minorHAnsi"/>
          <w:b/>
          <w:color w:val="FF33CC"/>
          <w:sz w:val="23"/>
          <w:szCs w:val="23"/>
        </w:rPr>
        <w:t>pozitivitou</w:t>
      </w:r>
      <w:proofErr w:type="spellEnd"/>
      <w:r w:rsidRPr="00DA2CF0">
        <w:rPr>
          <w:rFonts w:asciiTheme="minorHAnsi" w:hAnsiTheme="minorHAnsi" w:cstheme="minorHAnsi"/>
          <w:b/>
          <w:color w:val="FF33CC"/>
          <w:sz w:val="23"/>
          <w:szCs w:val="23"/>
        </w:rPr>
        <w:t xml:space="preserve"> hormónových receptorov.</w:t>
      </w:r>
      <w:r w:rsidRPr="00DA2CF0">
        <w:rPr>
          <w:rFonts w:asciiTheme="minorHAnsi" w:hAnsiTheme="minorHAnsi" w:cstheme="minorHAnsi"/>
          <w:b/>
          <w:sz w:val="23"/>
          <w:szCs w:val="23"/>
        </w:rPr>
        <w:t xml:space="preserve"> Znamená to, že </w:t>
      </w:r>
      <w:r w:rsidR="00482F13" w:rsidRPr="00DA2CF0">
        <w:rPr>
          <w:rFonts w:asciiTheme="minorHAnsi" w:hAnsiTheme="minorHAnsi" w:cstheme="minorHAnsi"/>
          <w:b/>
          <w:sz w:val="23"/>
          <w:szCs w:val="23"/>
        </w:rPr>
        <w:t xml:space="preserve">pomocou </w:t>
      </w:r>
      <w:r w:rsidR="00482F13">
        <w:rPr>
          <w:rFonts w:asciiTheme="minorHAnsi" w:hAnsiTheme="minorHAnsi" w:cstheme="minorHAnsi"/>
          <w:b/>
          <w:sz w:val="23"/>
          <w:szCs w:val="23"/>
        </w:rPr>
        <w:t xml:space="preserve">pridania inhibítora CDK4/6 k hormónovej liečbe </w:t>
      </w:r>
      <w:r w:rsidRPr="00DA2CF0">
        <w:rPr>
          <w:rFonts w:asciiTheme="minorHAnsi" w:hAnsiTheme="minorHAnsi" w:cstheme="minorHAnsi"/>
          <w:b/>
          <w:sz w:val="23"/>
          <w:szCs w:val="23"/>
        </w:rPr>
        <w:t xml:space="preserve">je aj v pokročilom a metastatickom štádiu ochorenia možné dosiahnuť kontrolu nad ochorením – </w:t>
      </w:r>
      <w:r w:rsidRPr="00DA2CF0">
        <w:rPr>
          <w:rFonts w:asciiTheme="minorHAnsi" w:hAnsiTheme="minorHAnsi" w:cstheme="minorHAnsi"/>
          <w:b/>
          <w:color w:val="FF33CC"/>
          <w:sz w:val="23"/>
          <w:szCs w:val="23"/>
        </w:rPr>
        <w:t>blokovať rast nádoru a oddialiť zhoršenie ochorenia. Zároveň je touto inovatívnou kombinovanou liečbou možné dosiahnuť zmiernenie príznakov ochorenia a zároveň udržať prijateľnú kvality života,</w:t>
      </w:r>
      <w:r w:rsidRPr="00DA2CF0">
        <w:rPr>
          <w:rFonts w:asciiTheme="minorHAnsi" w:hAnsiTheme="minorHAnsi" w:cstheme="minorHAnsi"/>
          <w:b/>
          <w:color w:val="DB2D67"/>
          <w:sz w:val="23"/>
          <w:szCs w:val="23"/>
        </w:rPr>
        <w:t xml:space="preserve"> </w:t>
      </w:r>
      <w:r w:rsidRPr="00DA2CF0">
        <w:rPr>
          <w:rFonts w:asciiTheme="minorHAnsi" w:hAnsiTheme="minorHAnsi" w:cstheme="minorHAnsi"/>
          <w:b/>
          <w:sz w:val="23"/>
          <w:szCs w:val="23"/>
        </w:rPr>
        <w:t>aká je pri na Slovensku v súčasnosti používanej hormónovej liečbe</w:t>
      </w:r>
      <w:r w:rsidR="00482F13">
        <w:rPr>
          <w:rFonts w:asciiTheme="minorHAnsi" w:hAnsiTheme="minorHAnsi" w:cstheme="minorHAnsi"/>
          <w:b/>
          <w:sz w:val="23"/>
          <w:szCs w:val="23"/>
        </w:rPr>
        <w:t xml:space="preserve"> </w:t>
      </w:r>
      <w:proofErr w:type="spellStart"/>
      <w:r w:rsidR="00482F13">
        <w:rPr>
          <w:rFonts w:asciiTheme="minorHAnsi" w:hAnsiTheme="minorHAnsi" w:cstheme="minorHAnsi"/>
          <w:b/>
          <w:sz w:val="23"/>
          <w:szCs w:val="23"/>
        </w:rPr>
        <w:t>monoterapiou</w:t>
      </w:r>
      <w:proofErr w:type="spellEnd"/>
      <w:r w:rsidRPr="00DA2CF0">
        <w:rPr>
          <w:rFonts w:asciiTheme="minorHAnsi" w:hAnsiTheme="minorHAnsi" w:cstheme="minorHAnsi"/>
          <w:b/>
          <w:sz w:val="23"/>
          <w:szCs w:val="23"/>
        </w:rPr>
        <w:t>. Podľa súčasných odporúčaní Európskej spoločnos</w:t>
      </w:r>
      <w:r w:rsidR="00482F13">
        <w:rPr>
          <w:rFonts w:asciiTheme="minorHAnsi" w:hAnsiTheme="minorHAnsi" w:cstheme="minorHAnsi"/>
          <w:b/>
          <w:sz w:val="23"/>
          <w:szCs w:val="23"/>
        </w:rPr>
        <w:t>ti</w:t>
      </w:r>
      <w:r w:rsidRPr="00DA2CF0">
        <w:rPr>
          <w:rFonts w:asciiTheme="minorHAnsi" w:hAnsiTheme="minorHAnsi" w:cstheme="minorHAnsi"/>
          <w:b/>
          <w:sz w:val="23"/>
          <w:szCs w:val="23"/>
        </w:rPr>
        <w:t xml:space="preserve"> klinickej onkológie (ESMO), ako aj Americkej spoločnosti pre klinickú onkológiu (ASCO), by </w:t>
      </w:r>
      <w:r w:rsidRPr="00DA2CF0">
        <w:rPr>
          <w:rFonts w:asciiTheme="minorHAnsi" w:hAnsiTheme="minorHAnsi" w:cstheme="minorHAnsi"/>
          <w:b/>
          <w:color w:val="FF33CC"/>
          <w:sz w:val="23"/>
          <w:szCs w:val="23"/>
        </w:rPr>
        <w:t xml:space="preserve">štandardom iniciálnej terapie pokročilého karcinómu prsníka pozitívneho na hormonálne receptory (HR+) a negatívneho na receptor 2 ľudského </w:t>
      </w:r>
      <w:proofErr w:type="spellStart"/>
      <w:r w:rsidRPr="00DA2CF0">
        <w:rPr>
          <w:rFonts w:asciiTheme="minorHAnsi" w:hAnsiTheme="minorHAnsi" w:cstheme="minorHAnsi"/>
          <w:b/>
          <w:color w:val="FF33CC"/>
          <w:sz w:val="23"/>
          <w:szCs w:val="23"/>
        </w:rPr>
        <w:t>epidermálneho</w:t>
      </w:r>
      <w:proofErr w:type="spellEnd"/>
      <w:r w:rsidRPr="00DA2CF0">
        <w:rPr>
          <w:rFonts w:asciiTheme="minorHAnsi" w:hAnsiTheme="minorHAnsi" w:cstheme="minorHAnsi"/>
          <w:b/>
          <w:color w:val="FF33CC"/>
          <w:sz w:val="23"/>
          <w:szCs w:val="23"/>
        </w:rPr>
        <w:t xml:space="preserve"> rastového faktora (HER2-) mala byť terapia pozostávajúca z kombinácie hormónovej liečby a cielenej liečby</w:t>
      </w:r>
      <w:r w:rsidR="00482F13">
        <w:rPr>
          <w:rFonts w:asciiTheme="minorHAnsi" w:hAnsiTheme="minorHAnsi" w:cstheme="minorHAnsi"/>
          <w:b/>
          <w:color w:val="FF33CC"/>
          <w:sz w:val="23"/>
          <w:szCs w:val="23"/>
        </w:rPr>
        <w:t xml:space="preserve"> inhibítormi CDK4/6</w:t>
      </w:r>
      <w:r w:rsidRPr="00DA2CF0">
        <w:rPr>
          <w:rFonts w:asciiTheme="minorHAnsi" w:hAnsiTheme="minorHAnsi" w:cstheme="minorHAnsi"/>
          <w:b/>
          <w:color w:val="FF33CC"/>
          <w:sz w:val="23"/>
          <w:szCs w:val="23"/>
        </w:rPr>
        <w:t>.</w:t>
      </w:r>
      <w:r w:rsidRPr="00DA2CF0">
        <w:rPr>
          <w:rFonts w:asciiTheme="minorHAnsi" w:hAnsiTheme="minorHAnsi" w:cstheme="minorHAnsi"/>
          <w:b/>
          <w:sz w:val="23"/>
          <w:szCs w:val="23"/>
        </w:rPr>
        <w:t xml:space="preserve"> Takáto kombinovaná liečba predstavuje štandard v mnohých krajinách Európskej únie a v rámci krajín V4, </w:t>
      </w:r>
      <w:r w:rsidRPr="00DA2CF0">
        <w:rPr>
          <w:rFonts w:asciiTheme="minorHAnsi" w:hAnsiTheme="minorHAnsi" w:cstheme="minorHAnsi"/>
          <w:b/>
          <w:color w:val="FF33CC"/>
          <w:sz w:val="23"/>
          <w:szCs w:val="23"/>
        </w:rPr>
        <w:t xml:space="preserve">jedine </w:t>
      </w:r>
      <w:r w:rsidR="00482F13" w:rsidRPr="00DA2CF0">
        <w:rPr>
          <w:rFonts w:asciiTheme="minorHAnsi" w:hAnsiTheme="minorHAnsi" w:cstheme="minorHAnsi"/>
          <w:b/>
          <w:color w:val="FF33CC"/>
          <w:sz w:val="23"/>
          <w:szCs w:val="23"/>
        </w:rPr>
        <w:t xml:space="preserve">Slovensku takáto kombinovaná hormónová a cielená liečba </w:t>
      </w:r>
      <w:r w:rsidR="00482F13">
        <w:rPr>
          <w:rFonts w:asciiTheme="minorHAnsi" w:hAnsiTheme="minorHAnsi" w:cstheme="minorHAnsi"/>
          <w:b/>
          <w:color w:val="FF33CC"/>
          <w:sz w:val="23"/>
          <w:szCs w:val="23"/>
        </w:rPr>
        <w:t xml:space="preserve">nie je kategorizovaná </w:t>
      </w:r>
      <w:r w:rsidR="00482F13">
        <w:rPr>
          <w:rFonts w:asciiTheme="minorHAnsi" w:hAnsiTheme="minorHAnsi" w:cstheme="minorHAnsi"/>
          <w:b/>
          <w:bCs/>
          <w:i/>
          <w:color w:val="auto"/>
          <w:sz w:val="23"/>
          <w:szCs w:val="23"/>
        </w:rPr>
        <w:t>a tým pádom ani rovnako dostupná pre všetkých pacientov</w:t>
      </w:r>
      <w:r w:rsidRPr="00DA2CF0">
        <w:rPr>
          <w:rFonts w:asciiTheme="minorHAnsi" w:hAnsiTheme="minorHAnsi" w:cstheme="minorHAnsi"/>
          <w:b/>
          <w:color w:val="FF33CC"/>
          <w:sz w:val="23"/>
          <w:szCs w:val="23"/>
        </w:rPr>
        <w:t>.</w:t>
      </w:r>
      <w:r w:rsidRPr="00DA2CF0">
        <w:rPr>
          <w:rFonts w:asciiTheme="minorHAnsi" w:hAnsiTheme="minorHAnsi" w:cstheme="minorHAnsi"/>
          <w:b/>
          <w:color w:val="DB2D67"/>
          <w:sz w:val="23"/>
          <w:szCs w:val="23"/>
        </w:rPr>
        <w:t xml:space="preserve"> </w:t>
      </w:r>
      <w:r w:rsidRPr="00DA2CF0">
        <w:rPr>
          <w:rFonts w:asciiTheme="minorHAnsi" w:hAnsiTheme="minorHAnsi" w:cstheme="minorHAnsi"/>
          <w:b/>
          <w:sz w:val="23"/>
          <w:szCs w:val="23"/>
        </w:rPr>
        <w:t xml:space="preserve">Na poslednom najväčšom európskom odbornom podujatí organizovaným Európskou spoločnosťou klinickej onkológie (ESMO), ktoré sa uskutočnilo tento rok koncom septembra, boli prezentované </w:t>
      </w:r>
      <w:r w:rsidRPr="00DA2CF0">
        <w:rPr>
          <w:rFonts w:asciiTheme="minorHAnsi" w:hAnsiTheme="minorHAnsi" w:cstheme="minorHAnsi"/>
          <w:b/>
          <w:color w:val="FF33CC"/>
          <w:sz w:val="23"/>
          <w:szCs w:val="23"/>
        </w:rPr>
        <w:t>nové výsledky inovatívnej liečby, kombinovanej hormónovej a cielenej liečby</w:t>
      </w:r>
      <w:r w:rsidR="00482F13" w:rsidRPr="00482F13">
        <w:rPr>
          <w:rFonts w:asciiTheme="minorHAnsi" w:hAnsiTheme="minorHAnsi" w:cstheme="minorHAnsi"/>
          <w:b/>
          <w:color w:val="FF33CC"/>
          <w:sz w:val="23"/>
          <w:szCs w:val="23"/>
        </w:rPr>
        <w:t xml:space="preserve"> </w:t>
      </w:r>
      <w:r w:rsidR="00482F13">
        <w:rPr>
          <w:rFonts w:asciiTheme="minorHAnsi" w:hAnsiTheme="minorHAnsi" w:cstheme="minorHAnsi"/>
          <w:b/>
          <w:color w:val="FF33CC"/>
          <w:sz w:val="23"/>
          <w:szCs w:val="23"/>
        </w:rPr>
        <w:t>s inhibítormi CDK4/6</w:t>
      </w:r>
      <w:r w:rsidRPr="00DA2CF0">
        <w:rPr>
          <w:rFonts w:asciiTheme="minorHAnsi" w:hAnsiTheme="minorHAnsi" w:cstheme="minorHAnsi"/>
          <w:b/>
          <w:color w:val="FF33CC"/>
          <w:sz w:val="23"/>
          <w:szCs w:val="23"/>
        </w:rPr>
        <w:t>, pacientok s pokročilým HR+, HER2- karcinómom prsníka, ktoré jednoznačne preukázali účinnosť takejto kombinovanej liečby a jasne potvrdili jej prínos v celkovom prežívaní pacientok.</w:t>
      </w:r>
      <w:r w:rsidRPr="00DA2CF0">
        <w:rPr>
          <w:rFonts w:asciiTheme="minorHAnsi" w:hAnsiTheme="minorHAnsi" w:cstheme="minorHAnsi"/>
          <w:b/>
          <w:sz w:val="23"/>
          <w:szCs w:val="23"/>
        </w:rPr>
        <w:t xml:space="preserve"> Tieto skutočnosti znamenajú, že </w:t>
      </w:r>
      <w:r w:rsidRPr="00DA2CF0">
        <w:rPr>
          <w:rFonts w:asciiTheme="minorHAnsi" w:hAnsiTheme="minorHAnsi" w:cstheme="minorHAnsi"/>
          <w:b/>
          <w:color w:val="FF33CC"/>
          <w:sz w:val="23"/>
          <w:szCs w:val="23"/>
        </w:rPr>
        <w:t xml:space="preserve">inovatívna kombinovaná hormónová a cielená liečba umožňuje </w:t>
      </w:r>
      <w:proofErr w:type="spellStart"/>
      <w:r w:rsidRPr="00DA2CF0">
        <w:rPr>
          <w:rFonts w:asciiTheme="minorHAnsi" w:hAnsiTheme="minorHAnsi" w:cstheme="minorHAnsi"/>
          <w:b/>
          <w:color w:val="FF33CC"/>
          <w:sz w:val="23"/>
          <w:szCs w:val="23"/>
        </w:rPr>
        <w:t>pacientkám</w:t>
      </w:r>
      <w:proofErr w:type="spellEnd"/>
      <w:r w:rsidRPr="00DA2CF0">
        <w:rPr>
          <w:rFonts w:asciiTheme="minorHAnsi" w:hAnsiTheme="minorHAnsi" w:cstheme="minorHAnsi"/>
          <w:b/>
          <w:color w:val="FF33CC"/>
          <w:sz w:val="23"/>
          <w:szCs w:val="23"/>
        </w:rPr>
        <w:t xml:space="preserve"> žiť dlhšie a prežiť viac času so svojimi najbližšími. </w:t>
      </w:r>
    </w:p>
    <w:p w:rsidR="00697011" w:rsidRPr="00DA2CF0" w:rsidRDefault="00697011" w:rsidP="00697011">
      <w:pPr>
        <w:pStyle w:val="Default"/>
        <w:spacing w:line="312" w:lineRule="auto"/>
        <w:ind w:firstLine="720"/>
        <w:jc w:val="both"/>
        <w:rPr>
          <w:rFonts w:asciiTheme="minorHAnsi" w:hAnsiTheme="minorHAnsi" w:cstheme="minorHAnsi"/>
          <w:b/>
          <w:bCs/>
          <w:color w:val="FF33CC"/>
          <w:sz w:val="23"/>
          <w:szCs w:val="23"/>
          <w:lang w:eastAsia="sk-SK"/>
        </w:rPr>
      </w:pPr>
    </w:p>
    <w:p w:rsidR="00697011" w:rsidRPr="00DA2CF0" w:rsidRDefault="00697011" w:rsidP="00697011">
      <w:pPr>
        <w:spacing w:line="360" w:lineRule="auto"/>
        <w:jc w:val="both"/>
        <w:rPr>
          <w:rFonts w:asciiTheme="minorHAnsi" w:eastAsia="Times New Roman" w:hAnsiTheme="minorHAnsi" w:cstheme="minorHAnsi"/>
          <w:b/>
          <w:bCs/>
          <w:color w:val="FF33CC"/>
          <w:kern w:val="0"/>
          <w:lang w:eastAsia="sk-SK" w:bidi="ar-SA"/>
        </w:rPr>
      </w:pP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bCs/>
          <w:color w:val="FF33CC"/>
          <w:kern w:val="0"/>
          <w:sz w:val="23"/>
          <w:szCs w:val="23"/>
          <w:lang w:eastAsia="sk-SK" w:bidi="ar-SA"/>
        </w:rPr>
        <w:t>Cielená (</w:t>
      </w:r>
      <w:proofErr w:type="spellStart"/>
      <w:r w:rsidRPr="00DA2CF0">
        <w:rPr>
          <w:rFonts w:asciiTheme="minorHAnsi" w:eastAsia="Times New Roman" w:hAnsiTheme="minorHAnsi" w:cstheme="minorHAnsi"/>
          <w:b/>
          <w:bCs/>
          <w:color w:val="FF33CC"/>
          <w:kern w:val="0"/>
          <w:sz w:val="23"/>
          <w:szCs w:val="23"/>
          <w:lang w:eastAsia="sk-SK" w:bidi="ar-SA"/>
        </w:rPr>
        <w:t>targetová</w:t>
      </w:r>
      <w:proofErr w:type="spellEnd"/>
      <w:r w:rsidRPr="00DA2CF0">
        <w:rPr>
          <w:rFonts w:asciiTheme="minorHAnsi" w:eastAsia="Times New Roman" w:hAnsiTheme="minorHAnsi" w:cstheme="minorHAnsi"/>
          <w:b/>
          <w:bCs/>
          <w:color w:val="FF33CC"/>
          <w:kern w:val="0"/>
          <w:sz w:val="23"/>
          <w:szCs w:val="23"/>
          <w:lang w:eastAsia="sk-SK" w:bidi="ar-SA"/>
        </w:rPr>
        <w:t>) terapia</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bCs/>
          <w:color w:val="FF33CC"/>
          <w:kern w:val="0"/>
          <w:sz w:val="23"/>
          <w:szCs w:val="23"/>
          <w:lang w:eastAsia="sk-SK" w:bidi="ar-SA"/>
        </w:rPr>
        <w:t>Cielená terapia</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je použitie liekov, ktoré blokujú v nádorových bunkách špecifické signálne dráhy podporujúce rast buniek. V liečbe karcinómu prsníka sú používané mnohé formy </w:t>
      </w:r>
      <w:r w:rsidRPr="00DA2CF0">
        <w:rPr>
          <w:rFonts w:asciiTheme="minorHAnsi" w:eastAsia="Times New Roman" w:hAnsiTheme="minorHAnsi" w:cstheme="minorHAnsi"/>
          <w:b/>
          <w:bCs/>
          <w:color w:val="FF33CC"/>
          <w:kern w:val="0"/>
          <w:sz w:val="23"/>
          <w:szCs w:val="23"/>
          <w:lang w:eastAsia="sk-SK" w:bidi="ar-SA"/>
        </w:rPr>
        <w:t>cielenej terapie</w:t>
      </w:r>
      <w:r w:rsidRPr="00DA2CF0">
        <w:rPr>
          <w:rFonts w:asciiTheme="minorHAnsi" w:eastAsia="Times New Roman" w:hAnsiTheme="minorHAnsi" w:cstheme="minorHAnsi"/>
          <w:b/>
          <w:color w:val="FF33CC"/>
          <w:kern w:val="0"/>
          <w:sz w:val="23"/>
          <w:szCs w:val="23"/>
          <w:lang w:eastAsia="sk-SK" w:bidi="ar-SA"/>
        </w:rPr>
        <w:t>:</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color w:val="FF33CC"/>
          <w:kern w:val="0"/>
          <w:sz w:val="23"/>
          <w:szCs w:val="23"/>
          <w:lang w:eastAsia="sk-SK" w:bidi="ar-SA"/>
        </w:rPr>
        <w:t>•</w:t>
      </w:r>
      <w:r w:rsidRPr="00DA2CF0">
        <w:rPr>
          <w:rFonts w:asciiTheme="minorHAnsi" w:eastAsia="Times New Roman" w:hAnsiTheme="minorHAnsi" w:cstheme="minorHAnsi"/>
          <w:b/>
          <w:color w:val="D09199"/>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Anti-</w:t>
      </w:r>
      <w:r w:rsidRPr="00DA2CF0">
        <w:rPr>
          <w:rFonts w:asciiTheme="minorHAnsi" w:eastAsia="Times New Roman" w:hAnsiTheme="minorHAnsi" w:cstheme="minorHAnsi"/>
          <w:b/>
          <w:bCs/>
          <w:color w:val="FF33CC"/>
          <w:kern w:val="0"/>
          <w:sz w:val="23"/>
          <w:szCs w:val="23"/>
          <w:lang w:eastAsia="sk-SK" w:bidi="ar-SA"/>
        </w:rPr>
        <w:t>HER2</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látky účinkujú na </w:t>
      </w:r>
      <w:r w:rsidRPr="00DA2CF0">
        <w:rPr>
          <w:rFonts w:asciiTheme="minorHAnsi" w:eastAsia="Times New Roman" w:hAnsiTheme="minorHAnsi" w:cstheme="minorHAnsi"/>
          <w:b/>
          <w:bCs/>
          <w:color w:val="FF33CC"/>
          <w:kern w:val="0"/>
          <w:sz w:val="23"/>
          <w:szCs w:val="23"/>
          <w:lang w:eastAsia="sk-SK" w:bidi="ar-SA"/>
        </w:rPr>
        <w:t>HER2</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receptor zablokovaním signalizácie a redukcie množenia buniek u </w:t>
      </w:r>
      <w:r w:rsidRPr="00DA2CF0">
        <w:rPr>
          <w:rFonts w:asciiTheme="minorHAnsi" w:eastAsia="Times New Roman" w:hAnsiTheme="minorHAnsi" w:cstheme="minorHAnsi"/>
          <w:b/>
          <w:bCs/>
          <w:color w:val="FF33CC"/>
          <w:kern w:val="0"/>
          <w:sz w:val="23"/>
          <w:szCs w:val="23"/>
          <w:lang w:eastAsia="sk-SK" w:bidi="ar-SA"/>
        </w:rPr>
        <w:t>HER2</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pozitívnych karcinómov prsníka. </w:t>
      </w:r>
      <w:proofErr w:type="spellStart"/>
      <w:r w:rsidRPr="00DA2CF0">
        <w:rPr>
          <w:rFonts w:asciiTheme="minorHAnsi" w:eastAsia="Times New Roman" w:hAnsiTheme="minorHAnsi" w:cstheme="minorHAnsi"/>
          <w:b/>
          <w:bCs/>
          <w:color w:val="FF33CC"/>
          <w:kern w:val="0"/>
          <w:sz w:val="23"/>
          <w:szCs w:val="23"/>
          <w:lang w:eastAsia="sk-SK" w:bidi="ar-SA"/>
        </w:rPr>
        <w:t>Trastuzumab</w:t>
      </w:r>
      <w:proofErr w:type="spellEnd"/>
      <w:r w:rsidRPr="00DA2CF0">
        <w:rPr>
          <w:rFonts w:asciiTheme="minorHAnsi" w:eastAsia="Times New Roman" w:hAnsiTheme="minorHAnsi" w:cstheme="minorHAnsi"/>
          <w:b/>
          <w:color w:val="FF33CC"/>
          <w:kern w:val="0"/>
          <w:sz w:val="23"/>
          <w:szCs w:val="23"/>
          <w:lang w:eastAsia="sk-SK" w:bidi="ar-SA"/>
        </w:rPr>
        <w:t xml:space="preserve">, </w:t>
      </w:r>
      <w:proofErr w:type="spellStart"/>
      <w:r w:rsidRPr="00DA2CF0">
        <w:rPr>
          <w:rFonts w:asciiTheme="minorHAnsi" w:eastAsia="Times New Roman" w:hAnsiTheme="minorHAnsi" w:cstheme="minorHAnsi"/>
          <w:b/>
          <w:bCs/>
          <w:color w:val="FF33CC"/>
          <w:kern w:val="0"/>
          <w:sz w:val="23"/>
          <w:szCs w:val="23"/>
          <w:lang w:eastAsia="sk-SK" w:bidi="ar-SA"/>
        </w:rPr>
        <w:t>lapatinib</w:t>
      </w:r>
      <w:proofErr w:type="spellEnd"/>
      <w:r w:rsidRPr="00DA2CF0">
        <w:rPr>
          <w:rFonts w:asciiTheme="minorHAnsi" w:eastAsia="Times New Roman" w:hAnsiTheme="minorHAnsi" w:cstheme="minorHAnsi"/>
          <w:b/>
          <w:color w:val="FF33CC"/>
          <w:kern w:val="0"/>
          <w:sz w:val="23"/>
          <w:szCs w:val="23"/>
          <w:lang w:eastAsia="sk-SK" w:bidi="ar-SA"/>
        </w:rPr>
        <w:t xml:space="preserve">, </w:t>
      </w:r>
      <w:proofErr w:type="spellStart"/>
      <w:r w:rsidRPr="00DA2CF0">
        <w:rPr>
          <w:rFonts w:asciiTheme="minorHAnsi" w:eastAsia="Times New Roman" w:hAnsiTheme="minorHAnsi" w:cstheme="minorHAnsi"/>
          <w:b/>
          <w:bCs/>
          <w:color w:val="FF33CC"/>
          <w:kern w:val="0"/>
          <w:sz w:val="23"/>
          <w:szCs w:val="23"/>
          <w:lang w:eastAsia="sk-SK" w:bidi="ar-SA"/>
        </w:rPr>
        <w:t>pertuzumab</w:t>
      </w:r>
      <w:proofErr w:type="spellEnd"/>
      <w:r w:rsidRPr="00DA2CF0">
        <w:rPr>
          <w:rFonts w:asciiTheme="minorHAnsi" w:eastAsia="Times New Roman" w:hAnsiTheme="minorHAnsi" w:cstheme="minorHAnsi"/>
          <w:b/>
          <w:bCs/>
          <w:color w:val="FF33CC"/>
          <w:kern w:val="0"/>
          <w:sz w:val="23"/>
          <w:szCs w:val="23"/>
          <w:lang w:eastAsia="sk-SK" w:bidi="ar-SA"/>
        </w:rPr>
        <w:t xml:space="preserve"> </w:t>
      </w:r>
      <w:r w:rsidRPr="00DA2CF0">
        <w:rPr>
          <w:rFonts w:asciiTheme="minorHAnsi" w:eastAsia="Times New Roman" w:hAnsiTheme="minorHAnsi" w:cstheme="minorHAnsi"/>
          <w:b/>
          <w:color w:val="FF33CC"/>
          <w:kern w:val="0"/>
          <w:sz w:val="23"/>
          <w:szCs w:val="23"/>
          <w:lang w:eastAsia="sk-SK" w:bidi="ar-SA"/>
        </w:rPr>
        <w:t xml:space="preserve">a </w:t>
      </w:r>
      <w:proofErr w:type="spellStart"/>
      <w:r w:rsidRPr="00DA2CF0">
        <w:rPr>
          <w:rFonts w:asciiTheme="minorHAnsi" w:eastAsia="Times New Roman" w:hAnsiTheme="minorHAnsi" w:cstheme="minorHAnsi"/>
          <w:b/>
          <w:bCs/>
          <w:color w:val="FF33CC"/>
          <w:kern w:val="0"/>
          <w:sz w:val="23"/>
          <w:szCs w:val="23"/>
          <w:lang w:eastAsia="sk-SK" w:bidi="ar-SA"/>
        </w:rPr>
        <w:t>trastuzumab</w:t>
      </w:r>
      <w:proofErr w:type="spellEnd"/>
      <w:r w:rsidRPr="00DA2CF0">
        <w:rPr>
          <w:rFonts w:asciiTheme="minorHAnsi" w:eastAsia="Times New Roman" w:hAnsiTheme="minorHAnsi" w:cstheme="minorHAnsi"/>
          <w:b/>
          <w:bCs/>
          <w:color w:val="FF33CC"/>
          <w:kern w:val="0"/>
          <w:sz w:val="23"/>
          <w:szCs w:val="23"/>
          <w:lang w:eastAsia="sk-SK" w:bidi="ar-SA"/>
        </w:rPr>
        <w:t xml:space="preserve"> </w:t>
      </w:r>
      <w:proofErr w:type="spellStart"/>
      <w:r w:rsidRPr="00DA2CF0">
        <w:rPr>
          <w:rFonts w:asciiTheme="minorHAnsi" w:eastAsia="Times New Roman" w:hAnsiTheme="minorHAnsi" w:cstheme="minorHAnsi"/>
          <w:b/>
          <w:bCs/>
          <w:color w:val="FF33CC"/>
          <w:kern w:val="0"/>
          <w:sz w:val="23"/>
          <w:szCs w:val="23"/>
          <w:lang w:eastAsia="sk-SK" w:bidi="ar-SA"/>
        </w:rPr>
        <w:t>emtansin</w:t>
      </w:r>
      <w:proofErr w:type="spellEnd"/>
      <w:r w:rsidRPr="00DA2CF0">
        <w:rPr>
          <w:rFonts w:asciiTheme="minorHAnsi" w:eastAsia="Times New Roman" w:hAnsiTheme="minorHAnsi" w:cstheme="minorHAnsi"/>
          <w:b/>
          <w:color w:val="1A1A1A"/>
          <w:kern w:val="0"/>
          <w:sz w:val="23"/>
          <w:szCs w:val="23"/>
          <w:lang w:eastAsia="sk-SK" w:bidi="ar-SA"/>
        </w:rPr>
        <w:t xml:space="preserve"> (</w:t>
      </w:r>
      <w:r w:rsidRPr="00DA2CF0">
        <w:rPr>
          <w:rFonts w:asciiTheme="minorHAnsi" w:eastAsia="Times New Roman" w:hAnsiTheme="minorHAnsi" w:cstheme="minorHAnsi"/>
          <w:b/>
          <w:bCs/>
          <w:color w:val="FF33CC"/>
          <w:kern w:val="0"/>
          <w:sz w:val="23"/>
          <w:szCs w:val="23"/>
          <w:lang w:eastAsia="sk-SK" w:bidi="ar-SA"/>
        </w:rPr>
        <w:t>T-DM1</w:t>
      </w:r>
      <w:r w:rsidRPr="00DA2CF0">
        <w:rPr>
          <w:rFonts w:asciiTheme="minorHAnsi" w:eastAsia="Times New Roman" w:hAnsiTheme="minorHAnsi" w:cstheme="minorHAnsi"/>
          <w:b/>
          <w:color w:val="1A1A1A"/>
          <w:kern w:val="0"/>
          <w:sz w:val="23"/>
          <w:szCs w:val="23"/>
          <w:lang w:eastAsia="sk-SK" w:bidi="ar-SA"/>
        </w:rPr>
        <w:t>) sú v súčasnosti používané anti-</w:t>
      </w:r>
      <w:r w:rsidRPr="00DA2CF0">
        <w:rPr>
          <w:rFonts w:asciiTheme="minorHAnsi" w:eastAsia="Times New Roman" w:hAnsiTheme="minorHAnsi" w:cstheme="minorHAnsi"/>
          <w:b/>
          <w:bCs/>
          <w:color w:val="FF33CC"/>
          <w:kern w:val="0"/>
          <w:sz w:val="23"/>
          <w:szCs w:val="23"/>
          <w:lang w:eastAsia="sk-SK" w:bidi="ar-SA"/>
        </w:rPr>
        <w:t>HER2</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látky. </w:t>
      </w:r>
      <w:proofErr w:type="spellStart"/>
      <w:r w:rsidRPr="00DA2CF0">
        <w:rPr>
          <w:rFonts w:asciiTheme="minorHAnsi" w:eastAsia="Times New Roman" w:hAnsiTheme="minorHAnsi" w:cstheme="minorHAnsi"/>
          <w:b/>
          <w:bCs/>
          <w:color w:val="FF33CC"/>
          <w:kern w:val="0"/>
          <w:sz w:val="23"/>
          <w:szCs w:val="23"/>
          <w:lang w:eastAsia="sk-SK" w:bidi="ar-SA"/>
        </w:rPr>
        <w:t>Neratinib</w:t>
      </w:r>
      <w:proofErr w:type="spellEnd"/>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je nová anti</w:t>
      </w:r>
      <w:r w:rsidRPr="00DA2CF0">
        <w:rPr>
          <w:rFonts w:asciiTheme="minorHAnsi" w:eastAsia="Times New Roman" w:hAnsiTheme="minorHAnsi" w:cstheme="minorHAnsi"/>
          <w:b/>
          <w:color w:val="FF33CC"/>
          <w:kern w:val="0"/>
          <w:sz w:val="23"/>
          <w:szCs w:val="23"/>
          <w:lang w:eastAsia="sk-SK" w:bidi="ar-SA"/>
        </w:rPr>
        <w:t>-</w:t>
      </w:r>
      <w:r w:rsidRPr="00DA2CF0">
        <w:rPr>
          <w:rFonts w:asciiTheme="minorHAnsi" w:eastAsia="Times New Roman" w:hAnsiTheme="minorHAnsi" w:cstheme="minorHAnsi"/>
          <w:b/>
          <w:bCs/>
          <w:color w:val="FF33CC"/>
          <w:kern w:val="0"/>
          <w:sz w:val="23"/>
          <w:szCs w:val="23"/>
          <w:lang w:eastAsia="sk-SK" w:bidi="ar-SA"/>
        </w:rPr>
        <w:t>HER2</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látka, ktorá sa môže tiež použiť na liečbu </w:t>
      </w:r>
      <w:r w:rsidRPr="00DA2CF0">
        <w:rPr>
          <w:rFonts w:asciiTheme="minorHAnsi" w:eastAsia="Times New Roman" w:hAnsiTheme="minorHAnsi" w:cstheme="minorHAnsi"/>
          <w:b/>
          <w:bCs/>
          <w:color w:val="FF33CC"/>
          <w:kern w:val="0"/>
          <w:sz w:val="23"/>
          <w:szCs w:val="23"/>
          <w:lang w:eastAsia="sk-SK" w:bidi="ar-SA"/>
        </w:rPr>
        <w:t>HER2</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pozitívnej choroby.</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color w:val="D09199"/>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Inhibítory </w:t>
      </w:r>
      <w:proofErr w:type="spellStart"/>
      <w:r w:rsidRPr="00DA2CF0">
        <w:rPr>
          <w:rFonts w:asciiTheme="minorHAnsi" w:eastAsia="Times New Roman" w:hAnsiTheme="minorHAnsi" w:cstheme="minorHAnsi"/>
          <w:b/>
          <w:bCs/>
          <w:color w:val="FF33CC"/>
          <w:kern w:val="0"/>
          <w:sz w:val="23"/>
          <w:szCs w:val="23"/>
          <w:lang w:eastAsia="sk-SK" w:bidi="ar-SA"/>
        </w:rPr>
        <w:t>cyklín-dependentných</w:t>
      </w:r>
      <w:proofErr w:type="spellEnd"/>
      <w:r w:rsidRPr="00DA2CF0">
        <w:rPr>
          <w:rFonts w:asciiTheme="minorHAnsi" w:eastAsia="Times New Roman" w:hAnsiTheme="minorHAnsi" w:cstheme="minorHAnsi"/>
          <w:b/>
          <w:bCs/>
          <w:color w:val="FF33CC"/>
          <w:kern w:val="0"/>
          <w:sz w:val="23"/>
          <w:szCs w:val="23"/>
          <w:lang w:eastAsia="sk-SK" w:bidi="ar-SA"/>
        </w:rPr>
        <w:t xml:space="preserve"> </w:t>
      </w:r>
      <w:proofErr w:type="spellStart"/>
      <w:r w:rsidRPr="00DA2CF0">
        <w:rPr>
          <w:rFonts w:asciiTheme="minorHAnsi" w:eastAsia="Times New Roman" w:hAnsiTheme="minorHAnsi" w:cstheme="minorHAnsi"/>
          <w:b/>
          <w:bCs/>
          <w:color w:val="FF33CC"/>
          <w:kern w:val="0"/>
          <w:sz w:val="23"/>
          <w:szCs w:val="23"/>
          <w:lang w:eastAsia="sk-SK" w:bidi="ar-SA"/>
        </w:rPr>
        <w:t>kináz</w:t>
      </w:r>
      <w:proofErr w:type="spellEnd"/>
      <w:r w:rsidRPr="00DA2CF0">
        <w:rPr>
          <w:rFonts w:asciiTheme="minorHAnsi" w:eastAsia="Times New Roman" w:hAnsiTheme="minorHAnsi" w:cstheme="minorHAnsi"/>
          <w:b/>
          <w:bCs/>
          <w:color w:val="FF33CC"/>
          <w:kern w:val="0"/>
          <w:sz w:val="23"/>
          <w:szCs w:val="23"/>
          <w:lang w:eastAsia="sk-SK" w:bidi="ar-SA"/>
        </w:rPr>
        <w:t xml:space="preserve"> 4/6 </w:t>
      </w:r>
      <w:r w:rsidRPr="00DA2CF0">
        <w:rPr>
          <w:rFonts w:asciiTheme="minorHAnsi" w:eastAsia="Times New Roman" w:hAnsiTheme="minorHAnsi" w:cstheme="minorHAnsi"/>
          <w:b/>
          <w:color w:val="FF33CC"/>
          <w:kern w:val="0"/>
          <w:sz w:val="23"/>
          <w:szCs w:val="23"/>
          <w:lang w:eastAsia="sk-SK" w:bidi="ar-SA"/>
        </w:rPr>
        <w:t>(</w:t>
      </w:r>
      <w:r w:rsidRPr="00DA2CF0">
        <w:rPr>
          <w:rFonts w:asciiTheme="minorHAnsi" w:eastAsia="Times New Roman" w:hAnsiTheme="minorHAnsi" w:cstheme="minorHAnsi"/>
          <w:b/>
          <w:bCs/>
          <w:color w:val="FF33CC"/>
          <w:kern w:val="0"/>
          <w:sz w:val="23"/>
          <w:szCs w:val="23"/>
          <w:lang w:eastAsia="sk-SK" w:bidi="ar-SA"/>
        </w:rPr>
        <w:t>CDK4/6</w:t>
      </w:r>
      <w:r w:rsidRPr="00DA2CF0">
        <w:rPr>
          <w:rFonts w:asciiTheme="minorHAnsi" w:eastAsia="Times New Roman" w:hAnsiTheme="minorHAnsi" w:cstheme="minorHAnsi"/>
          <w:b/>
          <w:color w:val="FF33CC"/>
          <w:kern w:val="0"/>
          <w:sz w:val="23"/>
          <w:szCs w:val="23"/>
          <w:lang w:eastAsia="sk-SK" w:bidi="ar-SA"/>
        </w:rPr>
        <w:t>)</w:t>
      </w:r>
      <w:r w:rsidRPr="00DA2CF0">
        <w:rPr>
          <w:rFonts w:asciiTheme="minorHAnsi" w:eastAsia="Times New Roman" w:hAnsiTheme="minorHAnsi" w:cstheme="minorHAnsi"/>
          <w:b/>
          <w:color w:val="1A1A1A"/>
          <w:kern w:val="0"/>
          <w:sz w:val="23"/>
          <w:szCs w:val="23"/>
          <w:lang w:eastAsia="sk-SK" w:bidi="ar-SA"/>
        </w:rPr>
        <w:t xml:space="preserve"> redukujú množenie buniek v </w:t>
      </w:r>
      <w:r w:rsidRPr="00DA2CF0">
        <w:rPr>
          <w:rFonts w:asciiTheme="minorHAnsi" w:eastAsia="Times New Roman" w:hAnsiTheme="minorHAnsi" w:cstheme="minorHAnsi"/>
          <w:b/>
          <w:bCs/>
          <w:color w:val="FF33CC"/>
          <w:kern w:val="0"/>
          <w:sz w:val="23"/>
          <w:szCs w:val="23"/>
          <w:lang w:eastAsia="sk-SK" w:bidi="ar-SA"/>
        </w:rPr>
        <w:t>nádoroch</w:t>
      </w:r>
      <w:r w:rsidRPr="00DA2CF0">
        <w:rPr>
          <w:rFonts w:asciiTheme="minorHAnsi" w:eastAsia="Times New Roman" w:hAnsiTheme="minorHAnsi" w:cstheme="minorHAnsi"/>
          <w:b/>
          <w:color w:val="1A1A1A"/>
          <w:kern w:val="0"/>
          <w:sz w:val="23"/>
          <w:szCs w:val="23"/>
          <w:lang w:eastAsia="sk-SK" w:bidi="ar-SA"/>
        </w:rPr>
        <w:t xml:space="preserve">. </w:t>
      </w:r>
      <w:proofErr w:type="spellStart"/>
      <w:r w:rsidRPr="00DA2CF0">
        <w:rPr>
          <w:rFonts w:asciiTheme="minorHAnsi" w:eastAsia="Times New Roman" w:hAnsiTheme="minorHAnsi" w:cstheme="minorHAnsi"/>
          <w:b/>
          <w:bCs/>
          <w:color w:val="FF33CC"/>
          <w:kern w:val="0"/>
          <w:sz w:val="23"/>
          <w:szCs w:val="23"/>
          <w:lang w:eastAsia="sk-SK" w:bidi="ar-SA"/>
        </w:rPr>
        <w:t>Palbociklib</w:t>
      </w:r>
      <w:proofErr w:type="spellEnd"/>
      <w:r w:rsidRPr="00DA2CF0">
        <w:rPr>
          <w:rFonts w:asciiTheme="minorHAnsi" w:eastAsia="Times New Roman" w:hAnsiTheme="minorHAnsi" w:cstheme="minorHAnsi"/>
          <w:b/>
          <w:color w:val="FF33CC"/>
          <w:kern w:val="0"/>
          <w:sz w:val="23"/>
          <w:szCs w:val="23"/>
          <w:lang w:eastAsia="sk-SK" w:bidi="ar-SA"/>
        </w:rPr>
        <w:t xml:space="preserve">, </w:t>
      </w:r>
      <w:proofErr w:type="spellStart"/>
      <w:r w:rsidRPr="00DA2CF0">
        <w:rPr>
          <w:rFonts w:asciiTheme="minorHAnsi" w:eastAsia="Times New Roman" w:hAnsiTheme="minorHAnsi" w:cstheme="minorHAnsi"/>
          <w:b/>
          <w:bCs/>
          <w:color w:val="FF33CC"/>
          <w:kern w:val="0"/>
          <w:sz w:val="23"/>
          <w:szCs w:val="23"/>
          <w:lang w:eastAsia="sk-SK" w:bidi="ar-SA"/>
        </w:rPr>
        <w:t>ribociklib</w:t>
      </w:r>
      <w:proofErr w:type="spellEnd"/>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a </w:t>
      </w:r>
      <w:proofErr w:type="spellStart"/>
      <w:r w:rsidRPr="00DA2CF0">
        <w:rPr>
          <w:rFonts w:asciiTheme="minorHAnsi" w:eastAsia="Times New Roman" w:hAnsiTheme="minorHAnsi" w:cstheme="minorHAnsi"/>
          <w:b/>
          <w:bCs/>
          <w:color w:val="FF33CC"/>
          <w:kern w:val="0"/>
          <w:sz w:val="23"/>
          <w:szCs w:val="23"/>
          <w:lang w:eastAsia="sk-SK" w:bidi="ar-SA"/>
        </w:rPr>
        <w:t>abemaciklib</w:t>
      </w:r>
      <w:proofErr w:type="spellEnd"/>
      <w:r w:rsidRPr="00DA2CF0">
        <w:rPr>
          <w:rFonts w:asciiTheme="minorHAnsi" w:eastAsia="Times New Roman" w:hAnsiTheme="minorHAnsi" w:cstheme="minorHAnsi"/>
          <w:b/>
          <w:bCs/>
          <w:color w:val="FF33CC"/>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sú inhibítory </w:t>
      </w:r>
      <w:r w:rsidRPr="00DA2CF0">
        <w:rPr>
          <w:rFonts w:asciiTheme="minorHAnsi" w:eastAsia="Times New Roman" w:hAnsiTheme="minorHAnsi" w:cstheme="minorHAnsi"/>
          <w:b/>
          <w:bCs/>
          <w:color w:val="FF33CC"/>
          <w:kern w:val="0"/>
          <w:sz w:val="23"/>
          <w:szCs w:val="23"/>
          <w:lang w:eastAsia="sk-SK" w:bidi="ar-SA"/>
        </w:rPr>
        <w:t>CDK4/6</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používané v liečbe </w:t>
      </w:r>
      <w:r w:rsidRPr="00DA2CF0">
        <w:rPr>
          <w:rFonts w:asciiTheme="minorHAnsi" w:eastAsia="Times New Roman" w:hAnsiTheme="minorHAnsi" w:cstheme="minorHAnsi"/>
          <w:b/>
          <w:bCs/>
          <w:color w:val="FF33CC"/>
          <w:kern w:val="0"/>
          <w:sz w:val="23"/>
          <w:szCs w:val="23"/>
          <w:lang w:eastAsia="sk-SK" w:bidi="ar-SA"/>
        </w:rPr>
        <w:t>ER</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bCs/>
          <w:color w:val="FF33CC"/>
          <w:kern w:val="0"/>
          <w:sz w:val="23"/>
          <w:szCs w:val="23"/>
          <w:lang w:eastAsia="sk-SK" w:bidi="ar-SA"/>
        </w:rPr>
        <w:t>pozitívnych, HER2 negatívnych</w:t>
      </w:r>
      <w:r w:rsidRPr="00DA2CF0">
        <w:rPr>
          <w:rFonts w:asciiTheme="minorHAnsi" w:eastAsia="Times New Roman" w:hAnsiTheme="minorHAnsi" w:cstheme="minorHAnsi"/>
          <w:b/>
          <w:color w:val="1A1A1A"/>
          <w:kern w:val="0"/>
          <w:sz w:val="23"/>
          <w:szCs w:val="23"/>
          <w:lang w:eastAsia="sk-SK" w:bidi="ar-SA"/>
        </w:rPr>
        <w:t xml:space="preserve"> karcinómu prsníka. Inhibítory CDK4/6 sa pre dosiahnutie lepšieho liečebného výsledku kombinujú </w:t>
      </w:r>
      <w:bookmarkStart w:id="0" w:name="_GoBack"/>
      <w:bookmarkEnd w:id="0"/>
      <w:r w:rsidRPr="00DA2CF0">
        <w:rPr>
          <w:rFonts w:asciiTheme="minorHAnsi" w:eastAsia="Times New Roman" w:hAnsiTheme="minorHAnsi" w:cstheme="minorHAnsi"/>
          <w:b/>
          <w:color w:val="1A1A1A"/>
          <w:kern w:val="0"/>
          <w:sz w:val="23"/>
          <w:szCs w:val="23"/>
          <w:lang w:eastAsia="sk-SK" w:bidi="ar-SA"/>
        </w:rPr>
        <w:t xml:space="preserve">s hormonálnou terapiu. Takáto kombinovaná liečba predstavuje terapiu, ktorá v súčasnosti umožňuje pacientkam s </w:t>
      </w:r>
      <w:r w:rsidRPr="00DA2CF0">
        <w:rPr>
          <w:rFonts w:asciiTheme="minorHAnsi" w:eastAsia="Times New Roman" w:hAnsiTheme="minorHAnsi" w:cstheme="minorHAnsi"/>
          <w:b/>
          <w:bCs/>
          <w:color w:val="FF33CC"/>
          <w:kern w:val="0"/>
          <w:sz w:val="23"/>
          <w:szCs w:val="23"/>
          <w:lang w:eastAsia="sk-SK" w:bidi="ar-SA"/>
        </w:rPr>
        <w:t>ER</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bCs/>
          <w:color w:val="FF33CC"/>
          <w:kern w:val="0"/>
          <w:sz w:val="23"/>
          <w:szCs w:val="23"/>
          <w:lang w:eastAsia="sk-SK" w:bidi="ar-SA"/>
        </w:rPr>
        <w:t>pozitívnym, HER2 negatívnym pokročilým</w:t>
      </w:r>
      <w:r w:rsidRPr="00DA2CF0">
        <w:rPr>
          <w:rFonts w:asciiTheme="minorHAnsi" w:eastAsia="Times New Roman" w:hAnsiTheme="minorHAnsi" w:cstheme="minorHAnsi"/>
          <w:b/>
          <w:color w:val="1A1A1A"/>
          <w:kern w:val="0"/>
          <w:sz w:val="23"/>
          <w:szCs w:val="23"/>
          <w:lang w:eastAsia="sk-SK" w:bidi="ar-SA"/>
        </w:rPr>
        <w:t xml:space="preserve"> karcinómom prsníka najdlhšie prežívanie bez progresie ochorenia a významne predlžuje ich celkové prežívanie.</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color w:val="FF33CC"/>
          <w:kern w:val="0"/>
          <w:sz w:val="23"/>
          <w:szCs w:val="23"/>
          <w:lang w:eastAsia="sk-SK" w:bidi="ar-SA"/>
        </w:rPr>
        <w:lastRenderedPageBreak/>
        <w:t xml:space="preserve">• </w:t>
      </w:r>
      <w:r w:rsidRPr="00DA2CF0">
        <w:rPr>
          <w:rFonts w:asciiTheme="minorHAnsi" w:eastAsia="Times New Roman" w:hAnsiTheme="minorHAnsi" w:cstheme="minorHAnsi"/>
          <w:b/>
          <w:color w:val="1A1A1A"/>
          <w:kern w:val="0"/>
          <w:sz w:val="23"/>
          <w:szCs w:val="23"/>
          <w:lang w:eastAsia="sk-SK" w:bidi="ar-SA"/>
        </w:rPr>
        <w:t xml:space="preserve">Inhibítory </w:t>
      </w:r>
      <w:proofErr w:type="spellStart"/>
      <w:r w:rsidRPr="00DA2CF0">
        <w:rPr>
          <w:rFonts w:asciiTheme="minorHAnsi" w:eastAsia="Times New Roman" w:hAnsiTheme="minorHAnsi" w:cstheme="minorHAnsi"/>
          <w:b/>
          <w:bCs/>
          <w:color w:val="FF33CC"/>
          <w:kern w:val="0"/>
          <w:sz w:val="23"/>
          <w:szCs w:val="23"/>
          <w:lang w:eastAsia="sk-SK" w:bidi="ar-SA"/>
        </w:rPr>
        <w:t>mTOR</w:t>
      </w:r>
      <w:proofErr w:type="spellEnd"/>
      <w:r w:rsidRPr="00DA2CF0">
        <w:rPr>
          <w:rFonts w:asciiTheme="minorHAnsi" w:eastAsia="Times New Roman" w:hAnsiTheme="minorHAnsi" w:cstheme="minorHAnsi"/>
          <w:b/>
          <w:bCs/>
          <w:color w:val="FF33CC"/>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(cicavčí cieľ </w:t>
      </w:r>
      <w:proofErr w:type="spellStart"/>
      <w:r w:rsidRPr="00DA2CF0">
        <w:rPr>
          <w:rFonts w:asciiTheme="minorHAnsi" w:eastAsia="Times New Roman" w:hAnsiTheme="minorHAnsi" w:cstheme="minorHAnsi"/>
          <w:b/>
          <w:color w:val="1A1A1A"/>
          <w:kern w:val="0"/>
          <w:sz w:val="23"/>
          <w:szCs w:val="23"/>
          <w:lang w:eastAsia="sk-SK" w:bidi="ar-SA"/>
        </w:rPr>
        <w:t>rapamycínu</w:t>
      </w:r>
      <w:proofErr w:type="spellEnd"/>
      <w:r w:rsidRPr="00DA2CF0">
        <w:rPr>
          <w:rFonts w:asciiTheme="minorHAnsi" w:eastAsia="Times New Roman" w:hAnsiTheme="minorHAnsi" w:cstheme="minorHAnsi"/>
          <w:b/>
          <w:color w:val="1A1A1A"/>
          <w:kern w:val="0"/>
          <w:sz w:val="23"/>
          <w:szCs w:val="23"/>
          <w:lang w:eastAsia="sk-SK" w:bidi="ar-SA"/>
        </w:rPr>
        <w:t xml:space="preserve">), ako je </w:t>
      </w:r>
      <w:proofErr w:type="spellStart"/>
      <w:r w:rsidRPr="00DA2CF0">
        <w:rPr>
          <w:rFonts w:asciiTheme="minorHAnsi" w:eastAsia="Times New Roman" w:hAnsiTheme="minorHAnsi" w:cstheme="minorHAnsi"/>
          <w:b/>
          <w:bCs/>
          <w:color w:val="FF33CC"/>
          <w:kern w:val="0"/>
          <w:sz w:val="23"/>
          <w:szCs w:val="23"/>
          <w:lang w:eastAsia="sk-SK" w:bidi="ar-SA"/>
        </w:rPr>
        <w:t>everolimus</w:t>
      </w:r>
      <w:proofErr w:type="spellEnd"/>
      <w:r w:rsidRPr="00DA2CF0">
        <w:rPr>
          <w:rFonts w:asciiTheme="minorHAnsi" w:eastAsia="Times New Roman" w:hAnsiTheme="minorHAnsi" w:cstheme="minorHAnsi"/>
          <w:b/>
          <w:color w:val="FF33CC"/>
          <w:kern w:val="0"/>
          <w:sz w:val="23"/>
          <w:szCs w:val="23"/>
          <w:lang w:eastAsia="sk-SK" w:bidi="ar-SA"/>
        </w:rPr>
        <w:t>,</w:t>
      </w:r>
      <w:r w:rsidRPr="00DA2CF0">
        <w:rPr>
          <w:rFonts w:asciiTheme="minorHAnsi" w:eastAsia="Times New Roman" w:hAnsiTheme="minorHAnsi" w:cstheme="minorHAnsi"/>
          <w:b/>
          <w:color w:val="1A1A1A"/>
          <w:kern w:val="0"/>
          <w:sz w:val="23"/>
          <w:szCs w:val="23"/>
          <w:lang w:eastAsia="sk-SK" w:bidi="ar-SA"/>
        </w:rPr>
        <w:t xml:space="preserve"> redukujú rast a množenie </w:t>
      </w:r>
      <w:r w:rsidRPr="00DA2CF0">
        <w:rPr>
          <w:rFonts w:asciiTheme="minorHAnsi" w:eastAsia="Times New Roman" w:hAnsiTheme="minorHAnsi" w:cstheme="minorHAnsi"/>
          <w:b/>
          <w:bCs/>
          <w:color w:val="FF33CC"/>
          <w:kern w:val="0"/>
          <w:sz w:val="23"/>
          <w:szCs w:val="23"/>
          <w:lang w:eastAsia="sk-SK" w:bidi="ar-SA"/>
        </w:rPr>
        <w:t>nádorových</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buniek stimulovaných cez </w:t>
      </w:r>
      <w:proofErr w:type="spellStart"/>
      <w:r w:rsidRPr="00DA2CF0">
        <w:rPr>
          <w:rFonts w:asciiTheme="minorHAnsi" w:eastAsia="Times New Roman" w:hAnsiTheme="minorHAnsi" w:cstheme="minorHAnsi"/>
          <w:b/>
          <w:bCs/>
          <w:color w:val="FF33CC"/>
          <w:kern w:val="0"/>
          <w:sz w:val="23"/>
          <w:szCs w:val="23"/>
          <w:lang w:eastAsia="sk-SK" w:bidi="ar-SA"/>
        </w:rPr>
        <w:t>mTOR</w:t>
      </w:r>
      <w:proofErr w:type="spellEnd"/>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signalizáciu.</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color w:val="FF33CC"/>
          <w:kern w:val="0"/>
          <w:sz w:val="23"/>
          <w:szCs w:val="23"/>
          <w:lang w:eastAsia="sk-SK" w:bidi="ar-SA"/>
        </w:rPr>
        <w:t>•</w:t>
      </w:r>
      <w:r w:rsidRPr="00DA2CF0">
        <w:rPr>
          <w:rFonts w:asciiTheme="minorHAnsi" w:eastAsia="Times New Roman" w:hAnsiTheme="minorHAnsi" w:cstheme="minorHAnsi"/>
          <w:b/>
          <w:color w:val="D09199"/>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Inhibítory </w:t>
      </w:r>
      <w:r w:rsidRPr="00DA2CF0">
        <w:rPr>
          <w:rFonts w:asciiTheme="minorHAnsi" w:eastAsia="Times New Roman" w:hAnsiTheme="minorHAnsi" w:cstheme="minorHAnsi"/>
          <w:b/>
          <w:bCs/>
          <w:color w:val="FF33CC"/>
          <w:kern w:val="0"/>
          <w:sz w:val="23"/>
          <w:szCs w:val="23"/>
          <w:lang w:eastAsia="sk-SK" w:bidi="ar-SA"/>
        </w:rPr>
        <w:t xml:space="preserve">poly </w:t>
      </w:r>
      <w:proofErr w:type="spellStart"/>
      <w:r w:rsidRPr="00DA2CF0">
        <w:rPr>
          <w:rFonts w:asciiTheme="minorHAnsi" w:eastAsia="Times New Roman" w:hAnsiTheme="minorHAnsi" w:cstheme="minorHAnsi"/>
          <w:b/>
          <w:bCs/>
          <w:color w:val="FF33CC"/>
          <w:kern w:val="0"/>
          <w:sz w:val="23"/>
          <w:szCs w:val="23"/>
          <w:lang w:eastAsia="sk-SK" w:bidi="ar-SA"/>
        </w:rPr>
        <w:t>ADP-ribóza</w:t>
      </w:r>
      <w:proofErr w:type="spellEnd"/>
      <w:r w:rsidRPr="00DA2CF0">
        <w:rPr>
          <w:rFonts w:asciiTheme="minorHAnsi" w:eastAsia="Times New Roman" w:hAnsiTheme="minorHAnsi" w:cstheme="minorHAnsi"/>
          <w:b/>
          <w:bCs/>
          <w:color w:val="FF33CC"/>
          <w:kern w:val="0"/>
          <w:sz w:val="23"/>
          <w:szCs w:val="23"/>
          <w:lang w:eastAsia="sk-SK" w:bidi="ar-SA"/>
        </w:rPr>
        <w:t xml:space="preserve"> </w:t>
      </w:r>
      <w:proofErr w:type="spellStart"/>
      <w:r w:rsidRPr="00DA2CF0">
        <w:rPr>
          <w:rFonts w:asciiTheme="minorHAnsi" w:eastAsia="Times New Roman" w:hAnsiTheme="minorHAnsi" w:cstheme="minorHAnsi"/>
          <w:b/>
          <w:bCs/>
          <w:color w:val="FF33CC"/>
          <w:kern w:val="0"/>
          <w:sz w:val="23"/>
          <w:szCs w:val="23"/>
          <w:lang w:eastAsia="sk-SK" w:bidi="ar-SA"/>
        </w:rPr>
        <w:t>polymerázy</w:t>
      </w:r>
      <w:proofErr w:type="spellEnd"/>
      <w:r w:rsidRPr="00DA2CF0">
        <w:rPr>
          <w:rFonts w:asciiTheme="minorHAnsi" w:eastAsia="Times New Roman" w:hAnsiTheme="minorHAnsi" w:cstheme="minorHAnsi"/>
          <w:b/>
          <w:bCs/>
          <w:color w:val="FF33CC"/>
          <w:kern w:val="0"/>
          <w:sz w:val="23"/>
          <w:szCs w:val="23"/>
          <w:lang w:eastAsia="sk-SK" w:bidi="ar-SA"/>
        </w:rPr>
        <w:t xml:space="preserve"> </w:t>
      </w:r>
      <w:r w:rsidRPr="00DA2CF0">
        <w:rPr>
          <w:rFonts w:asciiTheme="minorHAnsi" w:eastAsia="Times New Roman" w:hAnsiTheme="minorHAnsi" w:cstheme="minorHAnsi"/>
          <w:b/>
          <w:color w:val="FF33CC"/>
          <w:kern w:val="0"/>
          <w:sz w:val="23"/>
          <w:szCs w:val="23"/>
          <w:lang w:eastAsia="sk-SK" w:bidi="ar-SA"/>
        </w:rPr>
        <w:t>(</w:t>
      </w:r>
      <w:r w:rsidRPr="00DA2CF0">
        <w:rPr>
          <w:rFonts w:asciiTheme="minorHAnsi" w:eastAsia="Times New Roman" w:hAnsiTheme="minorHAnsi" w:cstheme="minorHAnsi"/>
          <w:b/>
          <w:bCs/>
          <w:color w:val="FF33CC"/>
          <w:kern w:val="0"/>
          <w:sz w:val="23"/>
          <w:szCs w:val="23"/>
          <w:lang w:eastAsia="sk-SK" w:bidi="ar-SA"/>
        </w:rPr>
        <w:t>PARP</w:t>
      </w:r>
      <w:r w:rsidRPr="00DA2CF0">
        <w:rPr>
          <w:rFonts w:asciiTheme="minorHAnsi" w:eastAsia="Times New Roman" w:hAnsiTheme="minorHAnsi" w:cstheme="minorHAnsi"/>
          <w:b/>
          <w:color w:val="1A1A1A"/>
          <w:kern w:val="0"/>
          <w:sz w:val="23"/>
          <w:szCs w:val="23"/>
          <w:lang w:eastAsia="sk-SK" w:bidi="ar-SA"/>
        </w:rPr>
        <w:t xml:space="preserve">) sťažujú nádorovým bunkám schopnosť opravovať poškodenú DNA, čo môže viesť k zániku bunky. </w:t>
      </w:r>
      <w:proofErr w:type="spellStart"/>
      <w:r w:rsidRPr="00DA2CF0">
        <w:rPr>
          <w:rFonts w:asciiTheme="minorHAnsi" w:eastAsia="Times New Roman" w:hAnsiTheme="minorHAnsi" w:cstheme="minorHAnsi"/>
          <w:b/>
          <w:bCs/>
          <w:color w:val="FF33CC"/>
          <w:kern w:val="0"/>
          <w:sz w:val="23"/>
          <w:szCs w:val="23"/>
          <w:lang w:eastAsia="sk-SK" w:bidi="ar-SA"/>
        </w:rPr>
        <w:t>Olaparib</w:t>
      </w:r>
      <w:proofErr w:type="spellEnd"/>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a </w:t>
      </w:r>
      <w:proofErr w:type="spellStart"/>
      <w:r w:rsidRPr="00DA2CF0">
        <w:rPr>
          <w:rFonts w:asciiTheme="minorHAnsi" w:eastAsia="Times New Roman" w:hAnsiTheme="minorHAnsi" w:cstheme="minorHAnsi"/>
          <w:b/>
          <w:bCs/>
          <w:color w:val="FF33CC"/>
          <w:kern w:val="0"/>
          <w:sz w:val="23"/>
          <w:szCs w:val="23"/>
          <w:lang w:eastAsia="sk-SK" w:bidi="ar-SA"/>
        </w:rPr>
        <w:t>talazoparib</w:t>
      </w:r>
      <w:proofErr w:type="spellEnd"/>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sú nové </w:t>
      </w:r>
      <w:r w:rsidRPr="00DA2CF0">
        <w:rPr>
          <w:rFonts w:asciiTheme="minorHAnsi" w:eastAsia="Times New Roman" w:hAnsiTheme="minorHAnsi" w:cstheme="minorHAnsi"/>
          <w:b/>
          <w:bCs/>
          <w:color w:val="FF33CC"/>
          <w:kern w:val="0"/>
          <w:sz w:val="23"/>
          <w:szCs w:val="23"/>
          <w:lang w:eastAsia="sk-SK" w:bidi="ar-SA"/>
        </w:rPr>
        <w:t xml:space="preserve">PARP </w:t>
      </w:r>
      <w:r w:rsidRPr="00DA2CF0">
        <w:rPr>
          <w:rFonts w:asciiTheme="minorHAnsi" w:eastAsia="Times New Roman" w:hAnsiTheme="minorHAnsi" w:cstheme="minorHAnsi"/>
          <w:b/>
          <w:color w:val="1A1A1A"/>
          <w:kern w:val="0"/>
          <w:sz w:val="23"/>
          <w:szCs w:val="23"/>
          <w:lang w:eastAsia="sk-SK" w:bidi="ar-SA"/>
        </w:rPr>
        <w:t xml:space="preserve">inhibítory, ktoré sa môžu použiť na liečenie niektorých pacientok s </w:t>
      </w:r>
      <w:r w:rsidRPr="00DA2CF0">
        <w:rPr>
          <w:rFonts w:asciiTheme="minorHAnsi" w:eastAsia="Times New Roman" w:hAnsiTheme="minorHAnsi" w:cstheme="minorHAnsi"/>
          <w:b/>
          <w:bCs/>
          <w:color w:val="FF33CC"/>
          <w:kern w:val="0"/>
          <w:sz w:val="23"/>
          <w:szCs w:val="23"/>
          <w:lang w:eastAsia="sk-SK" w:bidi="ar-SA"/>
        </w:rPr>
        <w:t>BRCA mutáciou</w:t>
      </w:r>
      <w:r w:rsidRPr="00DA2CF0">
        <w:rPr>
          <w:rFonts w:asciiTheme="minorHAnsi" w:eastAsia="Times New Roman" w:hAnsiTheme="minorHAnsi" w:cstheme="minorHAnsi"/>
          <w:b/>
          <w:color w:val="1A1A1A"/>
          <w:kern w:val="0"/>
          <w:sz w:val="23"/>
          <w:szCs w:val="23"/>
          <w:lang w:eastAsia="sk-SK" w:bidi="ar-SA"/>
        </w:rPr>
        <w:t>.</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color w:val="FF33CC"/>
          <w:kern w:val="0"/>
          <w:sz w:val="23"/>
          <w:szCs w:val="23"/>
          <w:lang w:eastAsia="sk-SK" w:bidi="ar-SA"/>
        </w:rPr>
        <w:t xml:space="preserve">• </w:t>
      </w:r>
      <w:r w:rsidRPr="00DA2CF0">
        <w:rPr>
          <w:rFonts w:asciiTheme="minorHAnsi" w:eastAsia="Times New Roman" w:hAnsiTheme="minorHAnsi" w:cstheme="minorHAnsi"/>
          <w:b/>
          <w:bCs/>
          <w:color w:val="FF33CC"/>
          <w:kern w:val="0"/>
          <w:sz w:val="23"/>
          <w:szCs w:val="23"/>
          <w:lang w:eastAsia="sk-SK" w:bidi="ar-SA"/>
        </w:rPr>
        <w:t xml:space="preserve">Inhibítory </w:t>
      </w:r>
      <w:proofErr w:type="spellStart"/>
      <w:r w:rsidRPr="00DA2CF0">
        <w:rPr>
          <w:rFonts w:asciiTheme="minorHAnsi" w:eastAsia="Times New Roman" w:hAnsiTheme="minorHAnsi" w:cstheme="minorHAnsi"/>
          <w:b/>
          <w:bCs/>
          <w:color w:val="FF33CC"/>
          <w:kern w:val="0"/>
          <w:sz w:val="23"/>
          <w:szCs w:val="23"/>
          <w:lang w:eastAsia="sk-SK" w:bidi="ar-SA"/>
        </w:rPr>
        <w:t>vaskulárneho</w:t>
      </w:r>
      <w:proofErr w:type="spellEnd"/>
      <w:r w:rsidRPr="00DA2CF0">
        <w:rPr>
          <w:rFonts w:asciiTheme="minorHAnsi" w:eastAsia="Times New Roman" w:hAnsiTheme="minorHAnsi" w:cstheme="minorHAnsi"/>
          <w:b/>
          <w:bCs/>
          <w:color w:val="FF33CC"/>
          <w:kern w:val="0"/>
          <w:sz w:val="23"/>
          <w:szCs w:val="23"/>
          <w:lang w:eastAsia="sk-SK" w:bidi="ar-SA"/>
        </w:rPr>
        <w:t xml:space="preserve"> </w:t>
      </w:r>
      <w:proofErr w:type="spellStart"/>
      <w:r w:rsidRPr="00DA2CF0">
        <w:rPr>
          <w:rFonts w:asciiTheme="minorHAnsi" w:eastAsia="Times New Roman" w:hAnsiTheme="minorHAnsi" w:cstheme="minorHAnsi"/>
          <w:b/>
          <w:bCs/>
          <w:color w:val="FF33CC"/>
          <w:kern w:val="0"/>
          <w:sz w:val="23"/>
          <w:szCs w:val="23"/>
          <w:lang w:eastAsia="sk-SK" w:bidi="ar-SA"/>
        </w:rPr>
        <w:t>endoteliálneho</w:t>
      </w:r>
      <w:proofErr w:type="spellEnd"/>
      <w:r w:rsidRPr="00DA2CF0">
        <w:rPr>
          <w:rFonts w:asciiTheme="minorHAnsi" w:eastAsia="Times New Roman" w:hAnsiTheme="minorHAnsi" w:cstheme="minorHAnsi"/>
          <w:b/>
          <w:bCs/>
          <w:color w:val="FF33CC"/>
          <w:kern w:val="0"/>
          <w:sz w:val="23"/>
          <w:szCs w:val="23"/>
          <w:lang w:eastAsia="sk-SK" w:bidi="ar-SA"/>
        </w:rPr>
        <w:t xml:space="preserve"> rastového faktoru </w:t>
      </w:r>
      <w:r w:rsidRPr="00DA2CF0">
        <w:rPr>
          <w:rFonts w:asciiTheme="minorHAnsi" w:eastAsia="Times New Roman" w:hAnsiTheme="minorHAnsi" w:cstheme="minorHAnsi"/>
          <w:b/>
          <w:color w:val="FF33CC"/>
          <w:kern w:val="0"/>
          <w:sz w:val="23"/>
          <w:szCs w:val="23"/>
          <w:lang w:eastAsia="sk-SK" w:bidi="ar-SA"/>
        </w:rPr>
        <w:t>(</w:t>
      </w:r>
      <w:r w:rsidRPr="00DA2CF0">
        <w:rPr>
          <w:rFonts w:asciiTheme="minorHAnsi" w:eastAsia="Times New Roman" w:hAnsiTheme="minorHAnsi" w:cstheme="minorHAnsi"/>
          <w:b/>
          <w:bCs/>
          <w:color w:val="FF33CC"/>
          <w:kern w:val="0"/>
          <w:sz w:val="23"/>
          <w:szCs w:val="23"/>
          <w:lang w:eastAsia="sk-SK" w:bidi="ar-SA"/>
        </w:rPr>
        <w:t>VEGF</w:t>
      </w:r>
      <w:r w:rsidRPr="00DA2CF0">
        <w:rPr>
          <w:rFonts w:asciiTheme="minorHAnsi" w:eastAsia="Times New Roman" w:hAnsiTheme="minorHAnsi" w:cstheme="minorHAnsi"/>
          <w:b/>
          <w:color w:val="1A1A1A"/>
          <w:kern w:val="0"/>
          <w:sz w:val="23"/>
          <w:szCs w:val="23"/>
          <w:lang w:eastAsia="sk-SK" w:bidi="ar-SA"/>
        </w:rPr>
        <w:t xml:space="preserve">), ako je </w:t>
      </w:r>
      <w:proofErr w:type="spellStart"/>
      <w:r w:rsidRPr="00DA2CF0">
        <w:rPr>
          <w:rFonts w:asciiTheme="minorHAnsi" w:eastAsia="Times New Roman" w:hAnsiTheme="minorHAnsi" w:cstheme="minorHAnsi"/>
          <w:b/>
          <w:bCs/>
          <w:color w:val="FF33CC"/>
          <w:kern w:val="0"/>
          <w:sz w:val="23"/>
          <w:szCs w:val="23"/>
          <w:lang w:eastAsia="sk-SK" w:bidi="ar-SA"/>
        </w:rPr>
        <w:t>bevacizumab</w:t>
      </w:r>
      <w:proofErr w:type="spellEnd"/>
      <w:r w:rsidRPr="00DA2CF0">
        <w:rPr>
          <w:rFonts w:asciiTheme="minorHAnsi" w:eastAsia="Times New Roman" w:hAnsiTheme="minorHAnsi" w:cstheme="minorHAnsi"/>
          <w:b/>
          <w:color w:val="FF33CC"/>
          <w:kern w:val="0"/>
          <w:sz w:val="23"/>
          <w:szCs w:val="23"/>
          <w:lang w:eastAsia="sk-SK" w:bidi="ar-SA"/>
        </w:rPr>
        <w:t>,</w:t>
      </w:r>
      <w:r w:rsidRPr="00DA2CF0">
        <w:rPr>
          <w:rFonts w:asciiTheme="minorHAnsi" w:eastAsia="Times New Roman" w:hAnsiTheme="minorHAnsi" w:cstheme="minorHAnsi"/>
          <w:b/>
          <w:color w:val="1A1A1A"/>
          <w:kern w:val="0"/>
          <w:sz w:val="23"/>
          <w:szCs w:val="23"/>
          <w:lang w:eastAsia="sk-SK" w:bidi="ar-SA"/>
        </w:rPr>
        <w:t xml:space="preserve"> zabraňujú </w:t>
      </w:r>
      <w:r w:rsidRPr="00DA2CF0">
        <w:rPr>
          <w:rFonts w:asciiTheme="minorHAnsi" w:eastAsia="Times New Roman" w:hAnsiTheme="minorHAnsi" w:cstheme="minorHAnsi"/>
          <w:b/>
          <w:bCs/>
          <w:color w:val="FF33CC"/>
          <w:kern w:val="0"/>
          <w:sz w:val="23"/>
          <w:szCs w:val="23"/>
          <w:lang w:eastAsia="sk-SK" w:bidi="ar-SA"/>
        </w:rPr>
        <w:t>nádorom</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vytvárať v </w:t>
      </w:r>
      <w:r w:rsidRPr="00DA2CF0">
        <w:rPr>
          <w:rFonts w:asciiTheme="minorHAnsi" w:eastAsia="Times New Roman" w:hAnsiTheme="minorHAnsi" w:cstheme="minorHAnsi"/>
          <w:b/>
          <w:bCs/>
          <w:color w:val="FF33CC"/>
          <w:kern w:val="0"/>
          <w:sz w:val="23"/>
          <w:szCs w:val="23"/>
          <w:lang w:eastAsia="sk-SK" w:bidi="ar-SA"/>
        </w:rPr>
        <w:t>nádore</w:t>
      </w:r>
      <w:r w:rsidRPr="00DA2CF0">
        <w:rPr>
          <w:rFonts w:asciiTheme="minorHAnsi" w:eastAsia="Times New Roman" w:hAnsiTheme="minorHAnsi" w:cstheme="minorHAnsi"/>
          <w:b/>
          <w:color w:val="1A1A1A"/>
          <w:kern w:val="0"/>
          <w:sz w:val="23"/>
          <w:szCs w:val="23"/>
          <w:lang w:eastAsia="sk-SK" w:bidi="ar-SA"/>
        </w:rPr>
        <w:t xml:space="preserve"> krvné cievy</w:t>
      </w:r>
      <w:r w:rsidRPr="00DA2CF0">
        <w:rPr>
          <w:rFonts w:asciiTheme="minorHAnsi" w:eastAsia="Times New Roman" w:hAnsiTheme="minorHAnsi" w:cstheme="minorHAnsi"/>
          <w:b/>
          <w:color w:val="FF33CC"/>
          <w:kern w:val="0"/>
          <w:sz w:val="23"/>
          <w:szCs w:val="23"/>
          <w:lang w:eastAsia="sk-SK" w:bidi="ar-SA"/>
        </w:rPr>
        <w:t>,</w:t>
      </w:r>
      <w:r w:rsidRPr="00DA2CF0">
        <w:rPr>
          <w:rFonts w:asciiTheme="minorHAnsi" w:eastAsia="Times New Roman" w:hAnsiTheme="minorHAnsi" w:cstheme="minorHAnsi"/>
          <w:b/>
          <w:color w:val="1A1A1A"/>
          <w:kern w:val="0"/>
          <w:sz w:val="23"/>
          <w:szCs w:val="23"/>
          <w:lang w:eastAsia="sk-SK" w:bidi="ar-SA"/>
        </w:rPr>
        <w:t xml:space="preserve"> čim ich vyhladuje od kyslíka a živín, ktoré potrebujú k ďalšiemu rastu.</w:t>
      </w:r>
    </w:p>
    <w:p w:rsidR="00697011" w:rsidRPr="00DA2CF0" w:rsidRDefault="00697011" w:rsidP="00697011">
      <w:pPr>
        <w:spacing w:line="360" w:lineRule="auto"/>
        <w:jc w:val="both"/>
        <w:rPr>
          <w:rFonts w:asciiTheme="minorHAnsi" w:eastAsia="Times New Roman" w:hAnsiTheme="minorHAnsi" w:cstheme="minorHAnsi"/>
          <w:b/>
          <w:color w:val="1A1A1A"/>
          <w:kern w:val="0"/>
          <w:sz w:val="23"/>
          <w:szCs w:val="23"/>
          <w:lang w:eastAsia="sk-SK" w:bidi="ar-SA"/>
        </w:rPr>
      </w:pPr>
    </w:p>
    <w:p w:rsidR="00697011" w:rsidRPr="00DA2CF0" w:rsidRDefault="00697011" w:rsidP="00697011">
      <w:pPr>
        <w:spacing w:line="360" w:lineRule="auto"/>
        <w:jc w:val="both"/>
        <w:rPr>
          <w:rFonts w:asciiTheme="minorHAnsi" w:hAnsiTheme="minorHAnsi" w:cstheme="minorHAnsi"/>
          <w:sz w:val="23"/>
          <w:szCs w:val="23"/>
        </w:rPr>
      </w:pPr>
      <w:bookmarkStart w:id="1" w:name="_GoBack1"/>
      <w:bookmarkEnd w:id="1"/>
      <w:proofErr w:type="spellStart"/>
      <w:r w:rsidRPr="00DA2CF0">
        <w:rPr>
          <w:rFonts w:asciiTheme="minorHAnsi" w:eastAsia="Times New Roman" w:hAnsiTheme="minorHAnsi" w:cstheme="minorHAnsi"/>
          <w:b/>
          <w:bCs/>
          <w:color w:val="FF33CC"/>
          <w:kern w:val="0"/>
          <w:sz w:val="23"/>
          <w:szCs w:val="23"/>
          <w:lang w:eastAsia="sk-SK" w:bidi="ar-SA"/>
        </w:rPr>
        <w:t>Imunoterapia</w:t>
      </w:r>
      <w:proofErr w:type="spellEnd"/>
    </w:p>
    <w:p w:rsidR="00697011" w:rsidRPr="00DA2CF0" w:rsidRDefault="00697011" w:rsidP="00697011">
      <w:pPr>
        <w:spacing w:line="360" w:lineRule="auto"/>
        <w:jc w:val="both"/>
        <w:rPr>
          <w:rFonts w:asciiTheme="minorHAnsi" w:eastAsia="Times New Roman" w:hAnsiTheme="minorHAnsi" w:cstheme="minorHAnsi"/>
          <w:b/>
          <w:bCs/>
          <w:color w:val="FF33CC"/>
          <w:kern w:val="0"/>
          <w:sz w:val="23"/>
          <w:szCs w:val="23"/>
          <w:lang w:eastAsia="sk-SK" w:bidi="ar-SA"/>
        </w:rPr>
      </w:pPr>
    </w:p>
    <w:p w:rsidR="00697011" w:rsidRPr="00DA2CF0" w:rsidRDefault="00697011" w:rsidP="00697011">
      <w:pPr>
        <w:spacing w:line="360" w:lineRule="auto"/>
        <w:jc w:val="both"/>
        <w:rPr>
          <w:rFonts w:asciiTheme="minorHAnsi" w:hAnsiTheme="minorHAnsi" w:cstheme="minorHAnsi"/>
          <w:sz w:val="23"/>
          <w:szCs w:val="23"/>
        </w:rPr>
      </w:pPr>
      <w:proofErr w:type="spellStart"/>
      <w:r w:rsidRPr="00DA2CF0">
        <w:rPr>
          <w:rFonts w:asciiTheme="minorHAnsi" w:eastAsia="Times New Roman" w:hAnsiTheme="minorHAnsi" w:cstheme="minorHAnsi"/>
          <w:b/>
          <w:bCs/>
          <w:color w:val="FF33CC"/>
          <w:kern w:val="0"/>
          <w:sz w:val="23"/>
          <w:szCs w:val="23"/>
          <w:lang w:eastAsia="sk-SK" w:bidi="ar-SA"/>
        </w:rPr>
        <w:t>Protinádorová</w:t>
      </w:r>
      <w:proofErr w:type="spellEnd"/>
      <w:r w:rsidRPr="00DA2CF0">
        <w:rPr>
          <w:rFonts w:asciiTheme="minorHAnsi" w:eastAsia="Times New Roman" w:hAnsiTheme="minorHAnsi" w:cstheme="minorHAnsi"/>
          <w:b/>
          <w:bCs/>
          <w:color w:val="FF33CC"/>
          <w:kern w:val="0"/>
          <w:sz w:val="23"/>
          <w:szCs w:val="23"/>
          <w:lang w:eastAsia="sk-SK" w:bidi="ar-SA"/>
        </w:rPr>
        <w:t xml:space="preserve"> </w:t>
      </w:r>
      <w:proofErr w:type="spellStart"/>
      <w:r w:rsidRPr="00DA2CF0">
        <w:rPr>
          <w:rFonts w:asciiTheme="minorHAnsi" w:eastAsia="Times New Roman" w:hAnsiTheme="minorHAnsi" w:cstheme="minorHAnsi"/>
          <w:b/>
          <w:bCs/>
          <w:color w:val="FF33CC"/>
          <w:kern w:val="0"/>
          <w:sz w:val="23"/>
          <w:szCs w:val="23"/>
          <w:lang w:eastAsia="sk-SK" w:bidi="ar-SA"/>
        </w:rPr>
        <w:t>imunoterapia</w:t>
      </w:r>
      <w:proofErr w:type="spellEnd"/>
      <w:r w:rsidRPr="00DA2CF0">
        <w:rPr>
          <w:rFonts w:asciiTheme="minorHAnsi" w:eastAsia="Times New Roman" w:hAnsiTheme="minorHAnsi" w:cstheme="minorHAnsi"/>
          <w:b/>
          <w:bCs/>
          <w:color w:val="FF33CC"/>
          <w:kern w:val="0"/>
          <w:sz w:val="23"/>
          <w:szCs w:val="23"/>
          <w:lang w:eastAsia="sk-SK" w:bidi="ar-SA"/>
        </w:rPr>
        <w:t xml:space="preserve"> je použitie liekov,  ktoré stimulujú vlastný imunitný systém pacienta k tomu, aby účinnejšie rozpoznával a zničil rakovinové (nádorové) bunky. </w:t>
      </w:r>
      <w:proofErr w:type="spellStart"/>
      <w:r w:rsidRPr="00DA2CF0">
        <w:rPr>
          <w:rFonts w:asciiTheme="minorHAnsi" w:eastAsia="Times New Roman" w:hAnsiTheme="minorHAnsi" w:cstheme="minorHAnsi"/>
          <w:b/>
          <w:bCs/>
          <w:color w:val="FF33CC"/>
          <w:kern w:val="0"/>
          <w:sz w:val="23"/>
          <w:szCs w:val="23"/>
          <w:lang w:eastAsia="sk-SK" w:bidi="ar-SA"/>
        </w:rPr>
        <w:t>Imunoterapia</w:t>
      </w:r>
      <w:proofErr w:type="spellEnd"/>
      <w:r w:rsidRPr="00DA2CF0">
        <w:rPr>
          <w:rFonts w:asciiTheme="minorHAnsi" w:eastAsia="Times New Roman" w:hAnsiTheme="minorHAnsi" w:cstheme="minorHAnsi"/>
          <w:b/>
          <w:bCs/>
          <w:color w:val="FF33CC"/>
          <w:kern w:val="0"/>
          <w:sz w:val="23"/>
          <w:szCs w:val="23"/>
          <w:lang w:eastAsia="sk-SK" w:bidi="ar-SA"/>
        </w:rPr>
        <w:t xml:space="preserve"> sa môže použiť na liečbu niektorých druhov rakoviny prsníka.</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bCs/>
          <w:kern w:val="0"/>
          <w:sz w:val="23"/>
          <w:szCs w:val="23"/>
          <w:lang w:eastAsia="sk-SK" w:bidi="ar-SA"/>
        </w:rPr>
        <w:t xml:space="preserve">Dôležitou súčasťou imunitného systému je jeho schopnosť zabrániť útoku na normálne zdravé bunky v tele. Na tento účel používa tzv. „kontrolné body“ - proteíny v imunitných bunkách, ktoré je potrebné zapnúť (alebo vypnúť), aby sa spustila imunitná reakcia. Bunky rakoviny prsníka niekedy používajú tieto kontrolné body, aby sa vyhli útokom imunitného systému. Lieky, ktoré sa zameriavajú na tieto „kontrolné body“, známe ako </w:t>
      </w:r>
      <w:proofErr w:type="spellStart"/>
      <w:r w:rsidRPr="00DA2CF0">
        <w:rPr>
          <w:rFonts w:asciiTheme="minorHAnsi" w:eastAsia="Times New Roman" w:hAnsiTheme="minorHAnsi" w:cstheme="minorHAnsi"/>
          <w:b/>
          <w:bCs/>
          <w:kern w:val="0"/>
          <w:sz w:val="23"/>
          <w:szCs w:val="23"/>
          <w:lang w:eastAsia="sk-SK" w:bidi="ar-SA"/>
        </w:rPr>
        <w:t>imunoterapia</w:t>
      </w:r>
      <w:proofErr w:type="spellEnd"/>
      <w:r w:rsidRPr="00DA2CF0">
        <w:rPr>
          <w:rFonts w:asciiTheme="minorHAnsi" w:eastAsia="Times New Roman" w:hAnsiTheme="minorHAnsi" w:cstheme="minorHAnsi"/>
          <w:b/>
          <w:bCs/>
          <w:kern w:val="0"/>
          <w:sz w:val="23"/>
          <w:szCs w:val="23"/>
          <w:lang w:eastAsia="sk-SK" w:bidi="ar-SA"/>
        </w:rPr>
        <w:t xml:space="preserve">, pomáhajú obnoviť imunitnú odpoveď proti bunkám rakoviny prsníka. </w:t>
      </w:r>
    </w:p>
    <w:p w:rsidR="00697011" w:rsidRPr="00DA2CF0" w:rsidRDefault="00697011" w:rsidP="00697011">
      <w:pPr>
        <w:spacing w:line="360" w:lineRule="auto"/>
        <w:jc w:val="both"/>
        <w:rPr>
          <w:rFonts w:asciiTheme="minorHAnsi" w:hAnsiTheme="minorHAnsi" w:cstheme="minorHAnsi"/>
          <w:sz w:val="23"/>
          <w:szCs w:val="23"/>
        </w:rPr>
      </w:pPr>
      <w:proofErr w:type="spellStart"/>
      <w:r w:rsidRPr="00DA2CF0">
        <w:rPr>
          <w:rFonts w:asciiTheme="minorHAnsi" w:eastAsia="Times New Roman" w:hAnsiTheme="minorHAnsi" w:cstheme="minorHAnsi"/>
          <w:b/>
          <w:bCs/>
          <w:i/>
          <w:color w:val="FF33CC"/>
          <w:kern w:val="0"/>
          <w:sz w:val="23"/>
          <w:szCs w:val="23"/>
          <w:lang w:eastAsia="sk-SK" w:bidi="ar-SA"/>
        </w:rPr>
        <w:t>Atezolizumab</w:t>
      </w:r>
      <w:proofErr w:type="spellEnd"/>
      <w:r w:rsidRPr="00DA2CF0">
        <w:rPr>
          <w:rFonts w:asciiTheme="minorHAnsi" w:eastAsia="Times New Roman" w:hAnsiTheme="minorHAnsi" w:cstheme="minorHAnsi"/>
          <w:b/>
          <w:bCs/>
          <w:kern w:val="0"/>
          <w:sz w:val="23"/>
          <w:szCs w:val="23"/>
          <w:lang w:eastAsia="sk-SK" w:bidi="ar-SA"/>
        </w:rPr>
        <w:t xml:space="preserve"> sa zameriava na PD-L1, proteín, ktorý sa nachádza na niektorých nádorových bunkách a imunitných bunkách. Blokovanie tohto proteínu môže pomôcť zvýšiť imunitnú odpoveď proti nádorovým bunkám rakoviny prsníka. To môže zmenšiť niektoré nádory alebo spomaliť ich rast. </w:t>
      </w:r>
      <w:proofErr w:type="spellStart"/>
      <w:r w:rsidRPr="00DA2CF0">
        <w:rPr>
          <w:rFonts w:asciiTheme="minorHAnsi" w:eastAsia="Times New Roman" w:hAnsiTheme="minorHAnsi" w:cstheme="minorHAnsi"/>
          <w:b/>
          <w:bCs/>
          <w:i/>
          <w:kern w:val="0"/>
          <w:sz w:val="23"/>
          <w:szCs w:val="23"/>
          <w:lang w:eastAsia="sk-SK" w:bidi="ar-SA"/>
        </w:rPr>
        <w:t>Atezolizumab</w:t>
      </w:r>
      <w:proofErr w:type="spellEnd"/>
      <w:r w:rsidRPr="00DA2CF0">
        <w:rPr>
          <w:rFonts w:asciiTheme="minorHAnsi" w:eastAsia="Times New Roman" w:hAnsiTheme="minorHAnsi" w:cstheme="minorHAnsi"/>
          <w:b/>
          <w:bCs/>
          <w:kern w:val="0"/>
          <w:sz w:val="23"/>
          <w:szCs w:val="23"/>
          <w:lang w:eastAsia="sk-SK" w:bidi="ar-SA"/>
        </w:rPr>
        <w:t xml:space="preserve"> sa môže používať spolu s chemoterapiou (</w:t>
      </w:r>
      <w:proofErr w:type="spellStart"/>
      <w:r w:rsidRPr="00DA2CF0">
        <w:rPr>
          <w:rFonts w:asciiTheme="minorHAnsi" w:eastAsia="Times New Roman" w:hAnsiTheme="minorHAnsi" w:cstheme="minorHAnsi"/>
          <w:b/>
          <w:bCs/>
          <w:kern w:val="0"/>
          <w:sz w:val="23"/>
          <w:szCs w:val="23"/>
          <w:lang w:eastAsia="sk-SK" w:bidi="ar-SA"/>
        </w:rPr>
        <w:t>paklitaxel</w:t>
      </w:r>
      <w:proofErr w:type="spellEnd"/>
      <w:r w:rsidRPr="00DA2CF0">
        <w:rPr>
          <w:rFonts w:asciiTheme="minorHAnsi" w:eastAsia="Times New Roman" w:hAnsiTheme="minorHAnsi" w:cstheme="minorHAnsi"/>
          <w:b/>
          <w:bCs/>
          <w:kern w:val="0"/>
          <w:sz w:val="23"/>
          <w:szCs w:val="23"/>
          <w:lang w:eastAsia="sk-SK" w:bidi="ar-SA"/>
        </w:rPr>
        <w:t xml:space="preserve"> viazaný na albumín, </w:t>
      </w:r>
      <w:proofErr w:type="spellStart"/>
      <w:r w:rsidRPr="00DA2CF0">
        <w:rPr>
          <w:rFonts w:asciiTheme="minorHAnsi" w:eastAsia="Times New Roman" w:hAnsiTheme="minorHAnsi" w:cstheme="minorHAnsi"/>
          <w:b/>
          <w:bCs/>
          <w:kern w:val="0"/>
          <w:sz w:val="23"/>
          <w:szCs w:val="23"/>
          <w:lang w:eastAsia="sk-SK" w:bidi="ar-SA"/>
        </w:rPr>
        <w:t>nab-paklitaxel</w:t>
      </w:r>
      <w:proofErr w:type="spellEnd"/>
      <w:r w:rsidRPr="00DA2CF0">
        <w:rPr>
          <w:rFonts w:asciiTheme="minorHAnsi" w:eastAsia="Times New Roman" w:hAnsiTheme="minorHAnsi" w:cstheme="minorHAnsi"/>
          <w:b/>
          <w:bCs/>
          <w:kern w:val="0"/>
          <w:sz w:val="23"/>
          <w:szCs w:val="23"/>
          <w:lang w:eastAsia="sk-SK" w:bidi="ar-SA"/>
        </w:rPr>
        <w:t xml:space="preserve">) u pacientov s pokročilým trojnásobne negatívnym nádorom prsníka (TNBC, </w:t>
      </w:r>
      <w:proofErr w:type="spellStart"/>
      <w:r w:rsidRPr="00DA2CF0">
        <w:rPr>
          <w:rFonts w:asciiTheme="minorHAnsi" w:eastAsia="Times New Roman" w:hAnsiTheme="minorHAnsi" w:cstheme="minorHAnsi"/>
          <w:b/>
          <w:bCs/>
          <w:kern w:val="0"/>
          <w:sz w:val="23"/>
          <w:szCs w:val="23"/>
          <w:lang w:eastAsia="sk-SK" w:bidi="ar-SA"/>
        </w:rPr>
        <w:t>tripple</w:t>
      </w:r>
      <w:proofErr w:type="spellEnd"/>
      <w:r w:rsidRPr="00DA2CF0">
        <w:rPr>
          <w:rFonts w:asciiTheme="minorHAnsi" w:eastAsia="Times New Roman" w:hAnsiTheme="minorHAnsi" w:cstheme="minorHAnsi"/>
          <w:b/>
          <w:bCs/>
          <w:kern w:val="0"/>
          <w:sz w:val="23"/>
          <w:szCs w:val="23"/>
          <w:lang w:eastAsia="sk-SK" w:bidi="ar-SA"/>
        </w:rPr>
        <w:t xml:space="preserve"> </w:t>
      </w:r>
      <w:proofErr w:type="spellStart"/>
      <w:r w:rsidRPr="00DA2CF0">
        <w:rPr>
          <w:rFonts w:asciiTheme="minorHAnsi" w:eastAsia="Times New Roman" w:hAnsiTheme="minorHAnsi" w:cstheme="minorHAnsi"/>
          <w:b/>
          <w:bCs/>
          <w:kern w:val="0"/>
          <w:sz w:val="23"/>
          <w:szCs w:val="23"/>
          <w:lang w:eastAsia="sk-SK" w:bidi="ar-SA"/>
        </w:rPr>
        <w:t>negative</w:t>
      </w:r>
      <w:proofErr w:type="spellEnd"/>
      <w:r w:rsidRPr="00DA2CF0">
        <w:rPr>
          <w:rFonts w:asciiTheme="minorHAnsi" w:eastAsia="Times New Roman" w:hAnsiTheme="minorHAnsi" w:cstheme="minorHAnsi"/>
          <w:b/>
          <w:bCs/>
          <w:kern w:val="0"/>
          <w:sz w:val="23"/>
          <w:szCs w:val="23"/>
          <w:lang w:eastAsia="sk-SK" w:bidi="ar-SA"/>
        </w:rPr>
        <w:t xml:space="preserve"> </w:t>
      </w:r>
      <w:proofErr w:type="spellStart"/>
      <w:r w:rsidRPr="00DA2CF0">
        <w:rPr>
          <w:rFonts w:asciiTheme="minorHAnsi" w:eastAsia="Times New Roman" w:hAnsiTheme="minorHAnsi" w:cstheme="minorHAnsi"/>
          <w:b/>
          <w:bCs/>
          <w:kern w:val="0"/>
          <w:sz w:val="23"/>
          <w:szCs w:val="23"/>
          <w:lang w:eastAsia="sk-SK" w:bidi="ar-SA"/>
        </w:rPr>
        <w:t>breast</w:t>
      </w:r>
      <w:proofErr w:type="spellEnd"/>
      <w:r w:rsidRPr="00DA2CF0">
        <w:rPr>
          <w:rFonts w:asciiTheme="minorHAnsi" w:eastAsia="Times New Roman" w:hAnsiTheme="minorHAnsi" w:cstheme="minorHAnsi"/>
          <w:b/>
          <w:bCs/>
          <w:kern w:val="0"/>
          <w:sz w:val="23"/>
          <w:szCs w:val="23"/>
          <w:lang w:eastAsia="sk-SK" w:bidi="ar-SA"/>
        </w:rPr>
        <w:t xml:space="preserve"> </w:t>
      </w:r>
      <w:proofErr w:type="spellStart"/>
      <w:r w:rsidRPr="00DA2CF0">
        <w:rPr>
          <w:rFonts w:asciiTheme="minorHAnsi" w:eastAsia="Times New Roman" w:hAnsiTheme="minorHAnsi" w:cstheme="minorHAnsi"/>
          <w:b/>
          <w:bCs/>
          <w:kern w:val="0"/>
          <w:sz w:val="23"/>
          <w:szCs w:val="23"/>
          <w:lang w:eastAsia="sk-SK" w:bidi="ar-SA"/>
        </w:rPr>
        <w:t>cancer</w:t>
      </w:r>
      <w:proofErr w:type="spellEnd"/>
      <w:r w:rsidRPr="00DA2CF0">
        <w:rPr>
          <w:rFonts w:asciiTheme="minorHAnsi" w:eastAsia="Times New Roman" w:hAnsiTheme="minorHAnsi" w:cstheme="minorHAnsi"/>
          <w:b/>
          <w:bCs/>
          <w:kern w:val="0"/>
          <w:sz w:val="23"/>
          <w:szCs w:val="23"/>
          <w:lang w:eastAsia="sk-SK" w:bidi="ar-SA"/>
        </w:rPr>
        <w:t xml:space="preserve">), ktorých nádor vytvára proteín PD-L1. </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bCs/>
          <w:kern w:val="0"/>
          <w:sz w:val="23"/>
          <w:szCs w:val="23"/>
          <w:lang w:eastAsia="sk-SK" w:bidi="ar-SA"/>
        </w:rPr>
        <w:t xml:space="preserve">Ďalšími predstaviteľmi </w:t>
      </w:r>
      <w:proofErr w:type="spellStart"/>
      <w:r w:rsidRPr="00DA2CF0">
        <w:rPr>
          <w:rFonts w:asciiTheme="minorHAnsi" w:eastAsia="Times New Roman" w:hAnsiTheme="minorHAnsi" w:cstheme="minorHAnsi"/>
          <w:b/>
          <w:bCs/>
          <w:kern w:val="0"/>
          <w:sz w:val="23"/>
          <w:szCs w:val="23"/>
          <w:lang w:eastAsia="sk-SK" w:bidi="ar-SA"/>
        </w:rPr>
        <w:t>imunoterapie</w:t>
      </w:r>
      <w:proofErr w:type="spellEnd"/>
      <w:r w:rsidRPr="00DA2CF0">
        <w:rPr>
          <w:rFonts w:asciiTheme="minorHAnsi" w:eastAsia="Times New Roman" w:hAnsiTheme="minorHAnsi" w:cstheme="minorHAnsi"/>
          <w:b/>
          <w:bCs/>
          <w:kern w:val="0"/>
          <w:sz w:val="23"/>
          <w:szCs w:val="23"/>
          <w:lang w:eastAsia="sk-SK" w:bidi="ar-SA"/>
        </w:rPr>
        <w:t xml:space="preserve"> sú </w:t>
      </w:r>
      <w:proofErr w:type="spellStart"/>
      <w:r w:rsidRPr="00DA2CF0">
        <w:rPr>
          <w:rFonts w:asciiTheme="minorHAnsi" w:eastAsia="Times New Roman" w:hAnsiTheme="minorHAnsi" w:cstheme="minorHAnsi"/>
          <w:b/>
          <w:bCs/>
          <w:i/>
          <w:color w:val="FF33CC"/>
          <w:kern w:val="0"/>
          <w:sz w:val="23"/>
          <w:szCs w:val="23"/>
          <w:lang w:eastAsia="sk-SK" w:bidi="ar-SA"/>
        </w:rPr>
        <w:t>pembrolizumab</w:t>
      </w:r>
      <w:proofErr w:type="spellEnd"/>
      <w:r w:rsidRPr="00DA2CF0">
        <w:rPr>
          <w:rFonts w:asciiTheme="minorHAnsi" w:eastAsia="Times New Roman" w:hAnsiTheme="minorHAnsi" w:cstheme="minorHAnsi"/>
          <w:b/>
          <w:bCs/>
          <w:i/>
          <w:color w:val="FF33CC"/>
          <w:kern w:val="0"/>
          <w:sz w:val="23"/>
          <w:szCs w:val="23"/>
          <w:lang w:eastAsia="sk-SK" w:bidi="ar-SA"/>
        </w:rPr>
        <w:t xml:space="preserve">, </w:t>
      </w:r>
      <w:proofErr w:type="spellStart"/>
      <w:r w:rsidRPr="00DA2CF0">
        <w:rPr>
          <w:rFonts w:asciiTheme="minorHAnsi" w:eastAsia="Times New Roman" w:hAnsiTheme="minorHAnsi" w:cstheme="minorHAnsi"/>
          <w:b/>
          <w:bCs/>
          <w:i/>
          <w:color w:val="FF33CC"/>
          <w:kern w:val="0"/>
          <w:sz w:val="23"/>
          <w:szCs w:val="23"/>
          <w:lang w:eastAsia="sk-SK" w:bidi="ar-SA"/>
        </w:rPr>
        <w:t>nivolumab</w:t>
      </w:r>
      <w:proofErr w:type="spellEnd"/>
      <w:r w:rsidRPr="00DA2CF0">
        <w:rPr>
          <w:rFonts w:asciiTheme="minorHAnsi" w:eastAsia="Times New Roman" w:hAnsiTheme="minorHAnsi" w:cstheme="minorHAnsi"/>
          <w:b/>
          <w:bCs/>
          <w:i/>
          <w:color w:val="FF33CC"/>
          <w:kern w:val="0"/>
          <w:sz w:val="23"/>
          <w:szCs w:val="23"/>
          <w:lang w:eastAsia="sk-SK" w:bidi="ar-SA"/>
        </w:rPr>
        <w:t xml:space="preserve">, </w:t>
      </w:r>
      <w:proofErr w:type="spellStart"/>
      <w:r w:rsidRPr="00DA2CF0">
        <w:rPr>
          <w:rFonts w:asciiTheme="minorHAnsi" w:eastAsia="Times New Roman" w:hAnsiTheme="minorHAnsi" w:cstheme="minorHAnsi"/>
          <w:b/>
          <w:bCs/>
          <w:i/>
          <w:color w:val="FF33CC"/>
          <w:kern w:val="0"/>
          <w:sz w:val="23"/>
          <w:szCs w:val="23"/>
          <w:lang w:eastAsia="sk-SK" w:bidi="ar-SA"/>
        </w:rPr>
        <w:t>avelumab</w:t>
      </w:r>
      <w:proofErr w:type="spellEnd"/>
      <w:r w:rsidRPr="00DA2CF0">
        <w:rPr>
          <w:rFonts w:asciiTheme="minorHAnsi" w:eastAsia="Times New Roman" w:hAnsiTheme="minorHAnsi" w:cstheme="minorHAnsi"/>
          <w:b/>
          <w:bCs/>
          <w:i/>
          <w:color w:val="FF33CC"/>
          <w:kern w:val="0"/>
          <w:sz w:val="23"/>
          <w:szCs w:val="23"/>
          <w:lang w:eastAsia="sk-SK" w:bidi="ar-SA"/>
        </w:rPr>
        <w:t xml:space="preserve"> a </w:t>
      </w:r>
      <w:proofErr w:type="spellStart"/>
      <w:r w:rsidRPr="00DA2CF0">
        <w:rPr>
          <w:rFonts w:asciiTheme="minorHAnsi" w:eastAsia="Times New Roman" w:hAnsiTheme="minorHAnsi" w:cstheme="minorHAnsi"/>
          <w:b/>
          <w:bCs/>
          <w:i/>
          <w:color w:val="FF33CC"/>
          <w:kern w:val="0"/>
          <w:sz w:val="23"/>
          <w:szCs w:val="23"/>
          <w:lang w:eastAsia="sk-SK" w:bidi="ar-SA"/>
        </w:rPr>
        <w:t>durvalumab</w:t>
      </w:r>
      <w:proofErr w:type="spellEnd"/>
      <w:r w:rsidRPr="00DA2CF0">
        <w:rPr>
          <w:rFonts w:asciiTheme="minorHAnsi" w:eastAsia="Times New Roman" w:hAnsiTheme="minorHAnsi" w:cstheme="minorHAnsi"/>
          <w:b/>
          <w:bCs/>
          <w:i/>
          <w:kern w:val="0"/>
          <w:sz w:val="23"/>
          <w:szCs w:val="23"/>
          <w:lang w:eastAsia="sk-SK" w:bidi="ar-SA"/>
        </w:rPr>
        <w:t xml:space="preserve">,  </w:t>
      </w:r>
      <w:r w:rsidRPr="00DA2CF0">
        <w:rPr>
          <w:rFonts w:asciiTheme="minorHAnsi" w:eastAsia="Times New Roman" w:hAnsiTheme="minorHAnsi" w:cstheme="minorHAnsi"/>
          <w:b/>
          <w:bCs/>
          <w:kern w:val="0"/>
          <w:sz w:val="23"/>
          <w:szCs w:val="23"/>
          <w:lang w:eastAsia="sk-SK" w:bidi="ar-SA"/>
        </w:rPr>
        <w:t>ktoré sú</w:t>
      </w:r>
      <w:r w:rsidRPr="00DA2CF0">
        <w:rPr>
          <w:rFonts w:asciiTheme="minorHAnsi" w:eastAsia="Times New Roman" w:hAnsiTheme="minorHAnsi" w:cstheme="minorHAnsi"/>
          <w:b/>
          <w:bCs/>
          <w:i/>
          <w:kern w:val="0"/>
          <w:sz w:val="23"/>
          <w:szCs w:val="23"/>
          <w:lang w:eastAsia="sk-SK" w:bidi="ar-SA"/>
        </w:rPr>
        <w:t xml:space="preserve"> </w:t>
      </w:r>
      <w:r w:rsidRPr="00DA2CF0">
        <w:rPr>
          <w:rFonts w:asciiTheme="minorHAnsi" w:eastAsia="Times New Roman" w:hAnsiTheme="minorHAnsi" w:cstheme="minorHAnsi"/>
          <w:b/>
          <w:bCs/>
          <w:kern w:val="0"/>
          <w:sz w:val="23"/>
          <w:szCs w:val="23"/>
          <w:lang w:eastAsia="sk-SK" w:bidi="ar-SA"/>
        </w:rPr>
        <w:t>zatiaľ schválené v liečbe iných druhov nádorov</w:t>
      </w:r>
      <w:r w:rsidRPr="00DA2CF0">
        <w:rPr>
          <w:rFonts w:asciiTheme="minorHAnsi" w:eastAsia="Times New Roman" w:hAnsiTheme="minorHAnsi" w:cstheme="minorHAnsi"/>
          <w:b/>
          <w:bCs/>
          <w:i/>
          <w:kern w:val="0"/>
          <w:sz w:val="23"/>
          <w:szCs w:val="23"/>
          <w:lang w:eastAsia="sk-SK" w:bidi="ar-SA"/>
        </w:rPr>
        <w:t>.</w:t>
      </w:r>
      <w:r w:rsidRPr="00DA2CF0">
        <w:rPr>
          <w:rFonts w:asciiTheme="minorHAnsi" w:eastAsia="Times New Roman" w:hAnsiTheme="minorHAnsi" w:cstheme="minorHAnsi"/>
          <w:b/>
          <w:bCs/>
          <w:kern w:val="0"/>
          <w:sz w:val="23"/>
          <w:szCs w:val="23"/>
          <w:lang w:eastAsia="sk-SK" w:bidi="ar-SA"/>
        </w:rPr>
        <w:t xml:space="preserve"> Nové informácie o </w:t>
      </w:r>
      <w:proofErr w:type="spellStart"/>
      <w:r w:rsidRPr="00DA2CF0">
        <w:rPr>
          <w:rFonts w:asciiTheme="minorHAnsi" w:eastAsia="Times New Roman" w:hAnsiTheme="minorHAnsi" w:cstheme="minorHAnsi"/>
          <w:b/>
          <w:bCs/>
          <w:kern w:val="0"/>
          <w:sz w:val="23"/>
          <w:szCs w:val="23"/>
          <w:lang w:eastAsia="sk-SK" w:bidi="ar-SA"/>
        </w:rPr>
        <w:t>imunoterapii</w:t>
      </w:r>
      <w:proofErr w:type="spellEnd"/>
      <w:r w:rsidRPr="00DA2CF0">
        <w:rPr>
          <w:rFonts w:asciiTheme="minorHAnsi" w:eastAsia="Times New Roman" w:hAnsiTheme="minorHAnsi" w:cstheme="minorHAnsi"/>
          <w:b/>
          <w:bCs/>
          <w:kern w:val="0"/>
          <w:sz w:val="23"/>
          <w:szCs w:val="23"/>
          <w:lang w:eastAsia="sk-SK" w:bidi="ar-SA"/>
        </w:rPr>
        <w:t xml:space="preserve"> v liečbe rôznych typov rakoviny prsníka v rôznych štádiách sa očakávajú v najbližších mesiacoch a rokoch, kedy budú známe výsledky viacerých klinických štúdií, ktoré v súčasnosti prebiehajú. </w:t>
      </w:r>
    </w:p>
    <w:p w:rsidR="00697011" w:rsidRPr="00DA2CF0" w:rsidRDefault="00697011" w:rsidP="00697011">
      <w:pPr>
        <w:spacing w:line="360" w:lineRule="auto"/>
        <w:jc w:val="both"/>
        <w:rPr>
          <w:rFonts w:asciiTheme="minorHAnsi" w:eastAsia="Times New Roman" w:hAnsiTheme="minorHAnsi" w:cstheme="minorHAnsi"/>
          <w:b/>
          <w:color w:val="1A1A1A"/>
          <w:kern w:val="0"/>
          <w:sz w:val="23"/>
          <w:szCs w:val="23"/>
          <w:lang w:eastAsia="sk-SK" w:bidi="ar-SA"/>
        </w:rPr>
      </w:pP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bCs/>
          <w:color w:val="FF33CC"/>
          <w:kern w:val="0"/>
          <w:sz w:val="23"/>
          <w:szCs w:val="23"/>
          <w:lang w:eastAsia="sk-SK" w:bidi="ar-SA"/>
        </w:rPr>
        <w:t>Ostatné liečby</w:t>
      </w:r>
    </w:p>
    <w:p w:rsidR="00697011" w:rsidRPr="00DA2CF0" w:rsidRDefault="00697011" w:rsidP="00697011">
      <w:pPr>
        <w:spacing w:line="360" w:lineRule="auto"/>
        <w:jc w:val="both"/>
        <w:rPr>
          <w:rFonts w:asciiTheme="minorHAnsi" w:hAnsiTheme="minorHAnsi" w:cstheme="minorHAnsi"/>
          <w:sz w:val="23"/>
          <w:szCs w:val="23"/>
        </w:rPr>
      </w:pPr>
      <w:r w:rsidRPr="00DA2CF0">
        <w:rPr>
          <w:rFonts w:asciiTheme="minorHAnsi" w:eastAsia="Times New Roman" w:hAnsiTheme="minorHAnsi" w:cstheme="minorHAnsi"/>
          <w:b/>
          <w:color w:val="1A1A1A"/>
          <w:kern w:val="0"/>
          <w:sz w:val="23"/>
          <w:szCs w:val="23"/>
          <w:lang w:eastAsia="sk-SK" w:bidi="ar-SA"/>
        </w:rPr>
        <w:t xml:space="preserve">Pacientky s kostnými </w:t>
      </w:r>
      <w:r w:rsidRPr="00DA2CF0">
        <w:rPr>
          <w:rFonts w:asciiTheme="minorHAnsi" w:eastAsia="Times New Roman" w:hAnsiTheme="minorHAnsi" w:cstheme="minorHAnsi"/>
          <w:b/>
          <w:bCs/>
          <w:color w:val="FF33CC"/>
          <w:kern w:val="0"/>
          <w:sz w:val="23"/>
          <w:szCs w:val="23"/>
          <w:lang w:eastAsia="sk-SK" w:bidi="ar-SA"/>
        </w:rPr>
        <w:t>metastázami</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by mali byť liečené s liekmi modifikujúcimi kosti, ako sú </w:t>
      </w:r>
      <w:proofErr w:type="spellStart"/>
      <w:r w:rsidRPr="00DA2CF0">
        <w:rPr>
          <w:rFonts w:asciiTheme="minorHAnsi" w:eastAsia="Times New Roman" w:hAnsiTheme="minorHAnsi" w:cstheme="minorHAnsi"/>
          <w:b/>
          <w:bCs/>
          <w:color w:val="FF33CC"/>
          <w:kern w:val="0"/>
          <w:sz w:val="23"/>
          <w:szCs w:val="23"/>
          <w:lang w:eastAsia="sk-SK" w:bidi="ar-SA"/>
        </w:rPr>
        <w:t>bisfosfonáty</w:t>
      </w:r>
      <w:proofErr w:type="spellEnd"/>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alebo </w:t>
      </w:r>
      <w:proofErr w:type="spellStart"/>
      <w:r w:rsidRPr="00DA2CF0">
        <w:rPr>
          <w:rFonts w:asciiTheme="minorHAnsi" w:eastAsia="Times New Roman" w:hAnsiTheme="minorHAnsi" w:cstheme="minorHAnsi"/>
          <w:b/>
          <w:bCs/>
          <w:color w:val="FF33CC"/>
          <w:kern w:val="0"/>
          <w:sz w:val="23"/>
          <w:szCs w:val="23"/>
          <w:lang w:eastAsia="sk-SK" w:bidi="ar-SA"/>
        </w:rPr>
        <w:t>denosumab</w:t>
      </w:r>
      <w:proofErr w:type="spellEnd"/>
      <w:r w:rsidRPr="00DA2CF0">
        <w:rPr>
          <w:rFonts w:asciiTheme="minorHAnsi" w:eastAsia="Times New Roman" w:hAnsiTheme="minorHAnsi" w:cstheme="minorHAnsi"/>
          <w:b/>
          <w:color w:val="FF33CC"/>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v kombinácii s doplnkami kalcia a vitamínu D. Tieto látky spevňujú </w:t>
      </w:r>
      <w:r w:rsidRPr="00DA2CF0">
        <w:rPr>
          <w:rFonts w:asciiTheme="minorHAnsi" w:eastAsia="Times New Roman" w:hAnsiTheme="minorHAnsi" w:cstheme="minorHAnsi"/>
          <w:b/>
          <w:color w:val="1A1A1A"/>
          <w:kern w:val="0"/>
          <w:sz w:val="23"/>
          <w:szCs w:val="23"/>
          <w:lang w:eastAsia="sk-SK" w:bidi="ar-SA"/>
        </w:rPr>
        <w:lastRenderedPageBreak/>
        <w:t>kosti, redukujú bolesť</w:t>
      </w:r>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kostí a riziko zlomenín. </w:t>
      </w:r>
      <w:proofErr w:type="spellStart"/>
      <w:r w:rsidRPr="00DA2CF0">
        <w:rPr>
          <w:rFonts w:asciiTheme="minorHAnsi" w:eastAsia="Times New Roman" w:hAnsiTheme="minorHAnsi" w:cstheme="minorHAnsi"/>
          <w:b/>
          <w:bCs/>
          <w:color w:val="FF33CC"/>
          <w:kern w:val="0"/>
          <w:sz w:val="23"/>
          <w:szCs w:val="23"/>
          <w:lang w:eastAsia="sk-SK" w:bidi="ar-SA"/>
        </w:rPr>
        <w:t>Bisfosfonáty</w:t>
      </w:r>
      <w:proofErr w:type="spellEnd"/>
      <w:r w:rsidRPr="00DA2CF0">
        <w:rPr>
          <w:rFonts w:asciiTheme="minorHAnsi" w:eastAsia="Times New Roman" w:hAnsiTheme="minorHAnsi" w:cstheme="minorHAnsi"/>
          <w:b/>
          <w:bCs/>
          <w:color w:val="CB858E"/>
          <w:kern w:val="0"/>
          <w:sz w:val="23"/>
          <w:szCs w:val="23"/>
          <w:lang w:eastAsia="sk-SK" w:bidi="ar-SA"/>
        </w:rPr>
        <w:t xml:space="preserve"> </w:t>
      </w:r>
      <w:r w:rsidRPr="00DA2CF0">
        <w:rPr>
          <w:rFonts w:asciiTheme="minorHAnsi" w:eastAsia="Times New Roman" w:hAnsiTheme="minorHAnsi" w:cstheme="minorHAnsi"/>
          <w:b/>
          <w:color w:val="1A1A1A"/>
          <w:kern w:val="0"/>
          <w:sz w:val="23"/>
          <w:szCs w:val="23"/>
          <w:lang w:eastAsia="sk-SK" w:bidi="ar-SA"/>
        </w:rPr>
        <w:t xml:space="preserve">sa používajú tiež v pooperačnej liečbe včasného karcinómu prsníka, keďže môžu znížiť riziko </w:t>
      </w:r>
      <w:proofErr w:type="spellStart"/>
      <w:r w:rsidRPr="00DA2CF0">
        <w:rPr>
          <w:rFonts w:asciiTheme="minorHAnsi" w:eastAsia="Times New Roman" w:hAnsiTheme="minorHAnsi" w:cstheme="minorHAnsi"/>
          <w:b/>
          <w:color w:val="1A1A1A"/>
          <w:kern w:val="0"/>
          <w:sz w:val="23"/>
          <w:szCs w:val="23"/>
          <w:lang w:eastAsia="sk-SK" w:bidi="ar-SA"/>
        </w:rPr>
        <w:t>rekurencie</w:t>
      </w:r>
      <w:proofErr w:type="spellEnd"/>
      <w:r w:rsidRPr="00DA2CF0">
        <w:rPr>
          <w:rFonts w:asciiTheme="minorHAnsi" w:eastAsia="Times New Roman" w:hAnsiTheme="minorHAnsi" w:cstheme="minorHAnsi"/>
          <w:b/>
          <w:color w:val="1A1A1A"/>
          <w:kern w:val="0"/>
          <w:sz w:val="23"/>
          <w:szCs w:val="23"/>
          <w:lang w:eastAsia="sk-SK" w:bidi="ar-SA"/>
        </w:rPr>
        <w:t xml:space="preserve"> (opätovného návratu ochorenia).</w:t>
      </w:r>
    </w:p>
    <w:p w:rsidR="00697011" w:rsidRPr="00DA2CF0" w:rsidRDefault="00697011" w:rsidP="00697011">
      <w:pPr>
        <w:spacing w:line="360" w:lineRule="auto"/>
        <w:jc w:val="both"/>
        <w:rPr>
          <w:rFonts w:asciiTheme="minorHAnsi" w:eastAsia="Times New Roman" w:hAnsiTheme="minorHAnsi" w:cstheme="minorHAnsi"/>
          <w:b/>
          <w:i/>
          <w:color w:val="1A1A1A"/>
          <w:kern w:val="0"/>
          <w:sz w:val="23"/>
          <w:szCs w:val="23"/>
          <w:lang w:eastAsia="sk-SK" w:bidi="ar-SA"/>
        </w:rPr>
      </w:pPr>
    </w:p>
    <w:p w:rsidR="00697011" w:rsidRPr="00DA2CF0" w:rsidRDefault="00697011" w:rsidP="00697011">
      <w:pPr>
        <w:spacing w:line="360" w:lineRule="auto"/>
        <w:jc w:val="both"/>
        <w:rPr>
          <w:rFonts w:asciiTheme="minorHAnsi" w:hAnsiTheme="minorHAnsi" w:cstheme="minorHAnsi"/>
        </w:rPr>
      </w:pPr>
      <w:r w:rsidRPr="00DA2CF0">
        <w:rPr>
          <w:rFonts w:asciiTheme="minorHAnsi" w:eastAsia="Times New Roman" w:hAnsiTheme="minorHAnsi" w:cstheme="minorHAnsi"/>
          <w:b/>
          <w:i/>
          <w:color w:val="1A1A1A"/>
          <w:kern w:val="0"/>
          <w:sz w:val="22"/>
          <w:szCs w:val="22"/>
          <w:lang w:eastAsia="sk-SK" w:bidi="ar-SA"/>
        </w:rPr>
        <w:t>Zdroje:</w:t>
      </w:r>
    </w:p>
    <w:p w:rsidR="00697011" w:rsidRPr="00DA2CF0" w:rsidRDefault="00697011" w:rsidP="00697011">
      <w:pPr>
        <w:spacing w:line="360" w:lineRule="auto"/>
        <w:jc w:val="both"/>
        <w:rPr>
          <w:rFonts w:asciiTheme="minorHAnsi" w:hAnsiTheme="minorHAnsi" w:cstheme="minorHAnsi"/>
        </w:rPr>
      </w:pPr>
      <w:r w:rsidRPr="00DA2CF0">
        <w:rPr>
          <w:rFonts w:asciiTheme="minorHAnsi" w:eastAsia="Times New Roman" w:hAnsiTheme="minorHAnsi" w:cstheme="minorHAnsi"/>
          <w:b/>
          <w:i/>
          <w:color w:val="1A1A1A"/>
          <w:kern w:val="0"/>
          <w:sz w:val="18"/>
          <w:szCs w:val="18"/>
          <w:vertAlign w:val="superscript"/>
          <w:lang w:eastAsia="sk-SK" w:bidi="ar-SA"/>
        </w:rPr>
        <w:t>1</w:t>
      </w:r>
      <w:r w:rsidRPr="00DA2CF0">
        <w:rPr>
          <w:rFonts w:asciiTheme="minorHAnsi" w:eastAsia="Times New Roman" w:hAnsiTheme="minorHAnsi" w:cstheme="minorHAnsi"/>
          <w:b/>
          <w:i/>
          <w:color w:val="1A1A1A"/>
          <w:kern w:val="0"/>
          <w:sz w:val="18"/>
          <w:szCs w:val="18"/>
          <w:lang w:eastAsia="sk-SK" w:bidi="ar-SA"/>
        </w:rPr>
        <w:t xml:space="preserve">MUDr.M.Malejčíková, </w:t>
      </w:r>
      <w:proofErr w:type="spellStart"/>
      <w:r w:rsidRPr="00DA2CF0">
        <w:rPr>
          <w:rFonts w:asciiTheme="minorHAnsi" w:eastAsia="Times New Roman" w:hAnsiTheme="minorHAnsi" w:cstheme="minorHAnsi"/>
          <w:b/>
          <w:i/>
          <w:color w:val="1A1A1A"/>
          <w:kern w:val="0"/>
          <w:sz w:val="18"/>
          <w:szCs w:val="18"/>
          <w:lang w:eastAsia="sk-SK" w:bidi="ar-SA"/>
        </w:rPr>
        <w:t>Breast</w:t>
      </w:r>
      <w:proofErr w:type="spellEnd"/>
      <w:r w:rsidRPr="00DA2CF0">
        <w:rPr>
          <w:rFonts w:asciiTheme="minorHAnsi" w:eastAsia="Times New Roman" w:hAnsiTheme="minorHAnsi" w:cstheme="minorHAnsi"/>
          <w:b/>
          <w:i/>
          <w:color w:val="1A1A1A"/>
          <w:kern w:val="0"/>
          <w:sz w:val="18"/>
          <w:szCs w:val="18"/>
          <w:lang w:eastAsia="sk-SK" w:bidi="ar-SA"/>
        </w:rPr>
        <w:t xml:space="preserve"> </w:t>
      </w:r>
      <w:proofErr w:type="spellStart"/>
      <w:r w:rsidRPr="00DA2CF0">
        <w:rPr>
          <w:rFonts w:asciiTheme="minorHAnsi" w:eastAsia="Times New Roman" w:hAnsiTheme="minorHAnsi" w:cstheme="minorHAnsi"/>
          <w:b/>
          <w:i/>
          <w:color w:val="1A1A1A"/>
          <w:kern w:val="0"/>
          <w:sz w:val="18"/>
          <w:szCs w:val="18"/>
          <w:lang w:eastAsia="sk-SK" w:bidi="ar-SA"/>
        </w:rPr>
        <w:t>Cancer</w:t>
      </w:r>
      <w:proofErr w:type="spellEnd"/>
      <w:r w:rsidRPr="00DA2CF0">
        <w:rPr>
          <w:rFonts w:asciiTheme="minorHAnsi" w:eastAsia="Times New Roman" w:hAnsiTheme="minorHAnsi" w:cstheme="minorHAnsi"/>
          <w:b/>
          <w:i/>
          <w:color w:val="1A1A1A"/>
          <w:kern w:val="0"/>
          <w:sz w:val="18"/>
          <w:szCs w:val="18"/>
          <w:lang w:eastAsia="sk-SK" w:bidi="ar-SA"/>
        </w:rPr>
        <w:t xml:space="preserve"> </w:t>
      </w:r>
      <w:proofErr w:type="spellStart"/>
      <w:r w:rsidRPr="00DA2CF0">
        <w:rPr>
          <w:rFonts w:asciiTheme="minorHAnsi" w:eastAsia="Times New Roman" w:hAnsiTheme="minorHAnsi" w:cstheme="minorHAnsi"/>
          <w:b/>
          <w:i/>
          <w:color w:val="1A1A1A"/>
          <w:kern w:val="0"/>
          <w:sz w:val="18"/>
          <w:szCs w:val="18"/>
          <w:lang w:eastAsia="sk-SK" w:bidi="ar-SA"/>
        </w:rPr>
        <w:t>Awarness</w:t>
      </w:r>
      <w:proofErr w:type="spellEnd"/>
      <w:r w:rsidRPr="00DA2CF0">
        <w:rPr>
          <w:rFonts w:asciiTheme="minorHAnsi" w:eastAsia="Times New Roman" w:hAnsiTheme="minorHAnsi" w:cstheme="minorHAnsi"/>
          <w:b/>
          <w:i/>
          <w:color w:val="1A1A1A"/>
          <w:kern w:val="0"/>
          <w:sz w:val="18"/>
          <w:szCs w:val="18"/>
          <w:lang w:eastAsia="sk-SK" w:bidi="ar-SA"/>
        </w:rPr>
        <w:t xml:space="preserve"> </w:t>
      </w:r>
      <w:proofErr w:type="spellStart"/>
      <w:r w:rsidRPr="00DA2CF0">
        <w:rPr>
          <w:rFonts w:asciiTheme="minorHAnsi" w:eastAsia="Times New Roman" w:hAnsiTheme="minorHAnsi" w:cstheme="minorHAnsi"/>
          <w:b/>
          <w:i/>
          <w:color w:val="1A1A1A"/>
          <w:kern w:val="0"/>
          <w:sz w:val="18"/>
          <w:szCs w:val="18"/>
          <w:lang w:eastAsia="sk-SK" w:bidi="ar-SA"/>
        </w:rPr>
        <w:t>Day</w:t>
      </w:r>
      <w:proofErr w:type="spellEnd"/>
      <w:r w:rsidRPr="00DA2CF0">
        <w:rPr>
          <w:rFonts w:asciiTheme="minorHAnsi" w:eastAsia="Times New Roman" w:hAnsiTheme="minorHAnsi" w:cstheme="minorHAnsi"/>
          <w:b/>
          <w:i/>
          <w:color w:val="1A1A1A"/>
          <w:kern w:val="0"/>
          <w:sz w:val="18"/>
          <w:szCs w:val="18"/>
          <w:lang w:eastAsia="sk-SK" w:bidi="ar-SA"/>
        </w:rPr>
        <w:t xml:space="preserve"> 2019, PDF </w:t>
      </w:r>
      <w:proofErr w:type="spellStart"/>
      <w:r w:rsidRPr="00DA2CF0">
        <w:rPr>
          <w:rFonts w:asciiTheme="minorHAnsi" w:eastAsia="Times New Roman" w:hAnsiTheme="minorHAnsi" w:cstheme="minorHAnsi"/>
          <w:b/>
          <w:i/>
          <w:color w:val="1A1A1A"/>
          <w:kern w:val="0"/>
          <w:sz w:val="18"/>
          <w:szCs w:val="18"/>
          <w:lang w:eastAsia="sk-SK" w:bidi="ar-SA"/>
        </w:rPr>
        <w:t>presentation</w:t>
      </w:r>
      <w:proofErr w:type="spellEnd"/>
    </w:p>
    <w:p w:rsidR="00697011" w:rsidRPr="00DA2CF0" w:rsidRDefault="00697011" w:rsidP="00697011">
      <w:pPr>
        <w:spacing w:line="360" w:lineRule="auto"/>
        <w:jc w:val="both"/>
        <w:rPr>
          <w:rFonts w:asciiTheme="minorHAnsi" w:hAnsiTheme="minorHAnsi" w:cstheme="minorHAnsi"/>
        </w:rPr>
      </w:pPr>
      <w:r w:rsidRPr="00DA2CF0">
        <w:rPr>
          <w:rFonts w:asciiTheme="minorHAnsi" w:eastAsia="Times New Roman" w:hAnsiTheme="minorHAnsi" w:cstheme="minorHAnsi"/>
          <w:b/>
          <w:i/>
          <w:color w:val="1A1A1A"/>
          <w:kern w:val="0"/>
          <w:sz w:val="18"/>
          <w:szCs w:val="18"/>
          <w:vertAlign w:val="superscript"/>
          <w:lang w:eastAsia="sk-SK" w:bidi="ar-SA"/>
        </w:rPr>
        <w:t>2</w:t>
      </w:r>
      <w:r w:rsidRPr="00DA2CF0">
        <w:rPr>
          <w:rFonts w:asciiTheme="minorHAnsi" w:hAnsiTheme="minorHAnsi" w:cstheme="minorHAnsi"/>
          <w:sz w:val="19"/>
          <w:szCs w:val="19"/>
        </w:rPr>
        <w:t xml:space="preserve"> </w:t>
      </w:r>
      <w:proofErr w:type="spellStart"/>
      <w:r w:rsidRPr="00DA2CF0">
        <w:rPr>
          <w:rFonts w:asciiTheme="minorHAnsi" w:hAnsiTheme="minorHAnsi" w:cstheme="minorHAnsi"/>
          <w:b/>
          <w:i/>
          <w:sz w:val="18"/>
          <w:szCs w:val="18"/>
        </w:rPr>
        <w:t>www.ema.europa.eu</w:t>
      </w:r>
      <w:proofErr w:type="spellEnd"/>
      <w:r w:rsidRPr="00DA2CF0">
        <w:rPr>
          <w:rFonts w:asciiTheme="minorHAnsi" w:hAnsiTheme="minorHAnsi" w:cstheme="minorHAnsi"/>
          <w:b/>
          <w:i/>
          <w:sz w:val="18"/>
          <w:szCs w:val="18"/>
        </w:rPr>
        <w:t>/</w:t>
      </w:r>
      <w:proofErr w:type="spellStart"/>
      <w:r w:rsidRPr="00DA2CF0">
        <w:rPr>
          <w:rFonts w:asciiTheme="minorHAnsi" w:hAnsiTheme="minorHAnsi" w:cstheme="minorHAnsi"/>
          <w:b/>
          <w:i/>
          <w:sz w:val="18"/>
          <w:szCs w:val="18"/>
        </w:rPr>
        <w:t>ema</w:t>
      </w:r>
      <w:proofErr w:type="spellEnd"/>
      <w:r w:rsidRPr="00DA2CF0">
        <w:rPr>
          <w:rFonts w:asciiTheme="minorHAnsi" w:hAnsiTheme="minorHAnsi" w:cstheme="minorHAnsi"/>
          <w:b/>
          <w:i/>
          <w:sz w:val="18"/>
          <w:szCs w:val="18"/>
        </w:rPr>
        <w:t>/.</w:t>
      </w:r>
    </w:p>
    <w:p w:rsidR="00697011" w:rsidRPr="00DA2CF0" w:rsidRDefault="00697011" w:rsidP="00697011">
      <w:pPr>
        <w:spacing w:line="360" w:lineRule="auto"/>
        <w:jc w:val="both"/>
        <w:rPr>
          <w:rFonts w:asciiTheme="minorHAnsi" w:hAnsiTheme="minorHAnsi" w:cstheme="minorHAnsi"/>
        </w:rPr>
      </w:pPr>
      <w:r w:rsidRPr="00DA2CF0">
        <w:rPr>
          <w:rFonts w:asciiTheme="minorHAnsi" w:hAnsiTheme="minorHAnsi" w:cstheme="minorHAnsi"/>
          <w:b/>
          <w:i/>
          <w:sz w:val="18"/>
          <w:szCs w:val="18"/>
          <w:vertAlign w:val="superscript"/>
        </w:rPr>
        <w:t xml:space="preserve">3 </w:t>
      </w:r>
      <w:r w:rsidRPr="00DA2CF0">
        <w:rPr>
          <w:rFonts w:asciiTheme="minorHAnsi" w:hAnsiTheme="minorHAnsi" w:cstheme="minorHAnsi"/>
          <w:b/>
          <w:i/>
          <w:sz w:val="18"/>
          <w:szCs w:val="18"/>
        </w:rPr>
        <w:t xml:space="preserve">Ondrušová M., </w:t>
      </w:r>
      <w:proofErr w:type="spellStart"/>
      <w:r w:rsidRPr="00DA2CF0">
        <w:rPr>
          <w:rFonts w:asciiTheme="minorHAnsi" w:hAnsiTheme="minorHAnsi" w:cstheme="minorHAnsi"/>
          <w:b/>
          <w:i/>
          <w:sz w:val="18"/>
          <w:szCs w:val="18"/>
        </w:rPr>
        <w:t>et</w:t>
      </w:r>
      <w:proofErr w:type="spellEnd"/>
      <w:r w:rsidRPr="00DA2CF0">
        <w:rPr>
          <w:rFonts w:asciiTheme="minorHAnsi" w:hAnsiTheme="minorHAnsi" w:cstheme="minorHAnsi"/>
          <w:b/>
          <w:i/>
          <w:sz w:val="18"/>
          <w:szCs w:val="18"/>
        </w:rPr>
        <w:t xml:space="preserve"> al. Epidemiologické aspekty karcinómu prsníka. 2018</w:t>
      </w:r>
    </w:p>
    <w:p w:rsidR="00697011" w:rsidRPr="00DA2CF0" w:rsidRDefault="00697011" w:rsidP="00697011">
      <w:pPr>
        <w:spacing w:line="360" w:lineRule="auto"/>
        <w:jc w:val="both"/>
        <w:rPr>
          <w:rFonts w:asciiTheme="minorHAnsi" w:hAnsiTheme="minorHAnsi" w:cstheme="minorHAnsi"/>
        </w:rPr>
      </w:pPr>
      <w:r w:rsidRPr="00DA2CF0">
        <w:rPr>
          <w:rFonts w:asciiTheme="minorHAnsi" w:eastAsia="Times New Roman" w:hAnsiTheme="minorHAnsi" w:cstheme="minorHAnsi"/>
          <w:b/>
          <w:i/>
          <w:color w:val="1A1A1A"/>
          <w:kern w:val="0"/>
          <w:sz w:val="22"/>
          <w:szCs w:val="22"/>
          <w:vertAlign w:val="superscript"/>
          <w:lang w:eastAsia="sk-SK" w:bidi="ar-SA"/>
        </w:rPr>
        <w:t>4</w:t>
      </w:r>
      <w:r w:rsidRPr="00DA2CF0">
        <w:rPr>
          <w:rFonts w:asciiTheme="minorHAnsi" w:hAnsiTheme="minorHAnsi" w:cstheme="minorHAnsi"/>
          <w:b/>
          <w:i/>
          <w:sz w:val="18"/>
          <w:szCs w:val="18"/>
        </w:rPr>
        <w:t xml:space="preserve"> Národný onkologický register, ročenka  2011</w:t>
      </w:r>
    </w:p>
    <w:p w:rsidR="00697011" w:rsidRPr="00DA2CF0" w:rsidRDefault="00697011" w:rsidP="00697011">
      <w:pPr>
        <w:spacing w:line="360" w:lineRule="auto"/>
        <w:jc w:val="both"/>
        <w:rPr>
          <w:rFonts w:asciiTheme="minorHAnsi" w:hAnsiTheme="minorHAnsi" w:cstheme="minorHAnsi"/>
        </w:rPr>
      </w:pPr>
      <w:r w:rsidRPr="00DA2CF0">
        <w:rPr>
          <w:rFonts w:asciiTheme="minorHAnsi" w:hAnsiTheme="minorHAnsi" w:cstheme="minorHAnsi"/>
          <w:b/>
          <w:i/>
          <w:sz w:val="18"/>
          <w:szCs w:val="18"/>
          <w:vertAlign w:val="superscript"/>
        </w:rPr>
        <w:t xml:space="preserve">5 </w:t>
      </w:r>
      <w:r w:rsidRPr="00DA2CF0">
        <w:rPr>
          <w:rFonts w:asciiTheme="minorHAnsi" w:hAnsiTheme="minorHAnsi" w:cstheme="minorHAnsi"/>
          <w:b/>
          <w:i/>
          <w:sz w:val="18"/>
          <w:szCs w:val="18"/>
        </w:rPr>
        <w:t>ESMO príručka pre pacientov s rakovinou prsníka, 2018</w:t>
      </w:r>
    </w:p>
    <w:p w:rsidR="00697011" w:rsidRPr="00DA2CF0" w:rsidRDefault="00697011" w:rsidP="00697011">
      <w:pPr>
        <w:spacing w:line="360" w:lineRule="auto"/>
        <w:jc w:val="both"/>
        <w:rPr>
          <w:rFonts w:asciiTheme="minorHAnsi" w:hAnsiTheme="minorHAnsi" w:cstheme="minorHAnsi"/>
        </w:rPr>
      </w:pPr>
      <w:r w:rsidRPr="00DA2CF0">
        <w:rPr>
          <w:rFonts w:asciiTheme="minorHAnsi" w:eastAsia="Times New Roman" w:hAnsiTheme="minorHAnsi" w:cstheme="minorHAnsi"/>
          <w:b/>
          <w:i/>
          <w:color w:val="1A1A1A"/>
          <w:kern w:val="0"/>
          <w:sz w:val="22"/>
          <w:szCs w:val="22"/>
          <w:vertAlign w:val="superscript"/>
          <w:lang w:eastAsia="sk-SK" w:bidi="ar-SA"/>
        </w:rPr>
        <w:t>6</w:t>
      </w:r>
      <w:r w:rsidRPr="00DA2CF0">
        <w:rPr>
          <w:rFonts w:asciiTheme="minorHAnsi" w:hAnsiTheme="minorHAnsi" w:cstheme="minorHAnsi"/>
          <w:b/>
          <w:i/>
          <w:sz w:val="18"/>
          <w:szCs w:val="18"/>
        </w:rPr>
        <w:t xml:space="preserve"> Národný onkologický register, ročenka  2011</w:t>
      </w:r>
    </w:p>
    <w:p w:rsidR="00697011" w:rsidRPr="00DA2CF0" w:rsidRDefault="00697011" w:rsidP="00697011">
      <w:pPr>
        <w:spacing w:line="360" w:lineRule="auto"/>
        <w:jc w:val="both"/>
        <w:rPr>
          <w:rFonts w:asciiTheme="minorHAnsi" w:hAnsiTheme="minorHAnsi" w:cstheme="minorHAnsi"/>
        </w:rPr>
      </w:pPr>
      <w:r w:rsidRPr="00DA2CF0">
        <w:rPr>
          <w:rFonts w:asciiTheme="minorHAnsi" w:eastAsia="Times New Roman" w:hAnsiTheme="minorHAnsi" w:cstheme="minorHAnsi"/>
          <w:b/>
          <w:i/>
          <w:color w:val="1A1A1A"/>
          <w:kern w:val="0"/>
          <w:sz w:val="22"/>
          <w:szCs w:val="22"/>
          <w:vertAlign w:val="superscript"/>
          <w:lang w:eastAsia="sk-SK" w:bidi="ar-SA"/>
        </w:rPr>
        <w:t>7</w:t>
      </w:r>
      <w:r w:rsidRPr="00DA2CF0">
        <w:rPr>
          <w:rFonts w:asciiTheme="minorHAnsi" w:hAnsiTheme="minorHAnsi" w:cstheme="minorHAnsi"/>
          <w:b/>
          <w:i/>
          <w:sz w:val="18"/>
          <w:szCs w:val="18"/>
        </w:rPr>
        <w:t xml:space="preserve"> ESMO príručka pre pacientov s rakovinou prsníka, 2018</w:t>
      </w:r>
    </w:p>
    <w:p w:rsidR="00697011" w:rsidRPr="00DA2CF0" w:rsidRDefault="00697011" w:rsidP="00697011">
      <w:pPr>
        <w:spacing w:line="360" w:lineRule="auto"/>
        <w:jc w:val="both"/>
        <w:rPr>
          <w:rFonts w:asciiTheme="minorHAnsi" w:hAnsiTheme="minorHAnsi" w:cstheme="minorHAnsi"/>
        </w:rPr>
      </w:pPr>
      <w:r w:rsidRPr="00DA2CF0">
        <w:rPr>
          <w:rFonts w:asciiTheme="minorHAnsi" w:eastAsia="Times New Roman" w:hAnsiTheme="minorHAnsi" w:cstheme="minorHAnsi"/>
          <w:b/>
          <w:i/>
          <w:color w:val="1A1A1A"/>
          <w:kern w:val="0"/>
          <w:sz w:val="22"/>
          <w:szCs w:val="22"/>
          <w:vertAlign w:val="superscript"/>
          <w:lang w:eastAsia="sk-SK" w:bidi="ar-SA"/>
        </w:rPr>
        <w:t>8-14</w:t>
      </w:r>
      <w:r w:rsidRPr="00DA2CF0">
        <w:rPr>
          <w:rFonts w:asciiTheme="minorHAnsi" w:hAnsiTheme="minorHAnsi" w:cstheme="minorHAnsi"/>
        </w:rPr>
        <w:t xml:space="preserve"> </w:t>
      </w:r>
      <w:r w:rsidRPr="00DA2CF0">
        <w:rPr>
          <w:rFonts w:asciiTheme="minorHAnsi" w:hAnsiTheme="minorHAnsi" w:cstheme="minorHAnsi"/>
          <w:b/>
          <w:i/>
          <w:sz w:val="18"/>
          <w:szCs w:val="18"/>
        </w:rPr>
        <w:t xml:space="preserve">MUDr. Miroslava </w:t>
      </w:r>
      <w:proofErr w:type="spellStart"/>
      <w:r w:rsidRPr="00DA2CF0">
        <w:rPr>
          <w:rFonts w:asciiTheme="minorHAnsi" w:hAnsiTheme="minorHAnsi" w:cstheme="minorHAnsi"/>
          <w:b/>
          <w:i/>
          <w:sz w:val="18"/>
          <w:szCs w:val="18"/>
        </w:rPr>
        <w:t>Malejčíková</w:t>
      </w:r>
      <w:proofErr w:type="spellEnd"/>
      <w:r w:rsidRPr="00DA2CF0">
        <w:rPr>
          <w:rFonts w:asciiTheme="minorHAnsi" w:hAnsiTheme="minorHAnsi" w:cstheme="minorHAnsi"/>
          <w:b/>
          <w:i/>
          <w:sz w:val="18"/>
          <w:szCs w:val="18"/>
        </w:rPr>
        <w:t xml:space="preserve">, MUDr. Silvia </w:t>
      </w:r>
      <w:proofErr w:type="spellStart"/>
      <w:r w:rsidRPr="00DA2CF0">
        <w:rPr>
          <w:rFonts w:asciiTheme="minorHAnsi" w:hAnsiTheme="minorHAnsi" w:cstheme="minorHAnsi"/>
          <w:b/>
          <w:i/>
          <w:sz w:val="18"/>
          <w:szCs w:val="18"/>
        </w:rPr>
        <w:t>Jurišová</w:t>
      </w:r>
      <w:proofErr w:type="spellEnd"/>
      <w:r w:rsidRPr="00DA2CF0">
        <w:rPr>
          <w:rFonts w:asciiTheme="minorHAnsi" w:hAnsiTheme="minorHAnsi" w:cstheme="minorHAnsi"/>
          <w:b/>
          <w:i/>
          <w:sz w:val="18"/>
          <w:szCs w:val="18"/>
        </w:rPr>
        <w:t xml:space="preserve">, </w:t>
      </w:r>
      <w:proofErr w:type="spellStart"/>
      <w:r w:rsidRPr="00DA2CF0">
        <w:rPr>
          <w:rFonts w:asciiTheme="minorHAnsi" w:hAnsiTheme="minorHAnsi" w:cstheme="minorHAnsi"/>
          <w:b/>
          <w:i/>
          <w:sz w:val="18"/>
          <w:szCs w:val="18"/>
        </w:rPr>
        <w:t>NOÚ,Rizikové</w:t>
      </w:r>
      <w:proofErr w:type="spellEnd"/>
      <w:r w:rsidRPr="00DA2CF0">
        <w:rPr>
          <w:rFonts w:asciiTheme="minorHAnsi" w:hAnsiTheme="minorHAnsi" w:cstheme="minorHAnsi"/>
          <w:b/>
          <w:i/>
          <w:sz w:val="18"/>
          <w:szCs w:val="18"/>
        </w:rPr>
        <w:t xml:space="preserve"> faktory rakoviny prsníka</w:t>
      </w:r>
    </w:p>
    <w:p w:rsidR="00697011" w:rsidRPr="00DA2CF0" w:rsidRDefault="00697011" w:rsidP="00697011">
      <w:pPr>
        <w:spacing w:line="360" w:lineRule="auto"/>
        <w:jc w:val="both"/>
        <w:rPr>
          <w:rFonts w:asciiTheme="minorHAnsi" w:hAnsiTheme="minorHAnsi" w:cstheme="minorHAnsi"/>
        </w:rPr>
      </w:pPr>
      <w:r w:rsidRPr="00DA2CF0">
        <w:rPr>
          <w:rFonts w:asciiTheme="minorHAnsi" w:hAnsiTheme="minorHAnsi" w:cstheme="minorHAnsi"/>
          <w:b/>
          <w:i/>
          <w:sz w:val="18"/>
          <w:szCs w:val="18"/>
          <w:vertAlign w:val="superscript"/>
        </w:rPr>
        <w:t>15-18</w:t>
      </w:r>
      <w:r w:rsidRPr="00DA2CF0">
        <w:rPr>
          <w:rFonts w:asciiTheme="minorHAnsi" w:hAnsiTheme="minorHAnsi" w:cstheme="minorHAnsi"/>
        </w:rPr>
        <w:t xml:space="preserve"> </w:t>
      </w:r>
      <w:r w:rsidRPr="00DA2CF0">
        <w:rPr>
          <w:rFonts w:asciiTheme="minorHAnsi" w:hAnsiTheme="minorHAnsi" w:cstheme="minorHAnsi"/>
          <w:b/>
          <w:i/>
          <w:sz w:val="18"/>
          <w:szCs w:val="18"/>
        </w:rPr>
        <w:t>https://www.health.gov.sk/rok-prevencie-skrining-rakoviny-prsnika</w:t>
      </w:r>
    </w:p>
    <w:p w:rsidR="00012001" w:rsidRDefault="00012001">
      <w:pPr>
        <w:rPr>
          <w:rFonts w:hint="eastAsia"/>
        </w:rPr>
      </w:pPr>
    </w:p>
    <w:sectPr w:rsidR="00012001" w:rsidSect="007E164D">
      <w:headerReference w:type="default" r:id="rId7"/>
      <w:pgSz w:w="11906" w:h="16838"/>
      <w:pgMar w:top="1134" w:right="1134" w:bottom="1134" w:left="1134" w:header="0" w:footer="0" w:gutter="0"/>
      <w:cols w:space="708"/>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B0C" w:rsidRDefault="00EF5B0C" w:rsidP="000412AB">
      <w:r>
        <w:separator/>
      </w:r>
    </w:p>
  </w:endnote>
  <w:endnote w:type="continuationSeparator" w:id="0">
    <w:p w:rsidR="00EF5B0C" w:rsidRDefault="00EF5B0C" w:rsidP="000412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EE"/>
    <w:family w:val="roman"/>
    <w:pitch w:val="variable"/>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Print">
    <w:panose1 w:val="02000600000000000000"/>
    <w:charset w:val="EE"/>
    <w:family w:val="auto"/>
    <w:pitch w:val="variable"/>
    <w:sig w:usb0="0000028F"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B0C" w:rsidRDefault="00EF5B0C" w:rsidP="000412AB">
      <w:r>
        <w:separator/>
      </w:r>
    </w:p>
  </w:footnote>
  <w:footnote w:type="continuationSeparator" w:id="0">
    <w:p w:rsidR="00EF5B0C" w:rsidRDefault="00EF5B0C" w:rsidP="000412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2AB" w:rsidRDefault="000412AB">
    <w:pPr>
      <w:pStyle w:val="Hlavika"/>
      <w:rPr>
        <w:rFonts w:hint="eastAsia"/>
      </w:rPr>
    </w:pPr>
    <w:r w:rsidRPr="000412AB">
      <w:drawing>
        <wp:anchor distT="0" distB="0" distL="114300" distR="114300" simplePos="0" relativeHeight="251661312" behindDoc="0" locked="0" layoutInCell="1" allowOverlap="1">
          <wp:simplePos x="0" y="0"/>
          <wp:positionH relativeFrom="column">
            <wp:posOffset>60960</wp:posOffset>
          </wp:positionH>
          <wp:positionV relativeFrom="paragraph">
            <wp:posOffset>59055</wp:posOffset>
          </wp:positionV>
          <wp:extent cx="1253490" cy="647700"/>
          <wp:effectExtent l="19050" t="0" r="3810" b="0"/>
          <wp:wrapSquare wrapText="bothSides"/>
          <wp:docPr id="1" name="Obrázok 2" descr="NIE RAKOVIN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NIE RAKOVINE">
                    <a:hlinkClick r:id="rId1"/>
                  </pic:cNvPr>
                  <pic:cNvPicPr>
                    <a:picLocks noChangeAspect="1" noChangeArrowheads="1"/>
                  </pic:cNvPicPr>
                </pic:nvPicPr>
                <pic:blipFill>
                  <a:blip r:embed="rId2" r:link="rId3"/>
                  <a:srcRect/>
                  <a:stretch>
                    <a:fillRect/>
                  </a:stretch>
                </pic:blipFill>
                <pic:spPr bwMode="auto">
                  <a:xfrm>
                    <a:off x="0" y="0"/>
                    <a:ext cx="1253490" cy="647700"/>
                  </a:xfrm>
                  <a:prstGeom prst="rect">
                    <a:avLst/>
                  </a:prstGeom>
                  <a:noFill/>
                  <a:ln w="9525">
                    <a:noFill/>
                    <a:miter lim="800000"/>
                    <a:headEnd/>
                    <a:tailEnd/>
                  </a:ln>
                </pic:spPr>
              </pic:pic>
            </a:graphicData>
          </a:graphic>
        </wp:anchor>
      </w:drawing>
    </w:r>
    <w:r w:rsidRPr="000412AB">
      <w:drawing>
        <wp:anchor distT="0" distB="0" distL="114300" distR="114300" simplePos="0" relativeHeight="251659264" behindDoc="0" locked="0" layoutInCell="1" allowOverlap="1">
          <wp:simplePos x="0" y="0"/>
          <wp:positionH relativeFrom="column">
            <wp:posOffset>5071110</wp:posOffset>
          </wp:positionH>
          <wp:positionV relativeFrom="paragraph">
            <wp:posOffset>95250</wp:posOffset>
          </wp:positionV>
          <wp:extent cx="1123950" cy="609600"/>
          <wp:effectExtent l="19050" t="0" r="0" b="0"/>
          <wp:wrapSquare wrapText="bothSides"/>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6448" t="16949" r="6791" b="14407"/>
                  <a:stretch>
                    <a:fillRect/>
                  </a:stretch>
                </pic:blipFill>
                <pic:spPr bwMode="auto">
                  <a:xfrm>
                    <a:off x="0" y="0"/>
                    <a:ext cx="1123950" cy="6096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67B6D"/>
    <w:multiLevelType w:val="multilevel"/>
    <w:tmpl w:val="AA7604E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303D4DB4"/>
    <w:multiLevelType w:val="multilevel"/>
    <w:tmpl w:val="59CAF3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82D3215"/>
    <w:multiLevelType w:val="multilevel"/>
    <w:tmpl w:val="092882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78B51CF7"/>
    <w:multiLevelType w:val="multilevel"/>
    <w:tmpl w:val="DE62E80E"/>
    <w:lvl w:ilvl="0">
      <w:start w:val="1"/>
      <w:numFmt w:val="bullet"/>
      <w:lvlText w:val=""/>
      <w:lvlJc w:val="left"/>
      <w:pPr>
        <w:tabs>
          <w:tab w:val="num" w:pos="720"/>
        </w:tabs>
        <w:ind w:left="720" w:hanging="360"/>
      </w:pPr>
      <w:rPr>
        <w:rFonts w:ascii="Symbol" w:hAnsi="Symbol" w:cs="OpenSymbol" w:hint="default"/>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sz w:val="22"/>
        <w:szCs w:val="22"/>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sz w:val="22"/>
        <w:szCs w:val="22"/>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7CCD23ED"/>
    <w:multiLevelType w:val="multilevel"/>
    <w:tmpl w:val="DFE4DAB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97011"/>
    <w:rsid w:val="00012001"/>
    <w:rsid w:val="000412AB"/>
    <w:rsid w:val="000768AA"/>
    <w:rsid w:val="00482F13"/>
    <w:rsid w:val="00697011"/>
    <w:rsid w:val="00A069FF"/>
    <w:rsid w:val="00AA2ED4"/>
    <w:rsid w:val="00B67CAB"/>
    <w:rsid w:val="00C640B4"/>
    <w:rsid w:val="00CD7DAA"/>
    <w:rsid w:val="00D90134"/>
    <w:rsid w:val="00DE4A8C"/>
    <w:rsid w:val="00EF5B0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97011"/>
    <w:pPr>
      <w:suppressAutoHyphens/>
      <w:spacing w:after="0" w:line="240" w:lineRule="auto"/>
    </w:pPr>
    <w:rPr>
      <w:rFonts w:ascii="Liberation Serif" w:eastAsia="SimSun" w:hAnsi="Liberation Serif" w:cs="Lucida Sans"/>
      <w:color w:val="00000A"/>
      <w:kern w:val="2"/>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Heading4">
    <w:name w:val="Heading 4"/>
    <w:basedOn w:val="Nadpis"/>
    <w:qFormat/>
    <w:rsid w:val="00697011"/>
    <w:pPr>
      <w:numPr>
        <w:ilvl w:val="3"/>
        <w:numId w:val="1"/>
      </w:numPr>
      <w:spacing w:before="120"/>
      <w:outlineLvl w:val="3"/>
    </w:pPr>
    <w:rPr>
      <w:rFonts w:ascii="Liberation Serif" w:eastAsia="SimSun" w:hAnsi="Liberation Serif"/>
      <w:b/>
      <w:bCs/>
      <w:sz w:val="24"/>
      <w:szCs w:val="24"/>
    </w:rPr>
  </w:style>
  <w:style w:type="character" w:customStyle="1" w:styleId="WW8Num1z0">
    <w:name w:val="WW8Num1z0"/>
    <w:qFormat/>
    <w:rsid w:val="00697011"/>
    <w:rPr>
      <w:rFonts w:ascii="Symbol" w:hAnsi="Symbol" w:cs="OpenSymbol"/>
      <w:sz w:val="22"/>
      <w:szCs w:val="22"/>
    </w:rPr>
  </w:style>
  <w:style w:type="character" w:customStyle="1" w:styleId="WW8Num1z1">
    <w:name w:val="WW8Num1z1"/>
    <w:qFormat/>
    <w:rsid w:val="00697011"/>
    <w:rPr>
      <w:rFonts w:ascii="OpenSymbol" w:hAnsi="OpenSymbol" w:cs="OpenSymbol"/>
    </w:rPr>
  </w:style>
  <w:style w:type="character" w:customStyle="1" w:styleId="WW8Num2z0">
    <w:name w:val="WW8Num2z0"/>
    <w:qFormat/>
    <w:rsid w:val="00697011"/>
  </w:style>
  <w:style w:type="character" w:customStyle="1" w:styleId="WW8Num2z1">
    <w:name w:val="WW8Num2z1"/>
    <w:qFormat/>
    <w:rsid w:val="00697011"/>
  </w:style>
  <w:style w:type="character" w:customStyle="1" w:styleId="WW8Num2z2">
    <w:name w:val="WW8Num2z2"/>
    <w:qFormat/>
    <w:rsid w:val="00697011"/>
  </w:style>
  <w:style w:type="character" w:customStyle="1" w:styleId="WW8Num2z3">
    <w:name w:val="WW8Num2z3"/>
    <w:qFormat/>
    <w:rsid w:val="00697011"/>
  </w:style>
  <w:style w:type="character" w:customStyle="1" w:styleId="WW8Num2z4">
    <w:name w:val="WW8Num2z4"/>
    <w:qFormat/>
    <w:rsid w:val="00697011"/>
  </w:style>
  <w:style w:type="character" w:customStyle="1" w:styleId="WW8Num2z5">
    <w:name w:val="WW8Num2z5"/>
    <w:qFormat/>
    <w:rsid w:val="00697011"/>
  </w:style>
  <w:style w:type="character" w:customStyle="1" w:styleId="WW8Num2z6">
    <w:name w:val="WW8Num2z6"/>
    <w:qFormat/>
    <w:rsid w:val="00697011"/>
  </w:style>
  <w:style w:type="character" w:customStyle="1" w:styleId="WW8Num2z7">
    <w:name w:val="WW8Num2z7"/>
    <w:qFormat/>
    <w:rsid w:val="00697011"/>
  </w:style>
  <w:style w:type="character" w:customStyle="1" w:styleId="WW8Num2z8">
    <w:name w:val="WW8Num2z8"/>
    <w:qFormat/>
    <w:rsid w:val="00697011"/>
  </w:style>
  <w:style w:type="character" w:customStyle="1" w:styleId="Odrky">
    <w:name w:val="Odrážky"/>
    <w:qFormat/>
    <w:rsid w:val="00697011"/>
    <w:rPr>
      <w:rFonts w:ascii="OpenSymbol" w:eastAsia="OpenSymbol" w:hAnsi="OpenSymbol" w:cs="OpenSymbol"/>
    </w:rPr>
  </w:style>
  <w:style w:type="character" w:styleId="Siln">
    <w:name w:val="Strong"/>
    <w:qFormat/>
    <w:rsid w:val="00697011"/>
    <w:rPr>
      <w:b/>
      <w:bCs/>
    </w:rPr>
  </w:style>
  <w:style w:type="character" w:customStyle="1" w:styleId="TextkomentraChar">
    <w:name w:val="Text komentára Char"/>
    <w:basedOn w:val="Predvolenpsmoodseku"/>
    <w:link w:val="Textkomentra"/>
    <w:uiPriority w:val="99"/>
    <w:qFormat/>
    <w:rsid w:val="00697011"/>
    <w:rPr>
      <w:rFonts w:ascii="Calibri" w:eastAsia="Calibri" w:hAnsi="Calibri" w:cs="Times New Roman"/>
    </w:rPr>
  </w:style>
  <w:style w:type="character" w:customStyle="1" w:styleId="TextbublinyChar">
    <w:name w:val="Text bubliny Char"/>
    <w:basedOn w:val="Predvolenpsmoodseku"/>
    <w:link w:val="Textbubliny"/>
    <w:uiPriority w:val="99"/>
    <w:semiHidden/>
    <w:qFormat/>
    <w:rsid w:val="00697011"/>
    <w:rPr>
      <w:rFonts w:ascii="Segoe UI" w:eastAsia="SimSun" w:hAnsi="Segoe UI" w:cs="Mangal"/>
      <w:color w:val="00000A"/>
      <w:kern w:val="2"/>
      <w:sz w:val="18"/>
      <w:szCs w:val="16"/>
      <w:lang w:eastAsia="zh-CN" w:bidi="hi-IN"/>
    </w:rPr>
  </w:style>
  <w:style w:type="character" w:customStyle="1" w:styleId="ListLabel1">
    <w:name w:val="ListLabel 1"/>
    <w:qFormat/>
    <w:rsid w:val="00697011"/>
    <w:rPr>
      <w:rFonts w:cs="OpenSymbol"/>
      <w:sz w:val="22"/>
      <w:szCs w:val="22"/>
    </w:rPr>
  </w:style>
  <w:style w:type="character" w:customStyle="1" w:styleId="ListLabel2">
    <w:name w:val="ListLabel 2"/>
    <w:qFormat/>
    <w:rsid w:val="00697011"/>
    <w:rPr>
      <w:rFonts w:cs="OpenSymbol"/>
    </w:rPr>
  </w:style>
  <w:style w:type="character" w:customStyle="1" w:styleId="ListLabel3">
    <w:name w:val="ListLabel 3"/>
    <w:qFormat/>
    <w:rsid w:val="00697011"/>
    <w:rPr>
      <w:rFonts w:cs="OpenSymbol"/>
    </w:rPr>
  </w:style>
  <w:style w:type="character" w:customStyle="1" w:styleId="ListLabel4">
    <w:name w:val="ListLabel 4"/>
    <w:qFormat/>
    <w:rsid w:val="00697011"/>
    <w:rPr>
      <w:rFonts w:cs="OpenSymbol"/>
      <w:sz w:val="22"/>
      <w:szCs w:val="22"/>
    </w:rPr>
  </w:style>
  <w:style w:type="character" w:customStyle="1" w:styleId="ListLabel5">
    <w:name w:val="ListLabel 5"/>
    <w:qFormat/>
    <w:rsid w:val="00697011"/>
    <w:rPr>
      <w:rFonts w:cs="OpenSymbol"/>
    </w:rPr>
  </w:style>
  <w:style w:type="character" w:customStyle="1" w:styleId="ListLabel6">
    <w:name w:val="ListLabel 6"/>
    <w:qFormat/>
    <w:rsid w:val="00697011"/>
    <w:rPr>
      <w:rFonts w:cs="OpenSymbol"/>
    </w:rPr>
  </w:style>
  <w:style w:type="character" w:customStyle="1" w:styleId="ListLabel7">
    <w:name w:val="ListLabel 7"/>
    <w:qFormat/>
    <w:rsid w:val="00697011"/>
    <w:rPr>
      <w:rFonts w:cs="OpenSymbol"/>
      <w:sz w:val="22"/>
      <w:szCs w:val="22"/>
    </w:rPr>
  </w:style>
  <w:style w:type="character" w:customStyle="1" w:styleId="ListLabel8">
    <w:name w:val="ListLabel 8"/>
    <w:qFormat/>
    <w:rsid w:val="00697011"/>
    <w:rPr>
      <w:rFonts w:cs="OpenSymbol"/>
    </w:rPr>
  </w:style>
  <w:style w:type="character" w:customStyle="1" w:styleId="ListLabel9">
    <w:name w:val="ListLabel 9"/>
    <w:qFormat/>
    <w:rsid w:val="00697011"/>
    <w:rPr>
      <w:rFonts w:cs="OpenSymbol"/>
    </w:rPr>
  </w:style>
  <w:style w:type="character" w:customStyle="1" w:styleId="ListLabel10">
    <w:name w:val="ListLabel 10"/>
    <w:qFormat/>
    <w:rsid w:val="00697011"/>
    <w:rPr>
      <w:rFonts w:cs="OpenSymbol"/>
    </w:rPr>
  </w:style>
  <w:style w:type="character" w:customStyle="1" w:styleId="ListLabel11">
    <w:name w:val="ListLabel 11"/>
    <w:qFormat/>
    <w:rsid w:val="00697011"/>
    <w:rPr>
      <w:rFonts w:cs="OpenSymbol"/>
    </w:rPr>
  </w:style>
  <w:style w:type="character" w:customStyle="1" w:styleId="ListLabel12">
    <w:name w:val="ListLabel 12"/>
    <w:qFormat/>
    <w:rsid w:val="00697011"/>
    <w:rPr>
      <w:rFonts w:cs="OpenSymbol"/>
    </w:rPr>
  </w:style>
  <w:style w:type="character" w:customStyle="1" w:styleId="ListLabel13">
    <w:name w:val="ListLabel 13"/>
    <w:qFormat/>
    <w:rsid w:val="00697011"/>
    <w:rPr>
      <w:rFonts w:cs="OpenSymbol"/>
    </w:rPr>
  </w:style>
  <w:style w:type="character" w:customStyle="1" w:styleId="ListLabel14">
    <w:name w:val="ListLabel 14"/>
    <w:qFormat/>
    <w:rsid w:val="00697011"/>
    <w:rPr>
      <w:rFonts w:cs="OpenSymbol"/>
    </w:rPr>
  </w:style>
  <w:style w:type="character" w:customStyle="1" w:styleId="ListLabel15">
    <w:name w:val="ListLabel 15"/>
    <w:qFormat/>
    <w:rsid w:val="00697011"/>
    <w:rPr>
      <w:rFonts w:cs="OpenSymbol"/>
    </w:rPr>
  </w:style>
  <w:style w:type="character" w:customStyle="1" w:styleId="ListLabel16">
    <w:name w:val="ListLabel 16"/>
    <w:qFormat/>
    <w:rsid w:val="00697011"/>
    <w:rPr>
      <w:rFonts w:cs="OpenSymbol"/>
    </w:rPr>
  </w:style>
  <w:style w:type="character" w:customStyle="1" w:styleId="ListLabel17">
    <w:name w:val="ListLabel 17"/>
    <w:qFormat/>
    <w:rsid w:val="00697011"/>
    <w:rPr>
      <w:rFonts w:cs="OpenSymbol"/>
    </w:rPr>
  </w:style>
  <w:style w:type="character" w:customStyle="1" w:styleId="ListLabel18">
    <w:name w:val="ListLabel 18"/>
    <w:qFormat/>
    <w:rsid w:val="00697011"/>
    <w:rPr>
      <w:rFonts w:cs="OpenSymbol"/>
    </w:rPr>
  </w:style>
  <w:style w:type="character" w:customStyle="1" w:styleId="ListLabel19">
    <w:name w:val="ListLabel 19"/>
    <w:qFormat/>
    <w:rsid w:val="00697011"/>
    <w:rPr>
      <w:rFonts w:cs="OpenSymbol"/>
    </w:rPr>
  </w:style>
  <w:style w:type="character" w:customStyle="1" w:styleId="ListLabel20">
    <w:name w:val="ListLabel 20"/>
    <w:qFormat/>
    <w:rsid w:val="00697011"/>
    <w:rPr>
      <w:rFonts w:cs="OpenSymbol"/>
    </w:rPr>
  </w:style>
  <w:style w:type="character" w:customStyle="1" w:styleId="ListLabel21">
    <w:name w:val="ListLabel 21"/>
    <w:qFormat/>
    <w:rsid w:val="00697011"/>
    <w:rPr>
      <w:rFonts w:cs="OpenSymbol"/>
    </w:rPr>
  </w:style>
  <w:style w:type="character" w:customStyle="1" w:styleId="ListLabel22">
    <w:name w:val="ListLabel 22"/>
    <w:qFormat/>
    <w:rsid w:val="00697011"/>
    <w:rPr>
      <w:rFonts w:cs="OpenSymbol"/>
    </w:rPr>
  </w:style>
  <w:style w:type="character" w:customStyle="1" w:styleId="ListLabel23">
    <w:name w:val="ListLabel 23"/>
    <w:qFormat/>
    <w:rsid w:val="00697011"/>
    <w:rPr>
      <w:rFonts w:cs="OpenSymbol"/>
    </w:rPr>
  </w:style>
  <w:style w:type="character" w:customStyle="1" w:styleId="ListLabel24">
    <w:name w:val="ListLabel 24"/>
    <w:qFormat/>
    <w:rsid w:val="00697011"/>
    <w:rPr>
      <w:rFonts w:cs="OpenSymbol"/>
    </w:rPr>
  </w:style>
  <w:style w:type="character" w:customStyle="1" w:styleId="ListLabel25">
    <w:name w:val="ListLabel 25"/>
    <w:qFormat/>
    <w:rsid w:val="00697011"/>
    <w:rPr>
      <w:rFonts w:cs="OpenSymbol"/>
    </w:rPr>
  </w:style>
  <w:style w:type="character" w:customStyle="1" w:styleId="ListLabel26">
    <w:name w:val="ListLabel 26"/>
    <w:qFormat/>
    <w:rsid w:val="00697011"/>
    <w:rPr>
      <w:rFonts w:cs="OpenSymbol"/>
    </w:rPr>
  </w:style>
  <w:style w:type="character" w:customStyle="1" w:styleId="ListLabel27">
    <w:name w:val="ListLabel 27"/>
    <w:qFormat/>
    <w:rsid w:val="00697011"/>
    <w:rPr>
      <w:rFonts w:cs="OpenSymbol"/>
    </w:rPr>
  </w:style>
  <w:style w:type="character" w:customStyle="1" w:styleId="ListLabel28">
    <w:name w:val="ListLabel 28"/>
    <w:qFormat/>
    <w:rsid w:val="00697011"/>
    <w:rPr>
      <w:rFonts w:cs="Courier New"/>
    </w:rPr>
  </w:style>
  <w:style w:type="character" w:customStyle="1" w:styleId="ListLabel29">
    <w:name w:val="ListLabel 29"/>
    <w:qFormat/>
    <w:rsid w:val="00697011"/>
    <w:rPr>
      <w:rFonts w:cs="Courier New"/>
    </w:rPr>
  </w:style>
  <w:style w:type="character" w:customStyle="1" w:styleId="ListLabel30">
    <w:name w:val="ListLabel 30"/>
    <w:qFormat/>
    <w:rsid w:val="00697011"/>
    <w:rPr>
      <w:rFonts w:cs="Courier New"/>
    </w:rPr>
  </w:style>
  <w:style w:type="character" w:customStyle="1" w:styleId="ListLabel31">
    <w:name w:val="ListLabel 31"/>
    <w:qFormat/>
    <w:rsid w:val="00697011"/>
    <w:rPr>
      <w:rFonts w:cs="OpenSymbol"/>
      <w:sz w:val="22"/>
      <w:szCs w:val="22"/>
    </w:rPr>
  </w:style>
  <w:style w:type="character" w:customStyle="1" w:styleId="ListLabel32">
    <w:name w:val="ListLabel 32"/>
    <w:qFormat/>
    <w:rsid w:val="00697011"/>
    <w:rPr>
      <w:rFonts w:cs="OpenSymbol"/>
    </w:rPr>
  </w:style>
  <w:style w:type="character" w:customStyle="1" w:styleId="ListLabel33">
    <w:name w:val="ListLabel 33"/>
    <w:qFormat/>
    <w:rsid w:val="00697011"/>
    <w:rPr>
      <w:rFonts w:cs="OpenSymbol"/>
    </w:rPr>
  </w:style>
  <w:style w:type="character" w:customStyle="1" w:styleId="ListLabel34">
    <w:name w:val="ListLabel 34"/>
    <w:qFormat/>
    <w:rsid w:val="00697011"/>
    <w:rPr>
      <w:rFonts w:cs="OpenSymbol"/>
      <w:sz w:val="22"/>
      <w:szCs w:val="22"/>
    </w:rPr>
  </w:style>
  <w:style w:type="character" w:customStyle="1" w:styleId="ListLabel35">
    <w:name w:val="ListLabel 35"/>
    <w:qFormat/>
    <w:rsid w:val="00697011"/>
    <w:rPr>
      <w:rFonts w:cs="OpenSymbol"/>
    </w:rPr>
  </w:style>
  <w:style w:type="character" w:customStyle="1" w:styleId="ListLabel36">
    <w:name w:val="ListLabel 36"/>
    <w:qFormat/>
    <w:rsid w:val="00697011"/>
    <w:rPr>
      <w:rFonts w:cs="OpenSymbol"/>
    </w:rPr>
  </w:style>
  <w:style w:type="character" w:customStyle="1" w:styleId="ListLabel37">
    <w:name w:val="ListLabel 37"/>
    <w:qFormat/>
    <w:rsid w:val="00697011"/>
    <w:rPr>
      <w:rFonts w:cs="OpenSymbol"/>
      <w:sz w:val="22"/>
      <w:szCs w:val="22"/>
    </w:rPr>
  </w:style>
  <w:style w:type="character" w:customStyle="1" w:styleId="ListLabel38">
    <w:name w:val="ListLabel 38"/>
    <w:qFormat/>
    <w:rsid w:val="00697011"/>
    <w:rPr>
      <w:rFonts w:cs="OpenSymbol"/>
    </w:rPr>
  </w:style>
  <w:style w:type="character" w:customStyle="1" w:styleId="ListLabel39">
    <w:name w:val="ListLabel 39"/>
    <w:qFormat/>
    <w:rsid w:val="00697011"/>
    <w:rPr>
      <w:rFonts w:cs="OpenSymbol"/>
    </w:rPr>
  </w:style>
  <w:style w:type="character" w:customStyle="1" w:styleId="ListLabel40">
    <w:name w:val="ListLabel 40"/>
    <w:qFormat/>
    <w:rsid w:val="00697011"/>
    <w:rPr>
      <w:rFonts w:cs="OpenSymbol"/>
    </w:rPr>
  </w:style>
  <w:style w:type="character" w:customStyle="1" w:styleId="ListLabel41">
    <w:name w:val="ListLabel 41"/>
    <w:qFormat/>
    <w:rsid w:val="00697011"/>
    <w:rPr>
      <w:rFonts w:cs="OpenSymbol"/>
    </w:rPr>
  </w:style>
  <w:style w:type="character" w:customStyle="1" w:styleId="ListLabel42">
    <w:name w:val="ListLabel 42"/>
    <w:qFormat/>
    <w:rsid w:val="00697011"/>
    <w:rPr>
      <w:rFonts w:cs="OpenSymbol"/>
    </w:rPr>
  </w:style>
  <w:style w:type="character" w:customStyle="1" w:styleId="ListLabel43">
    <w:name w:val="ListLabel 43"/>
    <w:qFormat/>
    <w:rsid w:val="00697011"/>
    <w:rPr>
      <w:rFonts w:cs="OpenSymbol"/>
    </w:rPr>
  </w:style>
  <w:style w:type="character" w:customStyle="1" w:styleId="ListLabel44">
    <w:name w:val="ListLabel 44"/>
    <w:qFormat/>
    <w:rsid w:val="00697011"/>
    <w:rPr>
      <w:rFonts w:cs="OpenSymbol"/>
    </w:rPr>
  </w:style>
  <w:style w:type="character" w:customStyle="1" w:styleId="ListLabel45">
    <w:name w:val="ListLabel 45"/>
    <w:qFormat/>
    <w:rsid w:val="00697011"/>
    <w:rPr>
      <w:rFonts w:cs="OpenSymbol"/>
    </w:rPr>
  </w:style>
  <w:style w:type="character" w:customStyle="1" w:styleId="ListLabel46">
    <w:name w:val="ListLabel 46"/>
    <w:qFormat/>
    <w:rsid w:val="00697011"/>
    <w:rPr>
      <w:rFonts w:cs="OpenSymbol"/>
    </w:rPr>
  </w:style>
  <w:style w:type="character" w:customStyle="1" w:styleId="ListLabel47">
    <w:name w:val="ListLabel 47"/>
    <w:qFormat/>
    <w:rsid w:val="00697011"/>
    <w:rPr>
      <w:rFonts w:cs="OpenSymbol"/>
    </w:rPr>
  </w:style>
  <w:style w:type="character" w:customStyle="1" w:styleId="ListLabel48">
    <w:name w:val="ListLabel 48"/>
    <w:qFormat/>
    <w:rsid w:val="00697011"/>
    <w:rPr>
      <w:rFonts w:cs="OpenSymbol"/>
    </w:rPr>
  </w:style>
  <w:style w:type="character" w:customStyle="1" w:styleId="ListLabel49">
    <w:name w:val="ListLabel 49"/>
    <w:qFormat/>
    <w:rsid w:val="00697011"/>
    <w:rPr>
      <w:rFonts w:cs="OpenSymbol"/>
    </w:rPr>
  </w:style>
  <w:style w:type="character" w:customStyle="1" w:styleId="ListLabel50">
    <w:name w:val="ListLabel 50"/>
    <w:qFormat/>
    <w:rsid w:val="00697011"/>
    <w:rPr>
      <w:rFonts w:cs="OpenSymbol"/>
    </w:rPr>
  </w:style>
  <w:style w:type="character" w:customStyle="1" w:styleId="ListLabel51">
    <w:name w:val="ListLabel 51"/>
    <w:qFormat/>
    <w:rsid w:val="00697011"/>
    <w:rPr>
      <w:rFonts w:cs="OpenSymbol"/>
    </w:rPr>
  </w:style>
  <w:style w:type="character" w:customStyle="1" w:styleId="ListLabel52">
    <w:name w:val="ListLabel 52"/>
    <w:qFormat/>
    <w:rsid w:val="00697011"/>
    <w:rPr>
      <w:rFonts w:cs="OpenSymbol"/>
    </w:rPr>
  </w:style>
  <w:style w:type="character" w:customStyle="1" w:styleId="ListLabel53">
    <w:name w:val="ListLabel 53"/>
    <w:qFormat/>
    <w:rsid w:val="00697011"/>
    <w:rPr>
      <w:rFonts w:cs="OpenSymbol"/>
    </w:rPr>
  </w:style>
  <w:style w:type="character" w:customStyle="1" w:styleId="ListLabel54">
    <w:name w:val="ListLabel 54"/>
    <w:qFormat/>
    <w:rsid w:val="00697011"/>
    <w:rPr>
      <w:rFonts w:cs="OpenSymbol"/>
    </w:rPr>
  </w:style>
  <w:style w:type="character" w:customStyle="1" w:styleId="ListLabel55">
    <w:name w:val="ListLabel 55"/>
    <w:qFormat/>
    <w:rsid w:val="00697011"/>
    <w:rPr>
      <w:rFonts w:cs="OpenSymbol"/>
    </w:rPr>
  </w:style>
  <w:style w:type="character" w:customStyle="1" w:styleId="ListLabel56">
    <w:name w:val="ListLabel 56"/>
    <w:qFormat/>
    <w:rsid w:val="00697011"/>
    <w:rPr>
      <w:rFonts w:cs="OpenSymbol"/>
    </w:rPr>
  </w:style>
  <w:style w:type="character" w:customStyle="1" w:styleId="ListLabel57">
    <w:name w:val="ListLabel 57"/>
    <w:qFormat/>
    <w:rsid w:val="00697011"/>
    <w:rPr>
      <w:rFonts w:cs="OpenSymbol"/>
    </w:rPr>
  </w:style>
  <w:style w:type="character" w:customStyle="1" w:styleId="ListLabel58">
    <w:name w:val="ListLabel 58"/>
    <w:qFormat/>
    <w:rsid w:val="00697011"/>
    <w:rPr>
      <w:rFonts w:cs="OpenSymbol"/>
      <w:sz w:val="22"/>
      <w:szCs w:val="22"/>
    </w:rPr>
  </w:style>
  <w:style w:type="character" w:customStyle="1" w:styleId="ListLabel59">
    <w:name w:val="ListLabel 59"/>
    <w:qFormat/>
    <w:rsid w:val="00697011"/>
    <w:rPr>
      <w:rFonts w:cs="OpenSymbol"/>
    </w:rPr>
  </w:style>
  <w:style w:type="character" w:customStyle="1" w:styleId="ListLabel60">
    <w:name w:val="ListLabel 60"/>
    <w:qFormat/>
    <w:rsid w:val="00697011"/>
    <w:rPr>
      <w:rFonts w:cs="OpenSymbol"/>
    </w:rPr>
  </w:style>
  <w:style w:type="character" w:customStyle="1" w:styleId="ListLabel61">
    <w:name w:val="ListLabel 61"/>
    <w:qFormat/>
    <w:rsid w:val="00697011"/>
    <w:rPr>
      <w:rFonts w:cs="OpenSymbol"/>
      <w:sz w:val="22"/>
      <w:szCs w:val="22"/>
    </w:rPr>
  </w:style>
  <w:style w:type="character" w:customStyle="1" w:styleId="ListLabel62">
    <w:name w:val="ListLabel 62"/>
    <w:qFormat/>
    <w:rsid w:val="00697011"/>
    <w:rPr>
      <w:rFonts w:cs="OpenSymbol"/>
    </w:rPr>
  </w:style>
  <w:style w:type="character" w:customStyle="1" w:styleId="ListLabel63">
    <w:name w:val="ListLabel 63"/>
    <w:qFormat/>
    <w:rsid w:val="00697011"/>
    <w:rPr>
      <w:rFonts w:cs="OpenSymbol"/>
    </w:rPr>
  </w:style>
  <w:style w:type="character" w:customStyle="1" w:styleId="ListLabel64">
    <w:name w:val="ListLabel 64"/>
    <w:qFormat/>
    <w:rsid w:val="00697011"/>
    <w:rPr>
      <w:rFonts w:cs="OpenSymbol"/>
      <w:sz w:val="22"/>
      <w:szCs w:val="22"/>
    </w:rPr>
  </w:style>
  <w:style w:type="character" w:customStyle="1" w:styleId="ListLabel65">
    <w:name w:val="ListLabel 65"/>
    <w:qFormat/>
    <w:rsid w:val="00697011"/>
    <w:rPr>
      <w:rFonts w:cs="OpenSymbol"/>
    </w:rPr>
  </w:style>
  <w:style w:type="character" w:customStyle="1" w:styleId="ListLabel66">
    <w:name w:val="ListLabel 66"/>
    <w:qFormat/>
    <w:rsid w:val="00697011"/>
    <w:rPr>
      <w:rFonts w:cs="OpenSymbol"/>
    </w:rPr>
  </w:style>
  <w:style w:type="character" w:customStyle="1" w:styleId="ListLabel67">
    <w:name w:val="ListLabel 67"/>
    <w:qFormat/>
    <w:rsid w:val="00697011"/>
    <w:rPr>
      <w:rFonts w:cs="OpenSymbol"/>
    </w:rPr>
  </w:style>
  <w:style w:type="character" w:customStyle="1" w:styleId="ListLabel68">
    <w:name w:val="ListLabel 68"/>
    <w:qFormat/>
    <w:rsid w:val="00697011"/>
    <w:rPr>
      <w:rFonts w:cs="OpenSymbol"/>
    </w:rPr>
  </w:style>
  <w:style w:type="character" w:customStyle="1" w:styleId="ListLabel69">
    <w:name w:val="ListLabel 69"/>
    <w:qFormat/>
    <w:rsid w:val="00697011"/>
    <w:rPr>
      <w:rFonts w:cs="OpenSymbol"/>
    </w:rPr>
  </w:style>
  <w:style w:type="character" w:customStyle="1" w:styleId="ListLabel70">
    <w:name w:val="ListLabel 70"/>
    <w:qFormat/>
    <w:rsid w:val="00697011"/>
    <w:rPr>
      <w:rFonts w:cs="OpenSymbol"/>
    </w:rPr>
  </w:style>
  <w:style w:type="character" w:customStyle="1" w:styleId="ListLabel71">
    <w:name w:val="ListLabel 71"/>
    <w:qFormat/>
    <w:rsid w:val="00697011"/>
    <w:rPr>
      <w:rFonts w:cs="OpenSymbol"/>
    </w:rPr>
  </w:style>
  <w:style w:type="character" w:customStyle="1" w:styleId="ListLabel72">
    <w:name w:val="ListLabel 72"/>
    <w:qFormat/>
    <w:rsid w:val="00697011"/>
    <w:rPr>
      <w:rFonts w:cs="OpenSymbol"/>
    </w:rPr>
  </w:style>
  <w:style w:type="character" w:customStyle="1" w:styleId="ListLabel73">
    <w:name w:val="ListLabel 73"/>
    <w:qFormat/>
    <w:rsid w:val="00697011"/>
    <w:rPr>
      <w:rFonts w:cs="OpenSymbol"/>
    </w:rPr>
  </w:style>
  <w:style w:type="character" w:customStyle="1" w:styleId="ListLabel74">
    <w:name w:val="ListLabel 74"/>
    <w:qFormat/>
    <w:rsid w:val="00697011"/>
    <w:rPr>
      <w:rFonts w:cs="OpenSymbol"/>
    </w:rPr>
  </w:style>
  <w:style w:type="character" w:customStyle="1" w:styleId="ListLabel75">
    <w:name w:val="ListLabel 75"/>
    <w:qFormat/>
    <w:rsid w:val="00697011"/>
    <w:rPr>
      <w:rFonts w:cs="OpenSymbol"/>
    </w:rPr>
  </w:style>
  <w:style w:type="character" w:customStyle="1" w:styleId="ListLabel76">
    <w:name w:val="ListLabel 76"/>
    <w:qFormat/>
    <w:rsid w:val="00697011"/>
    <w:rPr>
      <w:rFonts w:cs="OpenSymbol"/>
    </w:rPr>
  </w:style>
  <w:style w:type="character" w:customStyle="1" w:styleId="ListLabel77">
    <w:name w:val="ListLabel 77"/>
    <w:qFormat/>
    <w:rsid w:val="00697011"/>
    <w:rPr>
      <w:rFonts w:cs="OpenSymbol"/>
    </w:rPr>
  </w:style>
  <w:style w:type="character" w:customStyle="1" w:styleId="ListLabel78">
    <w:name w:val="ListLabel 78"/>
    <w:qFormat/>
    <w:rsid w:val="00697011"/>
    <w:rPr>
      <w:rFonts w:cs="OpenSymbol"/>
    </w:rPr>
  </w:style>
  <w:style w:type="character" w:customStyle="1" w:styleId="ListLabel79">
    <w:name w:val="ListLabel 79"/>
    <w:qFormat/>
    <w:rsid w:val="00697011"/>
    <w:rPr>
      <w:rFonts w:cs="OpenSymbol"/>
    </w:rPr>
  </w:style>
  <w:style w:type="character" w:customStyle="1" w:styleId="ListLabel80">
    <w:name w:val="ListLabel 80"/>
    <w:qFormat/>
    <w:rsid w:val="00697011"/>
    <w:rPr>
      <w:rFonts w:cs="OpenSymbol"/>
    </w:rPr>
  </w:style>
  <w:style w:type="character" w:customStyle="1" w:styleId="ListLabel81">
    <w:name w:val="ListLabel 81"/>
    <w:qFormat/>
    <w:rsid w:val="00697011"/>
    <w:rPr>
      <w:rFonts w:cs="OpenSymbol"/>
    </w:rPr>
  </w:style>
  <w:style w:type="character" w:customStyle="1" w:styleId="ListLabel82">
    <w:name w:val="ListLabel 82"/>
    <w:qFormat/>
    <w:rsid w:val="00697011"/>
    <w:rPr>
      <w:rFonts w:cs="OpenSymbol"/>
    </w:rPr>
  </w:style>
  <w:style w:type="character" w:customStyle="1" w:styleId="ListLabel83">
    <w:name w:val="ListLabel 83"/>
    <w:qFormat/>
    <w:rsid w:val="00697011"/>
    <w:rPr>
      <w:rFonts w:cs="OpenSymbol"/>
    </w:rPr>
  </w:style>
  <w:style w:type="character" w:customStyle="1" w:styleId="ListLabel84">
    <w:name w:val="ListLabel 84"/>
    <w:qFormat/>
    <w:rsid w:val="00697011"/>
    <w:rPr>
      <w:rFonts w:cs="OpenSymbol"/>
    </w:rPr>
  </w:style>
  <w:style w:type="paragraph" w:customStyle="1" w:styleId="Nadpis">
    <w:name w:val="Nadpis"/>
    <w:basedOn w:val="Normlny"/>
    <w:next w:val="Zkladntext"/>
    <w:qFormat/>
    <w:rsid w:val="00697011"/>
    <w:pPr>
      <w:keepNext/>
      <w:spacing w:before="240" w:after="120"/>
    </w:pPr>
    <w:rPr>
      <w:rFonts w:ascii="Liberation Sans" w:eastAsia="Microsoft YaHei" w:hAnsi="Liberation Sans"/>
      <w:sz w:val="28"/>
      <w:szCs w:val="28"/>
    </w:rPr>
  </w:style>
  <w:style w:type="paragraph" w:styleId="Zkladntext">
    <w:name w:val="Body Text"/>
    <w:basedOn w:val="Normlny"/>
    <w:link w:val="ZkladntextChar"/>
    <w:rsid w:val="00697011"/>
    <w:pPr>
      <w:spacing w:after="140" w:line="288" w:lineRule="auto"/>
    </w:pPr>
  </w:style>
  <w:style w:type="character" w:customStyle="1" w:styleId="ZkladntextChar">
    <w:name w:val="Základný text Char"/>
    <w:basedOn w:val="Predvolenpsmoodseku"/>
    <w:link w:val="Zkladntext"/>
    <w:rsid w:val="00697011"/>
    <w:rPr>
      <w:rFonts w:ascii="Liberation Serif" w:eastAsia="SimSun" w:hAnsi="Liberation Serif" w:cs="Lucida Sans"/>
      <w:color w:val="00000A"/>
      <w:kern w:val="2"/>
      <w:sz w:val="24"/>
      <w:szCs w:val="24"/>
      <w:lang w:eastAsia="zh-CN" w:bidi="hi-IN"/>
    </w:rPr>
  </w:style>
  <w:style w:type="paragraph" w:styleId="Zoznam">
    <w:name w:val="List"/>
    <w:basedOn w:val="Zkladntext"/>
    <w:rsid w:val="00697011"/>
  </w:style>
  <w:style w:type="paragraph" w:customStyle="1" w:styleId="Caption">
    <w:name w:val="Caption"/>
    <w:basedOn w:val="Normlny"/>
    <w:qFormat/>
    <w:rsid w:val="00697011"/>
    <w:pPr>
      <w:suppressLineNumbers/>
      <w:spacing w:before="120" w:after="120"/>
    </w:pPr>
    <w:rPr>
      <w:i/>
      <w:iCs/>
    </w:rPr>
  </w:style>
  <w:style w:type="paragraph" w:customStyle="1" w:styleId="Index">
    <w:name w:val="Index"/>
    <w:basedOn w:val="Normlny"/>
    <w:qFormat/>
    <w:rsid w:val="00697011"/>
    <w:pPr>
      <w:suppressLineNumbers/>
    </w:pPr>
  </w:style>
  <w:style w:type="paragraph" w:styleId="Popis">
    <w:name w:val="caption"/>
    <w:basedOn w:val="Normlny"/>
    <w:qFormat/>
    <w:rsid w:val="00697011"/>
    <w:pPr>
      <w:suppressLineNumbers/>
      <w:spacing w:before="120" w:after="120"/>
    </w:pPr>
    <w:rPr>
      <w:i/>
      <w:iCs/>
    </w:rPr>
  </w:style>
  <w:style w:type="paragraph" w:customStyle="1" w:styleId="Default">
    <w:name w:val="Default"/>
    <w:qFormat/>
    <w:rsid w:val="00697011"/>
    <w:pPr>
      <w:suppressAutoHyphens/>
      <w:spacing w:after="0" w:line="240" w:lineRule="auto"/>
    </w:pPr>
    <w:rPr>
      <w:rFonts w:ascii="Segoe Print" w:eastAsia="Times New Roman" w:hAnsi="Segoe Print" w:cs="Segoe Print"/>
      <w:color w:val="000000"/>
      <w:sz w:val="24"/>
      <w:szCs w:val="24"/>
      <w:lang w:eastAsia="zh-CN"/>
    </w:rPr>
  </w:style>
  <w:style w:type="paragraph" w:styleId="Textkomentra">
    <w:name w:val="annotation text"/>
    <w:basedOn w:val="Normlny"/>
    <w:link w:val="TextkomentraChar"/>
    <w:uiPriority w:val="99"/>
    <w:unhideWhenUsed/>
    <w:qFormat/>
    <w:rsid w:val="00697011"/>
    <w:pPr>
      <w:suppressAutoHyphens w:val="0"/>
      <w:spacing w:after="200"/>
    </w:pPr>
    <w:rPr>
      <w:rFonts w:ascii="Calibri" w:eastAsia="Calibri" w:hAnsi="Calibri" w:cs="Times New Roman"/>
      <w:color w:val="auto"/>
      <w:kern w:val="0"/>
      <w:sz w:val="22"/>
      <w:szCs w:val="22"/>
      <w:lang w:eastAsia="en-US" w:bidi="ar-SA"/>
    </w:rPr>
  </w:style>
  <w:style w:type="character" w:customStyle="1" w:styleId="TextkomentraChar1">
    <w:name w:val="Text komentára Char1"/>
    <w:basedOn w:val="Predvolenpsmoodseku"/>
    <w:link w:val="Textkomentra"/>
    <w:uiPriority w:val="99"/>
    <w:semiHidden/>
    <w:rsid w:val="00697011"/>
    <w:rPr>
      <w:rFonts w:ascii="Liberation Serif" w:eastAsia="SimSun" w:hAnsi="Liberation Serif" w:cs="Mangal"/>
      <w:color w:val="00000A"/>
      <w:kern w:val="2"/>
      <w:sz w:val="20"/>
      <w:szCs w:val="18"/>
      <w:lang w:eastAsia="zh-CN" w:bidi="hi-IN"/>
    </w:rPr>
  </w:style>
  <w:style w:type="paragraph" w:styleId="Textbubliny">
    <w:name w:val="Balloon Text"/>
    <w:basedOn w:val="Normlny"/>
    <w:link w:val="TextbublinyChar"/>
    <w:uiPriority w:val="99"/>
    <w:semiHidden/>
    <w:unhideWhenUsed/>
    <w:qFormat/>
    <w:rsid w:val="00697011"/>
    <w:rPr>
      <w:rFonts w:ascii="Segoe UI" w:hAnsi="Segoe UI" w:cs="Mangal"/>
      <w:sz w:val="18"/>
      <w:szCs w:val="16"/>
    </w:rPr>
  </w:style>
  <w:style w:type="character" w:customStyle="1" w:styleId="TextbublinyChar1">
    <w:name w:val="Text bubliny Char1"/>
    <w:basedOn w:val="Predvolenpsmoodseku"/>
    <w:link w:val="Textbubliny"/>
    <w:uiPriority w:val="99"/>
    <w:semiHidden/>
    <w:rsid w:val="00697011"/>
    <w:rPr>
      <w:rFonts w:ascii="Tahoma" w:eastAsia="SimSun" w:hAnsi="Tahoma" w:cs="Mangal"/>
      <w:color w:val="00000A"/>
      <w:kern w:val="2"/>
      <w:sz w:val="16"/>
      <w:szCs w:val="14"/>
      <w:lang w:eastAsia="zh-CN" w:bidi="hi-IN"/>
    </w:rPr>
  </w:style>
  <w:style w:type="paragraph" w:styleId="Hlavika">
    <w:name w:val="header"/>
    <w:basedOn w:val="Normlny"/>
    <w:link w:val="HlavikaChar"/>
    <w:uiPriority w:val="99"/>
    <w:semiHidden/>
    <w:unhideWhenUsed/>
    <w:rsid w:val="000412AB"/>
    <w:pPr>
      <w:tabs>
        <w:tab w:val="center" w:pos="4536"/>
        <w:tab w:val="right" w:pos="9072"/>
      </w:tabs>
    </w:pPr>
    <w:rPr>
      <w:rFonts w:cs="Mangal"/>
      <w:szCs w:val="21"/>
    </w:rPr>
  </w:style>
  <w:style w:type="character" w:customStyle="1" w:styleId="HlavikaChar">
    <w:name w:val="Hlavička Char"/>
    <w:basedOn w:val="Predvolenpsmoodseku"/>
    <w:link w:val="Hlavika"/>
    <w:uiPriority w:val="99"/>
    <w:semiHidden/>
    <w:rsid w:val="000412AB"/>
    <w:rPr>
      <w:rFonts w:ascii="Liberation Serif" w:eastAsia="SimSun" w:hAnsi="Liberation Serif" w:cs="Mangal"/>
      <w:color w:val="00000A"/>
      <w:kern w:val="2"/>
      <w:sz w:val="24"/>
      <w:szCs w:val="21"/>
      <w:lang w:eastAsia="zh-CN" w:bidi="hi-IN"/>
    </w:rPr>
  </w:style>
  <w:style w:type="paragraph" w:styleId="Pta">
    <w:name w:val="footer"/>
    <w:basedOn w:val="Normlny"/>
    <w:link w:val="PtaChar"/>
    <w:uiPriority w:val="99"/>
    <w:semiHidden/>
    <w:unhideWhenUsed/>
    <w:rsid w:val="000412AB"/>
    <w:pPr>
      <w:tabs>
        <w:tab w:val="center" w:pos="4536"/>
        <w:tab w:val="right" w:pos="9072"/>
      </w:tabs>
    </w:pPr>
    <w:rPr>
      <w:rFonts w:cs="Mangal"/>
      <w:szCs w:val="21"/>
    </w:rPr>
  </w:style>
  <w:style w:type="character" w:customStyle="1" w:styleId="PtaChar">
    <w:name w:val="Päta Char"/>
    <w:basedOn w:val="Predvolenpsmoodseku"/>
    <w:link w:val="Pta"/>
    <w:uiPriority w:val="99"/>
    <w:semiHidden/>
    <w:rsid w:val="000412AB"/>
    <w:rPr>
      <w:rFonts w:ascii="Liberation Serif" w:eastAsia="SimSun" w:hAnsi="Liberation Serif" w:cs="Mangal"/>
      <w:color w:val="00000A"/>
      <w:kern w:val="2"/>
      <w:sz w:val="24"/>
      <w:szCs w:val="21"/>
      <w:lang w:eastAsia="zh-CN" w:bidi="hi-IN"/>
    </w:rPr>
  </w:style>
  <w:style w:type="paragraph" w:customStyle="1" w:styleId="Normal1">
    <w:name w:val="Normal1"/>
    <w:qFormat/>
    <w:rsid w:val="000412AB"/>
    <w:rPr>
      <w:rFonts w:ascii="Calibri" w:eastAsia="Calibri" w:hAnsi="Calibri" w:cs="Calibri"/>
      <w:color w:val="00000A"/>
      <w:lang w:eastAsia="sk-S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http://www.nierakovine.sk/content/nierakovine/_img/logo-nie-rakovine.png" TargetMode="External"/><Relationship Id="rId2" Type="http://schemas.openxmlformats.org/officeDocument/2006/relationships/image" Target="media/image1.png"/><Relationship Id="rId1" Type="http://schemas.openxmlformats.org/officeDocument/2006/relationships/hyperlink" Target="http://www.nierakovine.sk/" TargetMode="External"/><Relationship Id="rId4"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17</Pages>
  <Words>6037</Words>
  <Characters>34416</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Janka</dc:creator>
  <cp:lastModifiedBy>Janka</cp:lastModifiedBy>
  <cp:revision>3</cp:revision>
  <dcterms:created xsi:type="dcterms:W3CDTF">2019-10-14T05:33:00Z</dcterms:created>
  <dcterms:modified xsi:type="dcterms:W3CDTF">2019-10-14T13:18:00Z</dcterms:modified>
</cp:coreProperties>
</file>