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772" w:rsidRPr="00FB4AEF" w:rsidRDefault="00C20772" w:rsidP="00C20772">
      <w:pPr>
        <w:pStyle w:val="Normal1"/>
        <w:spacing w:after="0" w:line="240" w:lineRule="auto"/>
        <w:jc w:val="both"/>
        <w:rPr>
          <w:rFonts w:asciiTheme="minorHAnsi" w:hAnsiTheme="minorHAnsi" w:cstheme="minorHAnsi"/>
          <w:u w:val="single"/>
        </w:rPr>
      </w:pPr>
      <w:r w:rsidRPr="00FB4AEF">
        <w:rPr>
          <w:rFonts w:asciiTheme="minorHAnsi" w:hAnsiTheme="minorHAnsi" w:cstheme="minorHAnsi"/>
          <w:u w:val="single"/>
        </w:rPr>
        <w:t xml:space="preserve">Tlačová správa </w:t>
      </w:r>
      <w:r w:rsidRPr="00FB4AEF">
        <w:rPr>
          <w:rFonts w:asciiTheme="minorHAnsi" w:hAnsiTheme="minorHAnsi" w:cstheme="minorHAnsi"/>
          <w:u w:val="single"/>
        </w:rPr>
        <w:tab/>
        <w:t xml:space="preserve">                                                                                                        Bratislava 15. októbra 2019 </w:t>
      </w:r>
    </w:p>
    <w:p w:rsidR="00C20772" w:rsidRDefault="00C20772" w:rsidP="00C20772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32"/>
        </w:rPr>
      </w:pPr>
    </w:p>
    <w:p w:rsidR="00C20772" w:rsidRPr="00FB4AEF" w:rsidRDefault="00C20772" w:rsidP="00C20772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32"/>
        </w:rPr>
      </w:pPr>
      <w:r w:rsidRPr="00FB4AEF">
        <w:rPr>
          <w:rFonts w:asciiTheme="minorHAnsi" w:eastAsia="Times New Roman" w:hAnsiTheme="minorHAnsi" w:cstheme="minorHAnsi"/>
          <w:b/>
          <w:bCs/>
          <w:sz w:val="24"/>
          <w:szCs w:val="32"/>
        </w:rPr>
        <w:t xml:space="preserve">Odštartovali sme  </w:t>
      </w:r>
      <w:proofErr w:type="spellStart"/>
      <w:r w:rsidRPr="00FB4AEF">
        <w:rPr>
          <w:rFonts w:asciiTheme="minorHAnsi" w:eastAsia="Times New Roman" w:hAnsiTheme="minorHAnsi" w:cstheme="minorHAnsi"/>
          <w:b/>
          <w:bCs/>
          <w:sz w:val="24"/>
          <w:szCs w:val="32"/>
        </w:rPr>
        <w:t>Breast</w:t>
      </w:r>
      <w:proofErr w:type="spellEnd"/>
      <w:r w:rsidRPr="00FB4AEF">
        <w:rPr>
          <w:rFonts w:asciiTheme="minorHAnsi" w:eastAsia="Times New Roman" w:hAnsiTheme="minorHAnsi" w:cstheme="minorHAnsi"/>
          <w:b/>
          <w:bCs/>
          <w:sz w:val="24"/>
          <w:szCs w:val="32"/>
        </w:rPr>
        <w:t xml:space="preserve"> </w:t>
      </w:r>
      <w:proofErr w:type="spellStart"/>
      <w:r w:rsidRPr="00FB4AEF">
        <w:rPr>
          <w:rFonts w:asciiTheme="minorHAnsi" w:eastAsia="Times New Roman" w:hAnsiTheme="minorHAnsi" w:cstheme="minorHAnsi"/>
          <w:b/>
          <w:bCs/>
          <w:sz w:val="24"/>
          <w:szCs w:val="32"/>
        </w:rPr>
        <w:t>Cancer</w:t>
      </w:r>
      <w:proofErr w:type="spellEnd"/>
      <w:r w:rsidRPr="00FB4AEF">
        <w:rPr>
          <w:rFonts w:asciiTheme="minorHAnsi" w:eastAsia="Times New Roman" w:hAnsiTheme="minorHAnsi" w:cstheme="minorHAnsi"/>
          <w:b/>
          <w:bCs/>
          <w:sz w:val="24"/>
          <w:szCs w:val="32"/>
        </w:rPr>
        <w:t xml:space="preserve"> </w:t>
      </w:r>
      <w:proofErr w:type="spellStart"/>
      <w:r w:rsidRPr="00FB4AEF">
        <w:rPr>
          <w:rFonts w:asciiTheme="minorHAnsi" w:eastAsia="Times New Roman" w:hAnsiTheme="minorHAnsi" w:cstheme="minorHAnsi"/>
          <w:b/>
          <w:bCs/>
          <w:sz w:val="24"/>
          <w:szCs w:val="32"/>
        </w:rPr>
        <w:t>Awareness</w:t>
      </w:r>
      <w:proofErr w:type="spellEnd"/>
      <w:r w:rsidRPr="00FB4AEF">
        <w:rPr>
          <w:rFonts w:asciiTheme="minorHAnsi" w:eastAsia="Times New Roman" w:hAnsiTheme="minorHAnsi" w:cstheme="minorHAnsi"/>
          <w:b/>
          <w:bCs/>
          <w:sz w:val="24"/>
          <w:szCs w:val="32"/>
        </w:rPr>
        <w:t xml:space="preserve"> </w:t>
      </w:r>
      <w:proofErr w:type="spellStart"/>
      <w:r w:rsidRPr="00FB4AEF">
        <w:rPr>
          <w:rFonts w:asciiTheme="minorHAnsi" w:eastAsia="Times New Roman" w:hAnsiTheme="minorHAnsi" w:cstheme="minorHAnsi"/>
          <w:b/>
          <w:bCs/>
          <w:sz w:val="24"/>
          <w:szCs w:val="32"/>
        </w:rPr>
        <w:t>Month-Mesiac</w:t>
      </w:r>
      <w:proofErr w:type="spellEnd"/>
      <w:r w:rsidRPr="00FB4AEF">
        <w:rPr>
          <w:rFonts w:asciiTheme="minorHAnsi" w:eastAsia="Times New Roman" w:hAnsiTheme="minorHAnsi" w:cstheme="minorHAnsi"/>
          <w:b/>
          <w:bCs/>
          <w:sz w:val="24"/>
          <w:szCs w:val="32"/>
        </w:rPr>
        <w:t xml:space="preserve"> osvety o  rakovine prsníka v SR</w:t>
      </w:r>
    </w:p>
    <w:p w:rsidR="00C20772" w:rsidRPr="00FB4AEF" w:rsidRDefault="00C20772" w:rsidP="00C20772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0"/>
          <w:szCs w:val="32"/>
        </w:rPr>
      </w:pPr>
    </w:p>
    <w:p w:rsidR="00C20772" w:rsidRPr="00FB4AEF" w:rsidRDefault="00C20772" w:rsidP="00C20772">
      <w:pPr>
        <w:spacing w:after="0" w:line="240" w:lineRule="auto"/>
        <w:jc w:val="center"/>
        <w:rPr>
          <w:rFonts w:asciiTheme="minorHAnsi" w:hAnsiTheme="minorHAnsi" w:cstheme="minorHAnsi"/>
          <w:b/>
          <w:color w:val="7030A0"/>
          <w:sz w:val="40"/>
          <w:szCs w:val="28"/>
        </w:rPr>
      </w:pPr>
      <w:r w:rsidRPr="00FB4AEF">
        <w:rPr>
          <w:rFonts w:asciiTheme="minorHAnsi" w:hAnsiTheme="minorHAnsi" w:cstheme="minorHAnsi"/>
          <w:b/>
          <w:color w:val="7030A0"/>
          <w:sz w:val="40"/>
          <w:szCs w:val="28"/>
        </w:rPr>
        <w:t xml:space="preserve">Oblečte sa srdcom počas </w:t>
      </w:r>
      <w:r w:rsidRPr="00FB4AEF">
        <w:rPr>
          <w:rFonts w:asciiTheme="minorHAnsi" w:hAnsiTheme="minorHAnsi" w:cstheme="minorHAnsi"/>
          <w:b/>
          <w:color w:val="F3719F"/>
          <w:sz w:val="40"/>
          <w:szCs w:val="28"/>
        </w:rPr>
        <w:t>RUŽOVÉHO</w:t>
      </w:r>
      <w:r w:rsidRPr="00FB4AEF">
        <w:rPr>
          <w:rFonts w:asciiTheme="minorHAnsi" w:hAnsiTheme="minorHAnsi" w:cstheme="minorHAnsi"/>
          <w:b/>
          <w:color w:val="FF0066"/>
          <w:sz w:val="40"/>
          <w:szCs w:val="28"/>
        </w:rPr>
        <w:t xml:space="preserve"> </w:t>
      </w:r>
      <w:r w:rsidRPr="00FB4AEF">
        <w:rPr>
          <w:rFonts w:asciiTheme="minorHAnsi" w:hAnsiTheme="minorHAnsi" w:cstheme="minorHAnsi"/>
          <w:b/>
          <w:color w:val="7030A0"/>
          <w:sz w:val="40"/>
          <w:szCs w:val="28"/>
        </w:rPr>
        <w:t xml:space="preserve">OKTÓBRA </w:t>
      </w:r>
    </w:p>
    <w:p w:rsidR="00C20772" w:rsidRPr="00FB4AEF" w:rsidRDefault="00C20772" w:rsidP="00881E8C">
      <w:pPr>
        <w:spacing w:after="0" w:line="312" w:lineRule="auto"/>
        <w:jc w:val="center"/>
        <w:rPr>
          <w:rFonts w:asciiTheme="minorHAnsi" w:hAnsiTheme="minorHAnsi" w:cstheme="minorHAnsi"/>
          <w:b/>
          <w:color w:val="FF0066"/>
          <w:sz w:val="40"/>
          <w:szCs w:val="28"/>
        </w:rPr>
      </w:pPr>
      <w:r w:rsidRPr="00FB4AEF">
        <w:rPr>
          <w:rFonts w:asciiTheme="minorHAnsi" w:hAnsiTheme="minorHAnsi" w:cstheme="minorHAnsi"/>
          <w:b/>
          <w:color w:val="7030A0"/>
          <w:sz w:val="40"/>
          <w:szCs w:val="28"/>
        </w:rPr>
        <w:t>a povedzte aj vy</w:t>
      </w:r>
      <w:r w:rsidRPr="00FB4AEF">
        <w:rPr>
          <w:rFonts w:asciiTheme="minorHAnsi" w:hAnsiTheme="minorHAnsi" w:cstheme="minorHAnsi"/>
          <w:b/>
          <w:color w:val="FF0066"/>
          <w:sz w:val="40"/>
          <w:szCs w:val="28"/>
        </w:rPr>
        <w:t xml:space="preserve"> </w:t>
      </w:r>
      <w:r w:rsidRPr="00FB4AEF">
        <w:rPr>
          <w:rFonts w:asciiTheme="minorHAnsi" w:hAnsiTheme="minorHAnsi" w:cstheme="minorHAnsi"/>
          <w:b/>
          <w:color w:val="F3719F"/>
          <w:sz w:val="40"/>
          <w:szCs w:val="28"/>
        </w:rPr>
        <w:t xml:space="preserve">NIE RAKOVINE </w:t>
      </w:r>
      <w:r w:rsidRPr="00FB4AEF">
        <w:rPr>
          <w:rFonts w:asciiTheme="minorHAnsi" w:hAnsiTheme="minorHAnsi" w:cstheme="minorHAnsi"/>
          <w:b/>
          <w:i/>
          <w:color w:val="7030A0"/>
          <w:sz w:val="40"/>
          <w:szCs w:val="28"/>
        </w:rPr>
        <w:t>prsníka!</w:t>
      </w:r>
    </w:p>
    <w:p w:rsidR="00C20772" w:rsidRPr="00FB4AEF" w:rsidRDefault="00C20772" w:rsidP="00881E8C">
      <w:pPr>
        <w:spacing w:after="0" w:line="312" w:lineRule="auto"/>
        <w:jc w:val="both"/>
        <w:rPr>
          <w:rFonts w:asciiTheme="minorHAnsi" w:hAnsiTheme="minorHAnsi" w:cstheme="minorHAnsi"/>
        </w:rPr>
      </w:pPr>
      <w:r w:rsidRPr="00FB4AEF">
        <w:rPr>
          <w:rFonts w:asciiTheme="minorHAnsi" w:eastAsia="SimSun" w:hAnsiTheme="minorHAnsi" w:cstheme="minorHAnsi"/>
          <w:b/>
          <w:i/>
          <w:color w:val="7030A0"/>
          <w:kern w:val="2"/>
          <w:sz w:val="28"/>
          <w:szCs w:val="28"/>
          <w:lang w:eastAsia="zh-CN" w:bidi="hi-IN"/>
        </w:rPr>
        <w:t>Pacientska organizácia NIE RAKOVINE spustila celonárodnú osvetovú kampaň na podporu pacientok s karcinómom prsníka, prevencie, diagnostiky a liečby.</w:t>
      </w:r>
    </w:p>
    <w:p w:rsidR="00C20772" w:rsidRPr="00FB4AEF" w:rsidRDefault="00C20772" w:rsidP="00881E8C">
      <w:pPr>
        <w:spacing w:after="0" w:line="288" w:lineRule="auto"/>
        <w:jc w:val="both"/>
        <w:rPr>
          <w:rFonts w:asciiTheme="minorHAnsi" w:eastAsia="SimSun" w:hAnsiTheme="minorHAnsi" w:cstheme="minorHAnsi"/>
          <w:b/>
          <w:i/>
          <w:color w:val="000000" w:themeColor="text1"/>
          <w:kern w:val="2"/>
          <w:sz w:val="23"/>
          <w:szCs w:val="23"/>
          <w:lang w:eastAsia="zh-CN" w:bidi="hi-IN"/>
        </w:rPr>
      </w:pPr>
    </w:p>
    <w:p w:rsidR="00C20772" w:rsidRPr="00FB4AEF" w:rsidRDefault="00C20772" w:rsidP="00881E8C">
      <w:pPr>
        <w:spacing w:after="0" w:line="312" w:lineRule="auto"/>
        <w:jc w:val="both"/>
        <w:rPr>
          <w:rFonts w:asciiTheme="minorHAnsi" w:hAnsiTheme="minorHAnsi" w:cstheme="minorHAnsi"/>
        </w:rPr>
      </w:pPr>
      <w:r w:rsidRPr="00FB4AEF">
        <w:rPr>
          <w:rFonts w:asciiTheme="minorHAnsi" w:eastAsia="SimSun" w:hAnsiTheme="minorHAnsi" w:cstheme="minorHAnsi"/>
          <w:b/>
          <w:i/>
          <w:color w:val="000000" w:themeColor="text1"/>
          <w:kern w:val="2"/>
          <w:sz w:val="23"/>
          <w:szCs w:val="23"/>
          <w:lang w:eastAsia="zh-CN" w:bidi="hi-IN"/>
        </w:rPr>
        <w:t xml:space="preserve">Jej súčasťou je edukačná </w:t>
      </w:r>
      <w:proofErr w:type="spellStart"/>
      <w:r w:rsidRPr="00FB4AEF">
        <w:rPr>
          <w:rFonts w:asciiTheme="minorHAnsi" w:eastAsia="SimSun" w:hAnsiTheme="minorHAnsi" w:cstheme="minorHAnsi"/>
          <w:b/>
          <w:i/>
          <w:color w:val="000000" w:themeColor="text1"/>
          <w:kern w:val="2"/>
          <w:sz w:val="23"/>
          <w:szCs w:val="23"/>
          <w:lang w:eastAsia="zh-CN" w:bidi="hi-IN"/>
        </w:rPr>
        <w:t>road</w:t>
      </w:r>
      <w:proofErr w:type="spellEnd"/>
      <w:r w:rsidRPr="00FB4AEF">
        <w:rPr>
          <w:rFonts w:asciiTheme="minorHAnsi" w:eastAsia="SimSun" w:hAnsiTheme="minorHAnsi" w:cstheme="minorHAnsi"/>
          <w:b/>
          <w:i/>
          <w:color w:val="000000" w:themeColor="text1"/>
          <w:kern w:val="2"/>
          <w:sz w:val="23"/>
          <w:szCs w:val="23"/>
          <w:lang w:eastAsia="zh-CN" w:bidi="hi-IN"/>
        </w:rPr>
        <w:t xml:space="preserve"> šou </w:t>
      </w:r>
      <w:proofErr w:type="spellStart"/>
      <w:r w:rsidRPr="00FB4AEF">
        <w:rPr>
          <w:rFonts w:asciiTheme="minorHAnsi" w:eastAsia="SimSun" w:hAnsiTheme="minorHAnsi" w:cstheme="minorHAnsi"/>
          <w:b/>
          <w:i/>
          <w:color w:val="000000" w:themeColor="text1"/>
          <w:kern w:val="2"/>
          <w:sz w:val="23"/>
          <w:szCs w:val="23"/>
          <w:lang w:eastAsia="zh-CN" w:bidi="hi-IN"/>
        </w:rPr>
        <w:t>Prsko</w:t>
      </w:r>
      <w:proofErr w:type="spellEnd"/>
      <w:r w:rsidRPr="00FB4AEF">
        <w:rPr>
          <w:rFonts w:asciiTheme="minorHAnsi" w:eastAsia="SimSun" w:hAnsiTheme="minorHAnsi" w:cstheme="minorHAnsi"/>
          <w:b/>
          <w:i/>
          <w:color w:val="000000" w:themeColor="text1"/>
          <w:kern w:val="2"/>
          <w:sz w:val="23"/>
          <w:szCs w:val="23"/>
          <w:lang w:eastAsia="zh-CN" w:bidi="hi-IN"/>
        </w:rPr>
        <w:t xml:space="preserve"> TOUR po slovenských mestách, Ružové akadémie pre školy, nové pacientske poradenstvo na onkologických oddeleniach a v ambulanciách, uvedenie </w:t>
      </w:r>
      <w:proofErr w:type="spellStart"/>
      <w:r w:rsidRPr="00FB4AEF">
        <w:rPr>
          <w:rFonts w:asciiTheme="minorHAnsi" w:eastAsia="SimSun" w:hAnsiTheme="minorHAnsi" w:cstheme="minorHAnsi"/>
          <w:b/>
          <w:i/>
          <w:color w:val="000000" w:themeColor="text1"/>
          <w:kern w:val="2"/>
          <w:sz w:val="23"/>
          <w:szCs w:val="23"/>
          <w:lang w:eastAsia="zh-CN" w:bidi="hi-IN"/>
        </w:rPr>
        <w:t>ambasádoriek</w:t>
      </w:r>
      <w:proofErr w:type="spellEnd"/>
      <w:r w:rsidRPr="00FB4AEF">
        <w:rPr>
          <w:rFonts w:asciiTheme="minorHAnsi" w:eastAsia="SimSun" w:hAnsiTheme="minorHAnsi" w:cstheme="minorHAnsi"/>
          <w:b/>
          <w:i/>
          <w:color w:val="000000" w:themeColor="text1"/>
          <w:kern w:val="2"/>
          <w:sz w:val="23"/>
          <w:szCs w:val="23"/>
          <w:lang w:eastAsia="zh-CN" w:bidi="hi-IN"/>
        </w:rPr>
        <w:t xml:space="preserve"> osvety o karcinóme prsníka slávnej mamy </w:t>
      </w:r>
      <w:proofErr w:type="spellStart"/>
      <w:r w:rsidRPr="00FB4AEF">
        <w:rPr>
          <w:rFonts w:asciiTheme="minorHAnsi" w:eastAsia="SimSun" w:hAnsiTheme="minorHAnsi" w:cstheme="minorHAnsi"/>
          <w:b/>
          <w:i/>
          <w:color w:val="000000" w:themeColor="text1"/>
          <w:kern w:val="2"/>
          <w:sz w:val="23"/>
          <w:szCs w:val="23"/>
          <w:lang w:eastAsia="zh-CN" w:bidi="hi-IN"/>
        </w:rPr>
        <w:t>Emmy</w:t>
      </w:r>
      <w:proofErr w:type="spellEnd"/>
      <w:r w:rsidRPr="00FB4AEF">
        <w:rPr>
          <w:rFonts w:asciiTheme="minorHAnsi" w:eastAsia="SimSun" w:hAnsiTheme="minorHAnsi" w:cstheme="minorHAnsi"/>
          <w:b/>
          <w:i/>
          <w:color w:val="000000" w:themeColor="text1"/>
          <w:kern w:val="2"/>
          <w:sz w:val="23"/>
          <w:szCs w:val="23"/>
          <w:lang w:eastAsia="zh-CN" w:bidi="hi-IN"/>
        </w:rPr>
        <w:t xml:space="preserve"> </w:t>
      </w:r>
      <w:proofErr w:type="spellStart"/>
      <w:r w:rsidRPr="00FB4AEF">
        <w:rPr>
          <w:rFonts w:asciiTheme="minorHAnsi" w:eastAsia="SimSun" w:hAnsiTheme="minorHAnsi" w:cstheme="minorHAnsi"/>
          <w:b/>
          <w:i/>
          <w:color w:val="000000" w:themeColor="text1"/>
          <w:kern w:val="2"/>
          <w:sz w:val="23"/>
          <w:szCs w:val="23"/>
          <w:lang w:eastAsia="zh-CN" w:bidi="hi-IN"/>
        </w:rPr>
        <w:t>Tekelyovej</w:t>
      </w:r>
      <w:proofErr w:type="spellEnd"/>
      <w:r w:rsidRPr="00FB4AEF">
        <w:rPr>
          <w:rFonts w:asciiTheme="minorHAnsi" w:eastAsia="SimSun" w:hAnsiTheme="minorHAnsi" w:cstheme="minorHAnsi"/>
          <w:b/>
          <w:i/>
          <w:color w:val="000000" w:themeColor="text1"/>
          <w:kern w:val="2"/>
          <w:sz w:val="23"/>
          <w:szCs w:val="23"/>
          <w:lang w:eastAsia="zh-CN" w:bidi="hi-IN"/>
        </w:rPr>
        <w:t xml:space="preserve"> a jej dcéry Emy - a</w:t>
      </w:r>
      <w:r w:rsidR="00881E8C">
        <w:rPr>
          <w:rFonts w:asciiTheme="minorHAnsi" w:eastAsia="SimSun" w:hAnsiTheme="minorHAnsi" w:cstheme="minorHAnsi"/>
          <w:b/>
          <w:i/>
          <w:color w:val="000000" w:themeColor="text1"/>
          <w:kern w:val="2"/>
          <w:sz w:val="23"/>
          <w:szCs w:val="23"/>
          <w:lang w:eastAsia="zh-CN" w:bidi="hi-IN"/>
        </w:rPr>
        <w:t xml:space="preserve"> krst </w:t>
      </w:r>
      <w:r w:rsidRPr="00FB4AEF">
        <w:rPr>
          <w:rFonts w:asciiTheme="minorHAnsi" w:eastAsia="SimSun" w:hAnsiTheme="minorHAnsi" w:cstheme="minorHAnsi"/>
          <w:b/>
          <w:i/>
          <w:color w:val="000000" w:themeColor="text1"/>
          <w:kern w:val="2"/>
          <w:sz w:val="23"/>
          <w:szCs w:val="23"/>
          <w:lang w:eastAsia="zh-CN" w:bidi="hi-IN"/>
        </w:rPr>
        <w:t xml:space="preserve">pančušiek, ktoré pomáhajú. Slovensko sme tak pripojili k celosvetovým aktivitám </w:t>
      </w:r>
      <w:r w:rsidRPr="00FB4AEF">
        <w:rPr>
          <w:rFonts w:asciiTheme="minorHAnsi" w:hAnsiTheme="minorHAnsi" w:cstheme="minorHAnsi"/>
          <w:b/>
          <w:i/>
          <w:color w:val="000000" w:themeColor="text1"/>
          <w:sz w:val="23"/>
          <w:szCs w:val="23"/>
        </w:rPr>
        <w:t xml:space="preserve">PINK OCTOBER </w:t>
      </w:r>
      <w:proofErr w:type="spellStart"/>
      <w:r w:rsidRPr="00FB4AEF">
        <w:rPr>
          <w:rFonts w:asciiTheme="minorHAnsi" w:hAnsiTheme="minorHAnsi" w:cstheme="minorHAnsi"/>
          <w:b/>
          <w:i/>
          <w:color w:val="000000" w:themeColor="text1"/>
          <w:sz w:val="23"/>
          <w:szCs w:val="23"/>
        </w:rPr>
        <w:t>Breast</w:t>
      </w:r>
      <w:proofErr w:type="spellEnd"/>
      <w:r w:rsidRPr="00FB4AEF">
        <w:rPr>
          <w:rFonts w:asciiTheme="minorHAnsi" w:hAnsiTheme="minorHAnsi" w:cstheme="minorHAnsi"/>
          <w:b/>
          <w:i/>
          <w:color w:val="000000" w:themeColor="text1"/>
          <w:sz w:val="23"/>
          <w:szCs w:val="23"/>
        </w:rPr>
        <w:t xml:space="preserve"> </w:t>
      </w:r>
      <w:proofErr w:type="spellStart"/>
      <w:r w:rsidRPr="00FB4AEF">
        <w:rPr>
          <w:rFonts w:asciiTheme="minorHAnsi" w:hAnsiTheme="minorHAnsi" w:cstheme="minorHAnsi"/>
          <w:b/>
          <w:i/>
          <w:color w:val="000000" w:themeColor="text1"/>
          <w:sz w:val="23"/>
          <w:szCs w:val="23"/>
        </w:rPr>
        <w:t>Cancer</w:t>
      </w:r>
      <w:proofErr w:type="spellEnd"/>
      <w:r w:rsidRPr="00FB4AEF">
        <w:rPr>
          <w:rFonts w:asciiTheme="minorHAnsi" w:hAnsiTheme="minorHAnsi" w:cstheme="minorHAnsi"/>
          <w:b/>
          <w:i/>
          <w:color w:val="000000" w:themeColor="text1"/>
          <w:sz w:val="23"/>
          <w:szCs w:val="23"/>
        </w:rPr>
        <w:t xml:space="preserve"> </w:t>
      </w:r>
      <w:proofErr w:type="spellStart"/>
      <w:r w:rsidRPr="00FB4AEF">
        <w:rPr>
          <w:rFonts w:asciiTheme="minorHAnsi" w:hAnsiTheme="minorHAnsi" w:cstheme="minorHAnsi"/>
          <w:b/>
          <w:i/>
          <w:color w:val="000000" w:themeColor="text1"/>
          <w:sz w:val="23"/>
          <w:szCs w:val="23"/>
        </w:rPr>
        <w:t>Awarenes</w:t>
      </w:r>
      <w:proofErr w:type="spellEnd"/>
      <w:r w:rsidRPr="00FB4AEF">
        <w:rPr>
          <w:rFonts w:asciiTheme="minorHAnsi" w:hAnsiTheme="minorHAnsi" w:cstheme="minorHAnsi"/>
          <w:b/>
          <w:i/>
          <w:color w:val="000000" w:themeColor="text1"/>
          <w:sz w:val="23"/>
          <w:szCs w:val="23"/>
        </w:rPr>
        <w:t xml:space="preserve"> </w:t>
      </w:r>
      <w:proofErr w:type="spellStart"/>
      <w:r w:rsidRPr="00FB4AEF">
        <w:rPr>
          <w:rFonts w:asciiTheme="minorHAnsi" w:hAnsiTheme="minorHAnsi" w:cstheme="minorHAnsi"/>
          <w:b/>
          <w:i/>
          <w:color w:val="000000" w:themeColor="text1"/>
          <w:sz w:val="23"/>
          <w:szCs w:val="23"/>
        </w:rPr>
        <w:t>Month</w:t>
      </w:r>
      <w:proofErr w:type="spellEnd"/>
      <w:r w:rsidRPr="00FB4AEF">
        <w:rPr>
          <w:rFonts w:asciiTheme="minorHAnsi" w:hAnsiTheme="minorHAnsi" w:cstheme="minorHAnsi"/>
          <w:b/>
          <w:i/>
          <w:color w:val="000000" w:themeColor="text1"/>
          <w:sz w:val="23"/>
          <w:szCs w:val="23"/>
        </w:rPr>
        <w:t xml:space="preserve">/ </w:t>
      </w:r>
      <w:r w:rsidRPr="00FB4AEF">
        <w:rPr>
          <w:rFonts w:asciiTheme="minorHAnsi" w:eastAsia="SimSun" w:hAnsiTheme="minorHAnsi" w:cstheme="minorHAnsi"/>
          <w:b/>
          <w:i/>
          <w:color w:val="000000" w:themeColor="text1"/>
          <w:kern w:val="2"/>
          <w:sz w:val="23"/>
          <w:szCs w:val="23"/>
          <w:lang w:eastAsia="zh-CN" w:bidi="hi-IN"/>
        </w:rPr>
        <w:t xml:space="preserve">Mesiaca osvety o karcinóme prsníka - </w:t>
      </w:r>
      <w:r w:rsidRPr="00FB4AEF">
        <w:rPr>
          <w:rFonts w:asciiTheme="minorHAnsi" w:hAnsiTheme="minorHAnsi" w:cstheme="minorHAnsi"/>
          <w:b/>
          <w:i/>
          <w:color w:val="000000" w:themeColor="text1"/>
          <w:sz w:val="23"/>
          <w:szCs w:val="23"/>
        </w:rPr>
        <w:t>s odkazom</w:t>
      </w:r>
      <w:r w:rsidRPr="00FB4AEF">
        <w:rPr>
          <w:rFonts w:asciiTheme="minorHAnsi" w:hAnsiTheme="minorHAnsi" w:cstheme="minorHAnsi"/>
          <w:b/>
          <w:i/>
          <w:color w:val="7030A0"/>
          <w:sz w:val="23"/>
          <w:szCs w:val="23"/>
        </w:rPr>
        <w:t>:</w:t>
      </w:r>
      <w:r w:rsidRPr="00FB4AEF">
        <w:rPr>
          <w:rFonts w:asciiTheme="minorHAnsi" w:hAnsiTheme="minorHAnsi" w:cstheme="minorHAnsi"/>
          <w:b/>
          <w:i/>
          <w:color w:val="000000" w:themeColor="text1"/>
          <w:sz w:val="23"/>
          <w:szCs w:val="23"/>
        </w:rPr>
        <w:t xml:space="preserve"> </w:t>
      </w:r>
      <w:r w:rsidRPr="00FB4AEF">
        <w:rPr>
          <w:rFonts w:asciiTheme="minorHAnsi" w:hAnsiTheme="minorHAnsi" w:cstheme="minorHAnsi"/>
          <w:b/>
          <w:i/>
          <w:color w:val="F3719F"/>
          <w:sz w:val="23"/>
          <w:szCs w:val="23"/>
        </w:rPr>
        <w:t xml:space="preserve">Pravidelné </w:t>
      </w:r>
      <w:proofErr w:type="spellStart"/>
      <w:r w:rsidRPr="00FB4AEF">
        <w:rPr>
          <w:rFonts w:asciiTheme="minorHAnsi" w:hAnsiTheme="minorHAnsi" w:cstheme="minorHAnsi"/>
          <w:b/>
          <w:i/>
          <w:color w:val="F3719F"/>
          <w:sz w:val="23"/>
          <w:szCs w:val="23"/>
        </w:rPr>
        <w:t>samovyšetrovanie</w:t>
      </w:r>
      <w:proofErr w:type="spellEnd"/>
      <w:r w:rsidRPr="00FB4AEF">
        <w:rPr>
          <w:rFonts w:asciiTheme="minorHAnsi" w:hAnsiTheme="minorHAnsi" w:cstheme="minorHAnsi"/>
          <w:b/>
          <w:i/>
          <w:color w:val="F3719F"/>
          <w:sz w:val="23"/>
          <w:szCs w:val="23"/>
        </w:rPr>
        <w:t xml:space="preserve"> prsníkov, mamografický skríning a moderná liečba môže na Slovensku zachrániť stovky žien!</w:t>
      </w:r>
    </w:p>
    <w:p w:rsidR="00C20772" w:rsidRPr="00FB4AEF" w:rsidRDefault="00C20772" w:rsidP="00C20772">
      <w:pPr>
        <w:spacing w:after="0" w:line="312" w:lineRule="auto"/>
        <w:jc w:val="both"/>
        <w:rPr>
          <w:rFonts w:asciiTheme="minorHAnsi" w:hAnsiTheme="minorHAnsi" w:cstheme="minorHAnsi"/>
          <w:b/>
          <w:i/>
          <w:color w:val="FF6699"/>
          <w:sz w:val="26"/>
          <w:szCs w:val="26"/>
        </w:rPr>
      </w:pPr>
    </w:p>
    <w:p w:rsidR="00C20772" w:rsidRPr="00FB4AEF" w:rsidRDefault="00C20772" w:rsidP="00C20772">
      <w:pPr>
        <w:spacing w:after="0" w:line="312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FB4AEF">
        <w:rPr>
          <w:rFonts w:asciiTheme="minorHAnsi" w:hAnsiTheme="minorHAnsi" w:cstheme="minorHAnsi"/>
          <w:b/>
          <w:i/>
          <w:color w:val="FF6699"/>
          <w:sz w:val="26"/>
          <w:szCs w:val="26"/>
        </w:rPr>
        <w:t>Aká je situácia v diagnostike, prevencii a liečbe rakoviny prsníka vo svete a na Slovensku?</w:t>
      </w:r>
    </w:p>
    <w:p w:rsidR="00C20772" w:rsidRPr="00FB4AEF" w:rsidRDefault="00C20772" w:rsidP="00C20772">
      <w:pPr>
        <w:pStyle w:val="Odsekzoznamu"/>
        <w:numPr>
          <w:ilvl w:val="0"/>
          <w:numId w:val="1"/>
        </w:numPr>
        <w:spacing w:line="288" w:lineRule="auto"/>
        <w:ind w:left="284" w:hanging="284"/>
        <w:jc w:val="both"/>
        <w:rPr>
          <w:rFonts w:asciiTheme="minorHAnsi" w:hAnsiTheme="minorHAnsi" w:cstheme="minorHAnsi"/>
        </w:rPr>
      </w:pPr>
      <w:r w:rsidRPr="00FB4AEF">
        <w:rPr>
          <w:rFonts w:asciiTheme="minorHAnsi" w:hAnsiTheme="minorHAnsi" w:cstheme="minorHAnsi"/>
          <w:bCs/>
          <w:i/>
          <w:sz w:val="23"/>
          <w:szCs w:val="23"/>
        </w:rPr>
        <w:t>Každých 19 sekúnd na svete diagnostikujú nový prípad rakoviny prsníka - najčastejšie ženské  onkologické ochorenie, ktoré nám berie naše mamy, staré mamy, sestry, manželky a priateľky</w:t>
      </w:r>
      <w:r w:rsidRPr="00FB4AEF">
        <w:rPr>
          <w:rFonts w:asciiTheme="minorHAnsi" w:hAnsiTheme="minorHAnsi" w:cstheme="minorHAnsi"/>
          <w:bCs/>
          <w:color w:val="F3719F"/>
          <w:sz w:val="23"/>
          <w:szCs w:val="23"/>
        </w:rPr>
        <w:t xml:space="preserve">. </w:t>
      </w:r>
      <w:r w:rsidRPr="00FB4AEF">
        <w:rPr>
          <w:rFonts w:asciiTheme="minorHAnsi" w:hAnsiTheme="minorHAnsi" w:cstheme="minorHAnsi"/>
          <w:bCs/>
          <w:i/>
          <w:color w:val="F3719F"/>
          <w:sz w:val="23"/>
          <w:szCs w:val="23"/>
        </w:rPr>
        <w:t>Žiaľ, štatistiky ukazujú, že aj u nás v SR až jedna z ôsmich žien bude počas svojho života čeliť tomuto onkologickému ochoreniu...</w:t>
      </w:r>
      <w:r w:rsidRPr="00FB4AEF">
        <w:rPr>
          <w:rFonts w:asciiTheme="minorHAnsi" w:hAnsiTheme="minorHAnsi" w:cstheme="minorHAnsi"/>
          <w:bCs/>
          <w:i/>
          <w:sz w:val="23"/>
          <w:szCs w:val="23"/>
        </w:rPr>
        <w:t xml:space="preserve">Na </w:t>
      </w:r>
      <w:r w:rsidRPr="00FB4AEF">
        <w:rPr>
          <w:rFonts w:asciiTheme="minorHAnsi" w:hAnsiTheme="minorHAnsi" w:cstheme="minorHAnsi"/>
          <w:b/>
          <w:bCs/>
          <w:i/>
          <w:sz w:val="23"/>
          <w:szCs w:val="23"/>
        </w:rPr>
        <w:t>Slovensku</w:t>
      </w:r>
      <w:r w:rsidRPr="00FB4AEF">
        <w:rPr>
          <w:rFonts w:asciiTheme="minorHAnsi" w:hAnsiTheme="minorHAnsi" w:cstheme="minorHAnsi"/>
          <w:bCs/>
          <w:i/>
          <w:sz w:val="23"/>
          <w:szCs w:val="23"/>
        </w:rPr>
        <w:t xml:space="preserve"> výskyt rakoviny prsníka stále rastie. </w:t>
      </w:r>
      <w:r w:rsidRPr="00FB4AEF">
        <w:rPr>
          <w:rFonts w:asciiTheme="minorHAnsi" w:hAnsiTheme="minorHAnsi" w:cstheme="minorHAnsi"/>
          <w:b/>
          <w:bCs/>
          <w:i/>
          <w:sz w:val="23"/>
          <w:szCs w:val="23"/>
        </w:rPr>
        <w:t>Predpokladaný počet žien, ktoré budú v tomto roku diagnostikované u nás, je viac ako 3000</w:t>
      </w:r>
      <w:r w:rsidRPr="00FB4AEF">
        <w:rPr>
          <w:rFonts w:asciiTheme="minorHAnsi" w:hAnsiTheme="minorHAnsi" w:cstheme="minorHAnsi"/>
          <w:bCs/>
          <w:i/>
          <w:sz w:val="23"/>
          <w:szCs w:val="23"/>
        </w:rPr>
        <w:t>.</w:t>
      </w:r>
      <w:r w:rsidRPr="00FB4AEF">
        <w:rPr>
          <w:rFonts w:asciiTheme="minorHAnsi" w:hAnsiTheme="minorHAnsi" w:cstheme="minorHAnsi"/>
          <w:bCs/>
          <w:i/>
          <w:color w:val="F1558D"/>
          <w:sz w:val="23"/>
          <w:szCs w:val="23"/>
        </w:rPr>
        <w:t xml:space="preserve"> Počet všetkých žien s rakovinou prsníka na Slovensku je viac ako 30 000. </w:t>
      </w:r>
      <w:r w:rsidRPr="00FB4AEF">
        <w:rPr>
          <w:rFonts w:asciiTheme="minorHAnsi" w:hAnsiTheme="minorHAnsi" w:cstheme="minorHAnsi"/>
          <w:bCs/>
          <w:i/>
          <w:sz w:val="23"/>
          <w:szCs w:val="23"/>
        </w:rPr>
        <w:t xml:space="preserve"> </w:t>
      </w:r>
      <w:r w:rsidRPr="00FB4AEF">
        <w:rPr>
          <w:rFonts w:asciiTheme="minorHAnsi" w:hAnsiTheme="minorHAnsi" w:cstheme="minorHAnsi"/>
          <w:b/>
          <w:bCs/>
          <w:i/>
          <w:color w:val="000000" w:themeColor="text1"/>
          <w:sz w:val="23"/>
          <w:szCs w:val="23"/>
        </w:rPr>
        <w:t>Stále platí, že až 5-6 percent Sloveniek</w:t>
      </w:r>
      <w:r w:rsidRPr="00FB4AEF">
        <w:rPr>
          <w:rFonts w:asciiTheme="minorHAnsi" w:hAnsiTheme="minorHAnsi" w:cstheme="minorHAnsi"/>
          <w:bCs/>
          <w:i/>
          <w:color w:val="000000" w:themeColor="text1"/>
          <w:sz w:val="23"/>
          <w:szCs w:val="23"/>
        </w:rPr>
        <w:t xml:space="preserve"> </w:t>
      </w:r>
      <w:r w:rsidRPr="00FB4AEF">
        <w:rPr>
          <w:rFonts w:asciiTheme="minorHAnsi" w:hAnsiTheme="minorHAnsi" w:cstheme="minorHAnsi"/>
          <w:b/>
          <w:bCs/>
          <w:i/>
          <w:color w:val="000000" w:themeColor="text1"/>
          <w:sz w:val="23"/>
          <w:szCs w:val="23"/>
        </w:rPr>
        <w:t>je diagnostikovaných už s pokročilou rakovinou prsníka čo predstavuje až 300 žien ročne.</w:t>
      </w:r>
    </w:p>
    <w:p w:rsidR="00C20772" w:rsidRPr="00FB4AEF" w:rsidRDefault="00C20772" w:rsidP="00C20772">
      <w:pPr>
        <w:pStyle w:val="Odsekzoznamu"/>
        <w:numPr>
          <w:ilvl w:val="0"/>
          <w:numId w:val="1"/>
        </w:numPr>
        <w:spacing w:line="288" w:lineRule="auto"/>
        <w:ind w:left="284" w:hanging="284"/>
        <w:jc w:val="both"/>
        <w:rPr>
          <w:rFonts w:asciiTheme="minorHAnsi" w:hAnsiTheme="minorHAnsi" w:cstheme="minorHAnsi"/>
        </w:rPr>
      </w:pPr>
      <w:r w:rsidRPr="00FB4AEF">
        <w:rPr>
          <w:rFonts w:asciiTheme="minorHAnsi" w:hAnsiTheme="minorHAnsi" w:cstheme="minorHAnsi"/>
          <w:bCs/>
          <w:i/>
          <w:sz w:val="23"/>
          <w:szCs w:val="23"/>
        </w:rPr>
        <w:t xml:space="preserve">Odhaduje sa, že ročne na Slovensku zomrie na rakovinu prsníka okolo 900 žien. Pokiaľ  sa ženy budú venovať pravidelnému </w:t>
      </w:r>
      <w:proofErr w:type="spellStart"/>
      <w:r w:rsidRPr="00FB4AEF">
        <w:rPr>
          <w:rFonts w:asciiTheme="minorHAnsi" w:hAnsiTheme="minorHAnsi" w:cstheme="minorHAnsi"/>
          <w:bCs/>
          <w:i/>
          <w:sz w:val="23"/>
          <w:szCs w:val="23"/>
        </w:rPr>
        <w:t>samovyšetrovaniu</w:t>
      </w:r>
      <w:proofErr w:type="spellEnd"/>
      <w:r w:rsidRPr="00FB4AEF">
        <w:rPr>
          <w:rFonts w:asciiTheme="minorHAnsi" w:hAnsiTheme="minorHAnsi" w:cstheme="minorHAnsi"/>
          <w:bCs/>
          <w:i/>
          <w:sz w:val="23"/>
          <w:szCs w:val="23"/>
        </w:rPr>
        <w:t xml:space="preserve"> prsníkov a viac z nich, aspoň 60%, bude chodiť na preventívne mamografické vyšetrenie, </w:t>
      </w:r>
      <w:r w:rsidRPr="00FB4AEF">
        <w:rPr>
          <w:rFonts w:asciiTheme="minorHAnsi" w:hAnsiTheme="minorHAnsi" w:cstheme="minorHAnsi"/>
          <w:b/>
          <w:bCs/>
          <w:i/>
          <w:sz w:val="23"/>
          <w:szCs w:val="23"/>
        </w:rPr>
        <w:t>môžeme dosiahnuť zníženie počtu úmrtnosti až o jednu tretinu.</w:t>
      </w:r>
      <w:r w:rsidRPr="00FB4AEF">
        <w:rPr>
          <w:rFonts w:asciiTheme="minorHAnsi" w:hAnsiTheme="minorHAnsi" w:cstheme="minorHAnsi"/>
          <w:bCs/>
          <w:i/>
          <w:color w:val="F1558D"/>
          <w:sz w:val="23"/>
          <w:szCs w:val="23"/>
        </w:rPr>
        <w:t xml:space="preserve"> </w:t>
      </w:r>
      <w:r w:rsidRPr="00FB4AEF">
        <w:rPr>
          <w:rFonts w:asciiTheme="minorHAnsi" w:hAnsiTheme="minorHAnsi" w:cstheme="minorHAnsi"/>
          <w:b/>
          <w:bCs/>
          <w:i/>
          <w:color w:val="F1558D"/>
          <w:sz w:val="23"/>
          <w:szCs w:val="23"/>
        </w:rPr>
        <w:t>Je viac ako dôležité a potrebné si uvedomiť, že až 300 žien na Slovensku nemusí zomrieť, môžeme ich zachrániť..</w:t>
      </w:r>
      <w:r w:rsidRPr="00FB4AEF">
        <w:rPr>
          <w:rFonts w:asciiTheme="minorHAnsi" w:hAnsiTheme="minorHAnsi" w:cstheme="minorHAnsi"/>
          <w:b/>
          <w:bCs/>
          <w:i/>
          <w:color w:val="F3719F"/>
          <w:sz w:val="23"/>
          <w:szCs w:val="23"/>
        </w:rPr>
        <w:t>.</w:t>
      </w:r>
    </w:p>
    <w:p w:rsidR="00C20772" w:rsidRPr="00FB4AEF" w:rsidRDefault="00C20772" w:rsidP="00C20772">
      <w:pPr>
        <w:pStyle w:val="Odsekzoznamu"/>
        <w:numPr>
          <w:ilvl w:val="0"/>
          <w:numId w:val="1"/>
        </w:numPr>
        <w:spacing w:line="288" w:lineRule="auto"/>
        <w:ind w:left="284" w:hanging="284"/>
        <w:jc w:val="both"/>
        <w:rPr>
          <w:rFonts w:asciiTheme="minorHAnsi" w:hAnsiTheme="minorHAnsi" w:cstheme="minorHAnsi"/>
        </w:rPr>
      </w:pPr>
      <w:r w:rsidRPr="00FB4AEF">
        <w:rPr>
          <w:rFonts w:asciiTheme="minorHAnsi" w:hAnsiTheme="minorHAnsi" w:cstheme="minorHAnsi"/>
          <w:b/>
          <w:bCs/>
          <w:i/>
          <w:sz w:val="23"/>
          <w:szCs w:val="23"/>
        </w:rPr>
        <w:t>Na Slovensku sa v súčasnosti neuhrádzajú niektoré inovatívne liečby a nové skupiny liekov</w:t>
      </w:r>
      <w:r w:rsidRPr="00FB4AEF">
        <w:rPr>
          <w:rFonts w:asciiTheme="minorHAnsi" w:hAnsiTheme="minorHAnsi" w:cstheme="minorHAnsi"/>
          <w:bCs/>
          <w:i/>
          <w:sz w:val="23"/>
          <w:szCs w:val="23"/>
        </w:rPr>
        <w:t xml:space="preserve"> </w:t>
      </w:r>
      <w:r w:rsidRPr="00FB4AEF">
        <w:rPr>
          <w:rFonts w:asciiTheme="minorHAnsi" w:hAnsiTheme="minorHAnsi" w:cstheme="minorHAnsi"/>
          <w:b/>
          <w:bCs/>
          <w:i/>
          <w:color w:val="000000" w:themeColor="text1"/>
          <w:szCs w:val="23"/>
        </w:rPr>
        <w:t>na liečbu pokročilého karcinómu prsníka</w:t>
      </w:r>
      <w:r w:rsidRPr="00FB4AEF">
        <w:rPr>
          <w:rFonts w:asciiTheme="minorHAnsi" w:hAnsiTheme="minorHAnsi" w:cstheme="minorHAnsi"/>
          <w:b/>
          <w:bCs/>
          <w:i/>
          <w:sz w:val="23"/>
          <w:szCs w:val="23"/>
        </w:rPr>
        <w:t>,</w:t>
      </w:r>
      <w:r w:rsidRPr="00FB4AEF">
        <w:rPr>
          <w:rFonts w:asciiTheme="minorHAnsi" w:hAnsiTheme="minorHAnsi" w:cstheme="minorHAnsi"/>
          <w:b/>
          <w:bCs/>
          <w:sz w:val="23"/>
          <w:szCs w:val="23"/>
        </w:rPr>
        <w:t xml:space="preserve"> </w:t>
      </w:r>
      <w:r w:rsidRPr="00FB4AEF">
        <w:rPr>
          <w:rFonts w:asciiTheme="minorHAnsi" w:hAnsiTheme="minorHAnsi" w:cstheme="minorHAnsi"/>
          <w:b/>
          <w:bCs/>
          <w:i/>
          <w:iCs/>
          <w:sz w:val="23"/>
          <w:szCs w:val="23"/>
        </w:rPr>
        <w:t>ktoré zlepšujú vyhliadky</w:t>
      </w:r>
      <w:r w:rsidRPr="00FB4AEF">
        <w:rPr>
          <w:rFonts w:asciiTheme="minorHAnsi" w:hAnsiTheme="minorHAnsi" w:cstheme="minorHAnsi"/>
          <w:b/>
          <w:bCs/>
          <w:i/>
          <w:sz w:val="23"/>
          <w:szCs w:val="23"/>
        </w:rPr>
        <w:t xml:space="preserve"> pacientok s rakovinou prsníka na lepší a dlhší život</w:t>
      </w:r>
      <w:r w:rsidRPr="00FB4AEF">
        <w:rPr>
          <w:rFonts w:asciiTheme="minorHAnsi" w:hAnsiTheme="minorHAnsi" w:cstheme="minorHAnsi"/>
          <w:bCs/>
          <w:i/>
          <w:sz w:val="23"/>
          <w:szCs w:val="23"/>
        </w:rPr>
        <w:t xml:space="preserve"> a ktorými už </w:t>
      </w:r>
      <w:r w:rsidRPr="00FB4AEF">
        <w:rPr>
          <w:rFonts w:asciiTheme="minorHAnsi" w:hAnsiTheme="minorHAnsi" w:cstheme="minorHAnsi"/>
          <w:bCs/>
          <w:i/>
          <w:color w:val="000000" w:themeColor="text1"/>
          <w:sz w:val="23"/>
          <w:szCs w:val="23"/>
        </w:rPr>
        <w:t xml:space="preserve">liečia a sú </w:t>
      </w:r>
      <w:r w:rsidRPr="00FB4AEF"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>dostupné na predpis lekára pre ženy v mnohých krajinách východnej Európy a vo všetkých krajinách V4, okrem SR.(!)</w:t>
      </w:r>
    </w:p>
    <w:p w:rsidR="00C20772" w:rsidRDefault="00C20772" w:rsidP="00C20772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  <w:b/>
          <w:sz w:val="23"/>
          <w:szCs w:val="23"/>
        </w:rPr>
      </w:pPr>
      <w:r w:rsidRPr="00FB4AEF">
        <w:rPr>
          <w:rFonts w:asciiTheme="minorHAnsi" w:hAnsiTheme="minorHAnsi" w:cstheme="minorHAnsi"/>
          <w:b/>
          <w:bCs/>
          <w:sz w:val="23"/>
          <w:szCs w:val="23"/>
        </w:rPr>
        <w:t xml:space="preserve">Na  základe tlaku pacientskych organizácií  bol konečne rok 2019 vyhlásený za Rok prevencie a štát oznámil, že bude realizovať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národný </w:t>
      </w:r>
      <w:proofErr w:type="spellStart"/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pozývací</w:t>
      </w:r>
      <w:proofErr w:type="spellEnd"/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 skríningový program tak na </w:t>
      </w:r>
      <w:proofErr w:type="spellStart"/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kolorektálny</w:t>
      </w:r>
      <w:proofErr w:type="spellEnd"/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 karcinóm, ako aj na včasné vyhľadávanie bezpríznakových prípadov rakoviny</w:t>
      </w:r>
      <w:r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prsníka</w:t>
      </w:r>
      <w:r w:rsidRPr="00FB4AEF">
        <w:rPr>
          <w:rFonts w:asciiTheme="minorHAnsi" w:hAnsiTheme="minorHAnsi" w:cstheme="minorHAnsi"/>
          <w:b/>
          <w:bCs/>
          <w:sz w:val="23"/>
          <w:szCs w:val="23"/>
        </w:rPr>
        <w:t>,</w:t>
      </w:r>
      <w:r w:rsidRPr="00FB4AEF">
        <w:rPr>
          <w:rFonts w:asciiTheme="minorHAnsi" w:hAnsiTheme="minorHAnsi" w:cstheme="minorHAnsi"/>
          <w:b/>
          <w:sz w:val="23"/>
          <w:szCs w:val="23"/>
        </w:rPr>
        <w:t xml:space="preserve"> zameraný na ženy vo veku 50 až 69 rokov, ktoré budú dostávať od zdravotných </w:t>
      </w:r>
    </w:p>
    <w:p w:rsidR="00C20772" w:rsidRDefault="00C20772" w:rsidP="00C20772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  <w:b/>
          <w:sz w:val="23"/>
          <w:szCs w:val="23"/>
        </w:rPr>
      </w:pPr>
    </w:p>
    <w:p w:rsidR="00C20772" w:rsidRDefault="00C20772" w:rsidP="00C20772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  <w:b/>
          <w:sz w:val="23"/>
          <w:szCs w:val="23"/>
        </w:rPr>
      </w:pPr>
    </w:p>
    <w:p w:rsidR="00C20772" w:rsidRPr="00BA4C2D" w:rsidRDefault="00C20772" w:rsidP="00C20772">
      <w:pPr>
        <w:pStyle w:val="Default"/>
        <w:spacing w:line="312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FB4AEF">
        <w:rPr>
          <w:rFonts w:asciiTheme="minorHAnsi" w:hAnsiTheme="minorHAnsi" w:cstheme="minorHAnsi"/>
          <w:b/>
          <w:sz w:val="23"/>
          <w:szCs w:val="23"/>
        </w:rPr>
        <w:lastRenderedPageBreak/>
        <w:t xml:space="preserve">poisťovní pozvánky na bezplatné preventívne mamografické vyšetrenie.  </w:t>
      </w:r>
      <w:r w:rsidR="00881E8C" w:rsidRPr="00881E8C">
        <w:rPr>
          <w:rFonts w:asciiTheme="minorHAnsi" w:hAnsiTheme="minorHAnsi" w:cstheme="minorHAnsi"/>
          <w:sz w:val="23"/>
          <w:szCs w:val="23"/>
        </w:rPr>
        <w:t>Oznámili</w:t>
      </w:r>
      <w:r w:rsidR="00881E8C">
        <w:rPr>
          <w:rFonts w:asciiTheme="minorHAnsi" w:hAnsiTheme="minorHAnsi" w:cstheme="minorHAnsi"/>
          <w:sz w:val="23"/>
          <w:szCs w:val="23"/>
        </w:rPr>
        <w:t xml:space="preserve"> </w:t>
      </w:r>
      <w:proofErr w:type="spellStart"/>
      <w:r w:rsidR="00881E8C">
        <w:rPr>
          <w:rFonts w:asciiTheme="minorHAnsi" w:hAnsiTheme="minorHAnsi" w:cstheme="minorHAnsi"/>
          <w:sz w:val="23"/>
          <w:szCs w:val="23"/>
        </w:rPr>
        <w:t>verenosti</w:t>
      </w:r>
      <w:proofErr w:type="spellEnd"/>
      <w:r w:rsidR="00881E8C" w:rsidRPr="00881E8C">
        <w:rPr>
          <w:rFonts w:asciiTheme="minorHAnsi" w:hAnsiTheme="minorHAnsi" w:cstheme="minorHAnsi"/>
          <w:sz w:val="23"/>
          <w:szCs w:val="23"/>
        </w:rPr>
        <w:t>, že</w:t>
      </w:r>
      <w:r w:rsidR="00881E8C"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="00881E8C" w:rsidRPr="00881E8C">
        <w:rPr>
          <w:rFonts w:asciiTheme="minorHAnsi" w:hAnsiTheme="minorHAnsi" w:cstheme="minorHAnsi"/>
          <w:sz w:val="23"/>
          <w:szCs w:val="23"/>
        </w:rPr>
        <w:t>k</w:t>
      </w:r>
      <w:r w:rsidRPr="00881E8C">
        <w:rPr>
          <w:rFonts w:asciiTheme="minorHAnsi" w:hAnsiTheme="minorHAnsi" w:cstheme="minorHAnsi"/>
          <w:sz w:val="23"/>
          <w:szCs w:val="23"/>
        </w:rPr>
        <w:t>a</w:t>
      </w:r>
      <w:r w:rsidRPr="00BA4C2D">
        <w:rPr>
          <w:rFonts w:asciiTheme="minorHAnsi" w:hAnsiTheme="minorHAnsi" w:cstheme="minorHAnsi"/>
          <w:sz w:val="23"/>
          <w:szCs w:val="23"/>
        </w:rPr>
        <w:t>ždoročne</w:t>
      </w:r>
      <w:r w:rsidR="00881E8C">
        <w:rPr>
          <w:rFonts w:asciiTheme="minorHAnsi" w:hAnsiTheme="minorHAnsi" w:cstheme="minorHAnsi"/>
          <w:sz w:val="23"/>
          <w:szCs w:val="23"/>
        </w:rPr>
        <w:t xml:space="preserve"> tak</w:t>
      </w:r>
      <w:r w:rsidRPr="00BA4C2D">
        <w:rPr>
          <w:rFonts w:asciiTheme="minorHAnsi" w:hAnsiTheme="minorHAnsi" w:cstheme="minorHAnsi"/>
          <w:sz w:val="23"/>
          <w:szCs w:val="23"/>
        </w:rPr>
        <w:t xml:space="preserve"> bude možné vyšetriť 500.000 žien na preverených mamografických pracoviskách. Doposiaľ k 1. októbru 2019 bolo v zozname odporučených </w:t>
      </w:r>
      <w:r w:rsidRPr="00BA4C2D">
        <w:rPr>
          <w:rFonts w:asciiTheme="minorHAnsi" w:hAnsiTheme="minorHAnsi" w:cstheme="minorHAnsi"/>
          <w:color w:val="F3719F"/>
          <w:sz w:val="23"/>
          <w:szCs w:val="23"/>
        </w:rPr>
        <w:t xml:space="preserve">IBA </w:t>
      </w:r>
      <w:r w:rsidRPr="00BA4C2D">
        <w:rPr>
          <w:rFonts w:asciiTheme="minorHAnsi" w:hAnsiTheme="minorHAnsi" w:cstheme="minorHAnsi"/>
          <w:sz w:val="23"/>
          <w:szCs w:val="23"/>
        </w:rPr>
        <w:t xml:space="preserve">desať certifikovaných mamografických pracovísk, po dve sú v Bratislave a v Trnave. Po jednom pracovisku je v Nitre, Prievidzi, Trenčíne, Poprade, Starej Ľubovni a v Malackách, po 2. októbri </w:t>
      </w:r>
      <w:r w:rsidR="00102BF4">
        <w:rPr>
          <w:rFonts w:asciiTheme="minorHAnsi" w:hAnsiTheme="minorHAnsi" w:cstheme="minorHAnsi"/>
          <w:sz w:val="23"/>
          <w:szCs w:val="23"/>
        </w:rPr>
        <w:t xml:space="preserve">t.r. </w:t>
      </w:r>
      <w:r w:rsidRPr="00BA4C2D">
        <w:rPr>
          <w:rFonts w:asciiTheme="minorHAnsi" w:hAnsiTheme="minorHAnsi" w:cstheme="minorHAnsi"/>
          <w:sz w:val="23"/>
          <w:szCs w:val="23"/>
        </w:rPr>
        <w:t xml:space="preserve">bolo odporučených zaradiť do zoznamu ďalších päť.  </w:t>
      </w:r>
    </w:p>
    <w:p w:rsidR="00C20772" w:rsidRDefault="00C20772" w:rsidP="00C20772">
      <w:pPr>
        <w:pStyle w:val="Default"/>
        <w:spacing w:line="312" w:lineRule="auto"/>
        <w:jc w:val="both"/>
        <w:rPr>
          <w:rFonts w:asciiTheme="minorHAnsi" w:hAnsiTheme="minorHAnsi" w:cstheme="minorHAnsi"/>
          <w:b/>
          <w:bCs/>
          <w:color w:val="1B1B1B"/>
          <w:sz w:val="23"/>
          <w:szCs w:val="23"/>
        </w:rPr>
      </w:pPr>
      <w:r w:rsidRPr="00FB4AEF">
        <w:rPr>
          <w:rFonts w:asciiTheme="minorHAnsi" w:hAnsiTheme="minorHAnsi" w:cstheme="minorHAnsi"/>
          <w:b/>
          <w:sz w:val="23"/>
          <w:szCs w:val="23"/>
        </w:rPr>
        <w:t xml:space="preserve">V rámci edukačných aktivít informujeme ženy, že podľa platnej legislatívy má </w:t>
      </w:r>
      <w:r w:rsidRPr="00FB4AEF">
        <w:rPr>
          <w:rFonts w:asciiTheme="minorHAnsi" w:hAnsiTheme="minorHAnsi" w:cstheme="minorHAnsi"/>
          <w:b/>
          <w:color w:val="F3719F"/>
          <w:sz w:val="23"/>
          <w:szCs w:val="23"/>
        </w:rPr>
        <w:t>každá žena nad 40 rokov nárok na preventívne mamografické vyšetrenie na Slovensku každé 2 roky.</w:t>
      </w:r>
      <w:r w:rsidRPr="00FB4AEF">
        <w:rPr>
          <w:rFonts w:asciiTheme="minorHAnsi" w:hAnsiTheme="minorHAnsi" w:cstheme="minorHAnsi"/>
          <w:b/>
          <w:sz w:val="23"/>
          <w:szCs w:val="23"/>
        </w:rPr>
        <w:t xml:space="preserve">   </w:t>
      </w:r>
      <w:r w:rsidRPr="00FB4AEF">
        <w:rPr>
          <w:rFonts w:asciiTheme="minorHAnsi" w:hAnsiTheme="minorHAnsi" w:cstheme="minorHAnsi"/>
          <w:b/>
          <w:bCs/>
          <w:sz w:val="23"/>
          <w:szCs w:val="23"/>
        </w:rPr>
        <w:t xml:space="preserve">Aliancia </w:t>
      </w:r>
      <w:r w:rsidR="00102BF4">
        <w:rPr>
          <w:rFonts w:asciiTheme="minorHAnsi" w:hAnsiTheme="minorHAnsi" w:cstheme="minorHAnsi"/>
          <w:b/>
          <w:bCs/>
          <w:sz w:val="23"/>
          <w:szCs w:val="23"/>
        </w:rPr>
        <w:t xml:space="preserve">NIE </w:t>
      </w:r>
      <w:r w:rsidRPr="00FB4AEF">
        <w:rPr>
          <w:rFonts w:asciiTheme="minorHAnsi" w:hAnsiTheme="minorHAnsi" w:cstheme="minorHAnsi"/>
          <w:b/>
          <w:bCs/>
          <w:sz w:val="23"/>
          <w:szCs w:val="23"/>
        </w:rPr>
        <w:t xml:space="preserve">RAKOVINE informačne podporuje mamografické vyšetrenie, ako metódu, vďaka ktorej možno zachytiť aj včasné štádium tejto rakoviny prsníka a využiť by ju mala každá žena, ktorej sa týka. </w:t>
      </w:r>
      <w:r w:rsidRPr="00FB4AEF">
        <w:rPr>
          <w:rFonts w:asciiTheme="minorHAnsi" w:hAnsiTheme="minorHAnsi" w:cstheme="minorHAnsi"/>
          <w:b/>
          <w:bCs/>
          <w:color w:val="FF6699"/>
          <w:sz w:val="23"/>
          <w:szCs w:val="23"/>
        </w:rPr>
        <w:t xml:space="preserve">Pokiaľ je preventívne vyšetrenie uskutočnené na kvalitných prístrojoch, spolu s ďalšou kvalitnou dodatočnou diagnostikou významne znižuje mieru úmrtnosti na rakovinu prsníka </w:t>
      </w:r>
      <w:r>
        <w:rPr>
          <w:rFonts w:asciiTheme="minorHAnsi" w:hAnsiTheme="minorHAnsi" w:cstheme="minorHAnsi"/>
          <w:b/>
          <w:bCs/>
          <w:color w:val="FF6699"/>
          <w:sz w:val="23"/>
          <w:szCs w:val="23"/>
        </w:rPr>
        <w:t xml:space="preserve">- v </w:t>
      </w:r>
      <w:r w:rsidRPr="00FB4AEF">
        <w:rPr>
          <w:rFonts w:asciiTheme="minorHAnsi" w:hAnsiTheme="minorHAnsi" w:cstheme="minorHAnsi"/>
          <w:b/>
          <w:bCs/>
          <w:color w:val="FF6699"/>
          <w:sz w:val="23"/>
          <w:szCs w:val="23"/>
        </w:rPr>
        <w:t>najviac ohrozen</w:t>
      </w:r>
      <w:r>
        <w:rPr>
          <w:rFonts w:asciiTheme="minorHAnsi" w:hAnsiTheme="minorHAnsi" w:cstheme="minorHAnsi"/>
          <w:b/>
          <w:bCs/>
          <w:color w:val="FF6699"/>
          <w:sz w:val="23"/>
          <w:szCs w:val="23"/>
        </w:rPr>
        <w:t>ej</w:t>
      </w:r>
      <w:r w:rsidRPr="00FB4AEF">
        <w:rPr>
          <w:rFonts w:asciiTheme="minorHAnsi" w:hAnsiTheme="minorHAnsi" w:cstheme="minorHAnsi"/>
          <w:b/>
          <w:bCs/>
          <w:color w:val="FF6699"/>
          <w:sz w:val="23"/>
          <w:szCs w:val="23"/>
        </w:rPr>
        <w:t xml:space="preserve"> skupin</w:t>
      </w:r>
      <w:r>
        <w:rPr>
          <w:rFonts w:asciiTheme="minorHAnsi" w:hAnsiTheme="minorHAnsi" w:cstheme="minorHAnsi"/>
          <w:b/>
          <w:bCs/>
          <w:color w:val="FF6699"/>
          <w:sz w:val="23"/>
          <w:szCs w:val="23"/>
        </w:rPr>
        <w:t>e ž</w:t>
      </w:r>
      <w:r w:rsidRPr="00FB4AEF">
        <w:rPr>
          <w:rFonts w:asciiTheme="minorHAnsi" w:hAnsiTheme="minorHAnsi" w:cstheme="minorHAnsi"/>
          <w:b/>
          <w:bCs/>
          <w:color w:val="FF6699"/>
          <w:sz w:val="23"/>
          <w:szCs w:val="23"/>
        </w:rPr>
        <w:t>ien vo veku medzi 50 a 69 rokmi</w:t>
      </w:r>
      <w:r>
        <w:rPr>
          <w:rFonts w:asciiTheme="minorHAnsi" w:hAnsiTheme="minorHAnsi" w:cstheme="minorHAnsi"/>
          <w:b/>
          <w:bCs/>
          <w:color w:val="FF6699"/>
          <w:sz w:val="23"/>
          <w:szCs w:val="23"/>
        </w:rPr>
        <w:t xml:space="preserve"> </w:t>
      </w:r>
      <w:r w:rsidRPr="00FB4AEF">
        <w:rPr>
          <w:rFonts w:asciiTheme="minorHAnsi" w:hAnsiTheme="minorHAnsi" w:cstheme="minorHAnsi"/>
          <w:b/>
          <w:bCs/>
          <w:color w:val="FF6699"/>
          <w:sz w:val="23"/>
          <w:szCs w:val="23"/>
        </w:rPr>
        <w:t>až o jednu tretinu!</w:t>
      </w:r>
      <w:r w:rsidRPr="00FB4AEF">
        <w:rPr>
          <w:rFonts w:asciiTheme="minorHAnsi" w:hAnsiTheme="minorHAnsi" w:cstheme="minorHAnsi"/>
          <w:b/>
          <w:bCs/>
          <w:sz w:val="23"/>
          <w:szCs w:val="23"/>
        </w:rPr>
        <w:t xml:space="preserve"> </w:t>
      </w:r>
      <w:r w:rsidRPr="00FB4AEF">
        <w:rPr>
          <w:rFonts w:asciiTheme="minorHAnsi" w:hAnsiTheme="minorHAnsi" w:cstheme="minorHAnsi"/>
          <w:b/>
          <w:bCs/>
          <w:color w:val="1B1B1B"/>
          <w:sz w:val="23"/>
          <w:szCs w:val="23"/>
        </w:rPr>
        <w:t xml:space="preserve">Kameňom úrazu je však nedostatočný počet certifikovaných pracovísk, ktoré môžu byť zapojené do skríningu, ako aj </w:t>
      </w:r>
      <w:proofErr w:type="spellStart"/>
      <w:r w:rsidRPr="00FB4AEF">
        <w:rPr>
          <w:rFonts w:asciiTheme="minorHAnsi" w:hAnsiTheme="minorHAnsi" w:cstheme="minorHAnsi"/>
          <w:b/>
          <w:bCs/>
          <w:color w:val="1B1B1B"/>
          <w:sz w:val="23"/>
          <w:szCs w:val="23"/>
        </w:rPr>
        <w:t>doriešovacích</w:t>
      </w:r>
      <w:proofErr w:type="spellEnd"/>
      <w:r w:rsidRPr="00FB4AEF">
        <w:rPr>
          <w:rFonts w:asciiTheme="minorHAnsi" w:hAnsiTheme="minorHAnsi" w:cstheme="minorHAnsi"/>
          <w:b/>
          <w:bCs/>
          <w:color w:val="1B1B1B"/>
          <w:sz w:val="23"/>
          <w:szCs w:val="23"/>
        </w:rPr>
        <w:t xml:space="preserve"> pracovísk. Pre celé východné Slovensko je certifikovan</w:t>
      </w:r>
      <w:r>
        <w:rPr>
          <w:rFonts w:asciiTheme="minorHAnsi" w:hAnsiTheme="minorHAnsi" w:cstheme="minorHAnsi"/>
          <w:b/>
          <w:bCs/>
          <w:color w:val="1B1B1B"/>
          <w:sz w:val="23"/>
          <w:szCs w:val="23"/>
        </w:rPr>
        <w:t>é</w:t>
      </w:r>
      <w:r w:rsidRPr="00FB4AEF">
        <w:rPr>
          <w:rFonts w:asciiTheme="minorHAnsi" w:hAnsiTheme="minorHAnsi" w:cstheme="minorHAnsi"/>
          <w:b/>
          <w:bCs/>
          <w:color w:val="1B1B1B"/>
          <w:sz w:val="23"/>
          <w:szCs w:val="23"/>
        </w:rPr>
        <w:t xml:space="preserve"> jedno pracovisko</w:t>
      </w:r>
      <w:r>
        <w:rPr>
          <w:rFonts w:asciiTheme="minorHAnsi" w:hAnsiTheme="minorHAnsi" w:cstheme="minorHAnsi"/>
          <w:b/>
          <w:bCs/>
          <w:color w:val="1B1B1B"/>
          <w:sz w:val="23"/>
          <w:szCs w:val="23"/>
        </w:rPr>
        <w:t xml:space="preserve"> </w:t>
      </w:r>
      <w:r w:rsidRPr="00FB4AEF">
        <w:rPr>
          <w:rFonts w:asciiTheme="minorHAnsi" w:hAnsiTheme="minorHAnsi" w:cstheme="minorHAnsi"/>
          <w:b/>
          <w:bCs/>
          <w:color w:val="1B1B1B"/>
          <w:sz w:val="23"/>
          <w:szCs w:val="23"/>
        </w:rPr>
        <w:t>v Starej Ľubovni</w:t>
      </w:r>
      <w:r>
        <w:rPr>
          <w:rFonts w:asciiTheme="minorHAnsi" w:hAnsiTheme="minorHAnsi" w:cstheme="minorHAnsi"/>
          <w:b/>
          <w:bCs/>
          <w:color w:val="1B1B1B"/>
          <w:sz w:val="23"/>
          <w:szCs w:val="23"/>
        </w:rPr>
        <w:t>, odporučené ďalšie dve v Poprade a Prešove</w:t>
      </w:r>
      <w:r w:rsidRPr="00FB4AEF">
        <w:rPr>
          <w:rFonts w:asciiTheme="minorHAnsi" w:hAnsiTheme="minorHAnsi" w:cstheme="minorHAnsi"/>
          <w:b/>
          <w:bCs/>
          <w:color w:val="1B1B1B"/>
          <w:sz w:val="23"/>
          <w:szCs w:val="23"/>
        </w:rPr>
        <w:t xml:space="preserve">.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 Apelujeme na vedenie rezortu </w:t>
      </w:r>
      <w:r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za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sprístupnenie certifikovaných mamografií vo všetkých regiónoch Sloven</w:t>
      </w:r>
      <w:r>
        <w:rPr>
          <w:rFonts w:asciiTheme="minorHAnsi" w:hAnsiTheme="minorHAnsi" w:cstheme="minorHAnsi"/>
          <w:b/>
          <w:bCs/>
          <w:color w:val="F3719F"/>
          <w:sz w:val="23"/>
          <w:szCs w:val="23"/>
        </w:rPr>
        <w:t>ska.</w:t>
      </w:r>
    </w:p>
    <w:p w:rsidR="00C20772" w:rsidRPr="00FB4AEF" w:rsidRDefault="00C20772" w:rsidP="00C20772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</w:rPr>
      </w:pPr>
      <w:r w:rsidRPr="00E623CE">
        <w:rPr>
          <w:rFonts w:asciiTheme="minorHAnsi" w:hAnsiTheme="minorHAnsi" w:cstheme="minorHAnsi"/>
          <w:b/>
          <w:bCs/>
          <w:color w:val="1B1B1B"/>
          <w:sz w:val="23"/>
          <w:szCs w:val="23"/>
          <w:u w:val="single"/>
        </w:rPr>
        <w:t>Rovnako pacientkam s rakovinou prsníka chýba dostupná inovatívna moderná liečba</w:t>
      </w:r>
      <w:r w:rsidRPr="00FB4AEF">
        <w:rPr>
          <w:rFonts w:asciiTheme="minorHAnsi" w:hAnsiTheme="minorHAnsi" w:cstheme="minorHAnsi"/>
          <w:b/>
          <w:bCs/>
          <w:color w:val="1B1B1B"/>
          <w:sz w:val="23"/>
          <w:szCs w:val="23"/>
        </w:rPr>
        <w:t xml:space="preserve">.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V okolitých krajinách Európy sú už dostupné nové moderné liečby, ktoré zlepšujú vyhliadky onkologických pacientok s rakovinou prsníka 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na lepší a dlhší život a vďaka ktorým sa ochorenie stáva chronickým</w:t>
      </w:r>
      <w:r w:rsidRPr="00E623CE">
        <w:rPr>
          <w:rFonts w:asciiTheme="minorHAnsi" w:hAnsiTheme="minorHAnsi" w:cstheme="minorHAnsi"/>
          <w:b/>
          <w:bCs/>
          <w:color w:val="auto"/>
          <w:sz w:val="23"/>
          <w:szCs w:val="23"/>
        </w:rPr>
        <w:t>.  ŽIAĽ, na niektoré z nich slovenské pacientky ešte len čakajú – dostávajú s k nám oveľa neskôr, než do iných krajín nášho regiónu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. Napríklad </w:t>
      </w:r>
      <w:proofErr w:type="spellStart"/>
      <w:r w:rsidRPr="00FB4AEF">
        <w:rPr>
          <w:rFonts w:asciiTheme="minorHAnsi" w:hAnsiTheme="minorHAnsi" w:cstheme="minorHAnsi"/>
          <w:b/>
          <w:bCs/>
          <w:sz w:val="23"/>
          <w:szCs w:val="23"/>
        </w:rPr>
        <w:t>imunoterapia</w:t>
      </w:r>
      <w:proofErr w:type="spellEnd"/>
      <w:r w:rsidRPr="00FB4AEF">
        <w:rPr>
          <w:rFonts w:asciiTheme="minorHAnsi" w:hAnsiTheme="minorHAnsi" w:cstheme="minorHAnsi"/>
          <w:b/>
          <w:bCs/>
          <w:color w:val="1B1B1B"/>
          <w:sz w:val="23"/>
          <w:szCs w:val="23"/>
        </w:rPr>
        <w:t xml:space="preserve"> </w:t>
      </w:r>
      <w:proofErr w:type="spellStart"/>
      <w:r w:rsidRPr="00FB4AEF">
        <w:rPr>
          <w:rFonts w:asciiTheme="minorHAnsi" w:hAnsiTheme="minorHAnsi" w:cstheme="minorHAnsi"/>
          <w:b/>
          <w:bCs/>
          <w:color w:val="FF6699"/>
          <w:sz w:val="23"/>
          <w:szCs w:val="23"/>
        </w:rPr>
        <w:t>atezolizumab</w:t>
      </w:r>
      <w:proofErr w:type="spellEnd"/>
      <w:r w:rsidRPr="00FB4AEF">
        <w:rPr>
          <w:rFonts w:asciiTheme="minorHAnsi" w:hAnsiTheme="minorHAnsi" w:cstheme="minorHAnsi"/>
          <w:b/>
          <w:bCs/>
          <w:color w:val="1B1B1B"/>
          <w:sz w:val="23"/>
          <w:szCs w:val="23"/>
        </w:rPr>
        <w:t xml:space="preserve"> a jej kombinácie s chemoterapiou</w:t>
      </w:r>
      <w:r w:rsidRPr="00102BF4">
        <w:rPr>
          <w:rFonts w:asciiTheme="minorHAnsi" w:hAnsiTheme="minorHAnsi" w:cstheme="minorHAnsi"/>
          <w:b/>
          <w:bCs/>
          <w:color w:val="000000" w:themeColor="text1"/>
          <w:sz w:val="23"/>
          <w:szCs w:val="23"/>
        </w:rPr>
        <w:t>,</w:t>
      </w:r>
      <w:r w:rsidRPr="00FB4AEF">
        <w:rPr>
          <w:rFonts w:asciiTheme="minorHAnsi" w:hAnsiTheme="minorHAnsi" w:cstheme="minorHAnsi"/>
          <w:b/>
          <w:bCs/>
          <w:color w:val="1B1B1B"/>
          <w:sz w:val="23"/>
          <w:szCs w:val="23"/>
        </w:rPr>
        <w:t xml:space="preserve"> ď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alšími predstaviteľmi </w:t>
      </w: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imunoterapie</w:t>
      </w:r>
      <w:proofErr w:type="spellEnd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sú </w:t>
      </w:r>
      <w:proofErr w:type="spellStart"/>
      <w:r w:rsidRPr="00FB4AEF">
        <w:rPr>
          <w:rFonts w:asciiTheme="minorHAnsi" w:hAnsiTheme="minorHAnsi" w:cstheme="minorHAnsi"/>
          <w:b/>
          <w:bCs/>
          <w:color w:val="FF6699"/>
          <w:sz w:val="23"/>
          <w:szCs w:val="23"/>
        </w:rPr>
        <w:t>pembrolizumab</w:t>
      </w:r>
      <w:proofErr w:type="spellEnd"/>
      <w:r w:rsidRPr="00FB4AEF">
        <w:rPr>
          <w:rFonts w:asciiTheme="minorHAnsi" w:hAnsiTheme="minorHAnsi" w:cstheme="minorHAnsi"/>
          <w:b/>
          <w:bCs/>
          <w:color w:val="FF6699"/>
          <w:sz w:val="23"/>
          <w:szCs w:val="23"/>
        </w:rPr>
        <w:t xml:space="preserve">, </w:t>
      </w:r>
      <w:proofErr w:type="spellStart"/>
      <w:r w:rsidRPr="00FB4AEF">
        <w:rPr>
          <w:rFonts w:asciiTheme="minorHAnsi" w:hAnsiTheme="minorHAnsi" w:cstheme="minorHAnsi"/>
          <w:b/>
          <w:bCs/>
          <w:color w:val="FF6699"/>
          <w:sz w:val="23"/>
          <w:szCs w:val="23"/>
        </w:rPr>
        <w:t>nivolumab</w:t>
      </w:r>
      <w:proofErr w:type="spellEnd"/>
      <w:r w:rsidRPr="00FB4AEF">
        <w:rPr>
          <w:rFonts w:asciiTheme="minorHAnsi" w:hAnsiTheme="minorHAnsi" w:cstheme="minorHAnsi"/>
          <w:b/>
          <w:bCs/>
          <w:color w:val="FF6699"/>
          <w:sz w:val="23"/>
          <w:szCs w:val="23"/>
        </w:rPr>
        <w:t xml:space="preserve">, </w:t>
      </w:r>
      <w:proofErr w:type="spellStart"/>
      <w:r w:rsidRPr="00FB4AEF">
        <w:rPr>
          <w:rFonts w:asciiTheme="minorHAnsi" w:hAnsiTheme="minorHAnsi" w:cstheme="minorHAnsi"/>
          <w:b/>
          <w:bCs/>
          <w:color w:val="FF6699"/>
          <w:sz w:val="23"/>
          <w:szCs w:val="23"/>
        </w:rPr>
        <w:t>avelumab</w:t>
      </w:r>
      <w:proofErr w:type="spellEnd"/>
      <w:r w:rsidRPr="00FB4AEF">
        <w:rPr>
          <w:rFonts w:asciiTheme="minorHAnsi" w:hAnsiTheme="minorHAnsi" w:cstheme="minorHAnsi"/>
          <w:b/>
          <w:bCs/>
          <w:color w:val="FF6699"/>
          <w:sz w:val="23"/>
          <w:szCs w:val="23"/>
        </w:rPr>
        <w:t xml:space="preserve"> a </w:t>
      </w:r>
      <w:proofErr w:type="spellStart"/>
      <w:r w:rsidRPr="00FB4AEF">
        <w:rPr>
          <w:rFonts w:asciiTheme="minorHAnsi" w:hAnsiTheme="minorHAnsi" w:cstheme="minorHAnsi"/>
          <w:b/>
          <w:bCs/>
          <w:color w:val="FF6699"/>
          <w:sz w:val="23"/>
          <w:szCs w:val="23"/>
        </w:rPr>
        <w:t>durvalumab</w:t>
      </w:r>
      <w:proofErr w:type="spellEnd"/>
      <w:r w:rsidRPr="00FB4AEF">
        <w:rPr>
          <w:rFonts w:asciiTheme="minorHAnsi" w:hAnsiTheme="minorHAnsi" w:cstheme="minorHAnsi"/>
          <w:b/>
          <w:bCs/>
          <w:i/>
          <w:color w:val="00000A"/>
          <w:sz w:val="23"/>
          <w:szCs w:val="23"/>
        </w:rPr>
        <w:t xml:space="preserve">,  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ktoré sú</w:t>
      </w:r>
      <w:r w:rsidRPr="00FB4AEF">
        <w:rPr>
          <w:rFonts w:asciiTheme="minorHAnsi" w:hAnsiTheme="minorHAnsi" w:cstheme="minorHAnsi"/>
          <w:b/>
          <w:bCs/>
          <w:i/>
          <w:color w:val="00000A"/>
          <w:sz w:val="23"/>
          <w:szCs w:val="23"/>
        </w:rPr>
        <w:t xml:space="preserve"> 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zatiaľ schválené v liečbe iných druhov nádorov, u nás táto liečba dostupná nie je. </w:t>
      </w:r>
    </w:p>
    <w:p w:rsidR="008876E0" w:rsidRDefault="008876E0" w:rsidP="008876E0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</w:pPr>
      <w:r w:rsidRPr="00E623CE">
        <w:rPr>
          <w:rFonts w:asciiTheme="minorHAnsi" w:hAnsiTheme="minorHAnsi" w:cstheme="minorHAnsi"/>
          <w:b/>
          <w:bCs/>
          <w:color w:val="00000A"/>
          <w:sz w:val="23"/>
          <w:szCs w:val="23"/>
          <w:u w:val="single"/>
        </w:rPr>
        <w:t>Inovatívna liečba existuje aj pre pacientky s pokročilým nádorom prsníka</w:t>
      </w:r>
      <w:r w:rsidRPr="00FB4AEF">
        <w:rPr>
          <w:rFonts w:asciiTheme="minorHAnsi" w:hAnsiTheme="minorHAnsi" w:cstheme="minorHAnsi"/>
          <w:b/>
          <w:bCs/>
          <w:color w:val="FF6699"/>
          <w:sz w:val="23"/>
          <w:szCs w:val="23"/>
        </w:rPr>
        <w:t xml:space="preserve"> </w:t>
      </w:r>
      <w:r w:rsidRPr="008876E0">
        <w:rPr>
          <w:rFonts w:asciiTheme="minorHAnsi" w:hAnsiTheme="minorHAnsi" w:cstheme="minorHAnsi"/>
          <w:b/>
          <w:bCs/>
          <w:color w:val="FF6699"/>
          <w:sz w:val="23"/>
          <w:szCs w:val="23"/>
          <w:u w:val="single"/>
        </w:rPr>
        <w:t xml:space="preserve">s tzv. </w:t>
      </w:r>
      <w:proofErr w:type="spellStart"/>
      <w:r w:rsidRPr="008876E0">
        <w:rPr>
          <w:rFonts w:asciiTheme="minorHAnsi" w:hAnsiTheme="minorHAnsi" w:cstheme="minorHAnsi"/>
          <w:b/>
          <w:bCs/>
          <w:color w:val="FF6699"/>
          <w:sz w:val="23"/>
          <w:szCs w:val="23"/>
          <w:u w:val="single"/>
        </w:rPr>
        <w:t>pozitivitou</w:t>
      </w:r>
      <w:proofErr w:type="spellEnd"/>
      <w:r w:rsidRPr="008876E0">
        <w:rPr>
          <w:rFonts w:asciiTheme="minorHAnsi" w:hAnsiTheme="minorHAnsi" w:cstheme="minorHAnsi"/>
          <w:b/>
          <w:bCs/>
          <w:color w:val="FF6699"/>
          <w:sz w:val="23"/>
          <w:szCs w:val="23"/>
          <w:u w:val="single"/>
        </w:rPr>
        <w:t xml:space="preserve"> hormónových receptorov.</w:t>
      </w:r>
      <w:r w:rsidRPr="008876E0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Pomocou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vhodnej </w:t>
      </w:r>
      <w:r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kombinovanej 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liečby </w:t>
      </w:r>
      <w:r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inhibítormi CDK4/6 s hormónovou terapiou 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je aj v pokročilom a metastatickom štádiu </w:t>
      </w:r>
      <w:r w:rsidR="002B6E32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ochorenia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možné dosiahnuť </w:t>
      </w:r>
      <w:r w:rsidR="002B6E32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nad ním 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kontrolu</w:t>
      </w:r>
      <w:r w:rsidR="002B6E32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– </w:t>
      </w:r>
      <w:r w:rsidR="002B6E32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a teda </w:t>
      </w:r>
      <w:r w:rsidRPr="00FB4AEF">
        <w:rPr>
          <w:rFonts w:asciiTheme="minorHAnsi" w:hAnsiTheme="minorHAnsi" w:cstheme="minorHAnsi"/>
          <w:b/>
          <w:bCs/>
          <w:color w:val="FF6699"/>
          <w:sz w:val="23"/>
          <w:szCs w:val="23"/>
        </w:rPr>
        <w:t>blokovať rast nádoru a oddialiť zhoršenie ochorenia</w:t>
      </w:r>
      <w:r w:rsidR="002B6E32">
        <w:rPr>
          <w:rFonts w:asciiTheme="minorHAnsi" w:hAnsiTheme="minorHAnsi" w:cstheme="minorHAnsi"/>
          <w:b/>
          <w:bCs/>
          <w:color w:val="FF6699"/>
          <w:sz w:val="23"/>
          <w:szCs w:val="23"/>
        </w:rPr>
        <w:t xml:space="preserve">  na dlhšie než pri v súčasnosti používanej </w:t>
      </w:r>
      <w:proofErr w:type="spellStart"/>
      <w:r w:rsidR="002B6E32">
        <w:rPr>
          <w:rFonts w:asciiTheme="minorHAnsi" w:hAnsiTheme="minorHAnsi" w:cstheme="minorHAnsi"/>
          <w:b/>
          <w:bCs/>
          <w:color w:val="FF6699"/>
          <w:sz w:val="23"/>
          <w:szCs w:val="23"/>
        </w:rPr>
        <w:t>monoterapii</w:t>
      </w:r>
      <w:proofErr w:type="spellEnd"/>
      <w:r w:rsidRPr="00FB4AEF">
        <w:rPr>
          <w:rFonts w:asciiTheme="minorHAnsi" w:hAnsiTheme="minorHAnsi" w:cstheme="minorHAnsi"/>
          <w:b/>
          <w:bCs/>
          <w:color w:val="FF6699"/>
          <w:sz w:val="23"/>
          <w:szCs w:val="23"/>
        </w:rPr>
        <w:t xml:space="preserve">. </w:t>
      </w:r>
      <w:r w:rsidRPr="00E623CE">
        <w:rPr>
          <w:rFonts w:asciiTheme="minorHAnsi" w:hAnsiTheme="minorHAnsi" w:cstheme="minorHAnsi"/>
          <w:b/>
          <w:bCs/>
          <w:i/>
          <w:color w:val="00000A"/>
          <w:sz w:val="23"/>
          <w:szCs w:val="23"/>
        </w:rPr>
        <w:t>Podľa súčasných odporúčaní Európskej spoločnos</w:t>
      </w:r>
      <w:r>
        <w:rPr>
          <w:rFonts w:asciiTheme="minorHAnsi" w:hAnsiTheme="minorHAnsi" w:cstheme="minorHAnsi"/>
          <w:b/>
          <w:bCs/>
          <w:i/>
          <w:color w:val="00000A"/>
          <w:sz w:val="23"/>
          <w:szCs w:val="23"/>
        </w:rPr>
        <w:t>ti</w:t>
      </w:r>
      <w:r w:rsidRPr="00E623CE">
        <w:rPr>
          <w:rFonts w:asciiTheme="minorHAnsi" w:hAnsiTheme="minorHAnsi" w:cstheme="minorHAnsi"/>
          <w:b/>
          <w:bCs/>
          <w:i/>
          <w:color w:val="00000A"/>
          <w:sz w:val="23"/>
          <w:szCs w:val="23"/>
        </w:rPr>
        <w:t xml:space="preserve"> klinickej onkológie (ESMO), ako aj Americkej spoločnosti pre klinickú onkológiu (ASCO), by </w:t>
      </w:r>
      <w:r w:rsidRPr="00E623CE"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 xml:space="preserve">štandardom iniciálnej terapie pokročilého karcinómu prsníka pozitívneho na hormonálne receptory (HR+) a negatívneho na receptor 2 ľudského </w:t>
      </w:r>
      <w:proofErr w:type="spellStart"/>
      <w:r w:rsidRPr="00E623CE"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>epidermálneho</w:t>
      </w:r>
      <w:proofErr w:type="spellEnd"/>
      <w:r w:rsidRPr="00E623CE"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 xml:space="preserve"> rastového faktora (HER2-) mala byť terapia pozostávajúca z </w:t>
      </w:r>
      <w:r w:rsidRPr="008876E0">
        <w:rPr>
          <w:rFonts w:asciiTheme="minorHAnsi" w:hAnsiTheme="minorHAnsi" w:cstheme="minorHAnsi"/>
          <w:b/>
          <w:bCs/>
          <w:i/>
          <w:color w:val="000000" w:themeColor="text1"/>
          <w:sz w:val="23"/>
          <w:szCs w:val="23"/>
        </w:rPr>
        <w:t>kombinácie</w:t>
      </w:r>
      <w:r w:rsidRPr="00E623CE"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 xml:space="preserve"> hormónovej liečby a cielenej liečby</w:t>
      </w:r>
      <w:r w:rsidR="002B6E32"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 xml:space="preserve"> inhibítorom</w:t>
      </w:r>
      <w:r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 xml:space="preserve"> CDK4/6</w:t>
      </w:r>
      <w:r w:rsidRPr="00E623CE"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>.</w:t>
      </w:r>
      <w:r w:rsidRPr="00E623CE">
        <w:rPr>
          <w:rFonts w:asciiTheme="minorHAnsi" w:hAnsiTheme="minorHAnsi" w:cstheme="minorHAnsi"/>
          <w:b/>
          <w:bCs/>
          <w:i/>
          <w:color w:val="00000A"/>
          <w:sz w:val="23"/>
          <w:szCs w:val="23"/>
        </w:rPr>
        <w:t xml:space="preserve"> </w:t>
      </w:r>
      <w:r w:rsidRPr="00E623CE">
        <w:rPr>
          <w:rFonts w:asciiTheme="minorHAnsi" w:hAnsiTheme="minorHAnsi" w:cstheme="minorHAnsi"/>
          <w:b/>
          <w:bCs/>
          <w:i/>
          <w:color w:val="1B1B1B"/>
          <w:sz w:val="23"/>
          <w:szCs w:val="23"/>
        </w:rPr>
        <w:t xml:space="preserve">Takáto liečba </w:t>
      </w:r>
      <w:r w:rsidR="002B6E32">
        <w:rPr>
          <w:rFonts w:asciiTheme="minorHAnsi" w:hAnsiTheme="minorHAnsi" w:cstheme="minorHAnsi"/>
          <w:b/>
          <w:bCs/>
          <w:i/>
          <w:color w:val="1B1B1B"/>
          <w:sz w:val="23"/>
          <w:szCs w:val="23"/>
        </w:rPr>
        <w:t xml:space="preserve">už </w:t>
      </w:r>
      <w:r w:rsidRPr="00E623CE">
        <w:rPr>
          <w:rFonts w:asciiTheme="minorHAnsi" w:hAnsiTheme="minorHAnsi" w:cstheme="minorHAnsi"/>
          <w:b/>
          <w:bCs/>
          <w:i/>
          <w:color w:val="1B1B1B"/>
          <w:sz w:val="23"/>
          <w:szCs w:val="23"/>
        </w:rPr>
        <w:t>predstavuje štandard v mnohých krajinách Európskej únie a</w:t>
      </w:r>
      <w:r w:rsidR="002B6E32">
        <w:rPr>
          <w:rFonts w:asciiTheme="minorHAnsi" w:hAnsiTheme="minorHAnsi" w:cstheme="minorHAnsi"/>
          <w:b/>
          <w:bCs/>
          <w:i/>
          <w:color w:val="1B1B1B"/>
          <w:sz w:val="23"/>
          <w:szCs w:val="23"/>
        </w:rPr>
        <w:t>ko aj</w:t>
      </w:r>
      <w:r w:rsidRPr="00E623CE">
        <w:rPr>
          <w:rFonts w:asciiTheme="minorHAnsi" w:hAnsiTheme="minorHAnsi" w:cstheme="minorHAnsi"/>
          <w:b/>
          <w:bCs/>
          <w:i/>
          <w:color w:val="1B1B1B"/>
          <w:sz w:val="23"/>
          <w:szCs w:val="23"/>
        </w:rPr>
        <w:t xml:space="preserve"> v </w:t>
      </w:r>
      <w:r w:rsidRPr="00E623CE">
        <w:rPr>
          <w:rFonts w:asciiTheme="minorHAnsi" w:hAnsiTheme="minorHAnsi" w:cstheme="minorHAnsi"/>
          <w:b/>
          <w:bCs/>
          <w:i/>
          <w:color w:val="auto"/>
          <w:sz w:val="23"/>
          <w:szCs w:val="23"/>
        </w:rPr>
        <w:t xml:space="preserve">rámci krajín V4, jedine na Slovensku takáto kombinovaná hormónová a cielená liečba </w:t>
      </w:r>
      <w:r>
        <w:rPr>
          <w:rFonts w:asciiTheme="minorHAnsi" w:hAnsiTheme="minorHAnsi" w:cstheme="minorHAnsi"/>
          <w:b/>
          <w:bCs/>
          <w:i/>
          <w:color w:val="auto"/>
          <w:sz w:val="23"/>
          <w:szCs w:val="23"/>
        </w:rPr>
        <w:t>nie je kategorizovaná a tým pádom ani rovnako dostupná pre všetkých pacientov</w:t>
      </w:r>
      <w:r w:rsidRPr="00E623CE">
        <w:rPr>
          <w:rFonts w:asciiTheme="minorHAnsi" w:hAnsiTheme="minorHAnsi" w:cstheme="minorHAnsi"/>
          <w:b/>
          <w:bCs/>
          <w:i/>
          <w:color w:val="auto"/>
          <w:sz w:val="23"/>
          <w:szCs w:val="23"/>
        </w:rPr>
        <w:t>!</w:t>
      </w:r>
      <w:r w:rsidRPr="00E623CE"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 xml:space="preserve"> </w:t>
      </w:r>
      <w:r w:rsidRPr="00E623CE">
        <w:rPr>
          <w:rFonts w:asciiTheme="minorHAnsi" w:hAnsiTheme="minorHAnsi" w:cstheme="minorHAnsi"/>
          <w:b/>
          <w:bCs/>
          <w:i/>
          <w:color w:val="1B1B1B"/>
          <w:sz w:val="23"/>
          <w:szCs w:val="23"/>
        </w:rPr>
        <w:t xml:space="preserve">Je to tak napriek tomu, že </w:t>
      </w:r>
      <w:r w:rsidRPr="00E623CE"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>inovatívna kombinovaná hormónová a cielená liečba</w:t>
      </w:r>
      <w:r w:rsidRPr="00E623CE">
        <w:rPr>
          <w:rFonts w:asciiTheme="minorHAnsi" w:hAnsiTheme="minorHAnsi" w:cstheme="minorHAnsi"/>
          <w:b/>
          <w:bCs/>
          <w:i/>
          <w:color w:val="1B1B1B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bCs/>
          <w:i/>
          <w:color w:val="1B1B1B"/>
          <w:sz w:val="23"/>
          <w:szCs w:val="23"/>
        </w:rPr>
        <w:t xml:space="preserve">inhibítormi CDK4/6 </w:t>
      </w:r>
      <w:r w:rsidRPr="00E623CE"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 xml:space="preserve">dokázateľne umožňuje </w:t>
      </w:r>
      <w:proofErr w:type="spellStart"/>
      <w:r w:rsidRPr="00E623CE"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>pacientkám</w:t>
      </w:r>
      <w:proofErr w:type="spellEnd"/>
      <w:r w:rsidRPr="00E623CE"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 xml:space="preserve"> s pokročilým karcinómom prsníka</w:t>
      </w:r>
      <w:r w:rsidRPr="00EE55C9"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 xml:space="preserve"> žiť dlhšie a prežiť viac času so svojimi najbližšími. </w:t>
      </w:r>
    </w:p>
    <w:p w:rsidR="0073157F" w:rsidRPr="00EE55C9" w:rsidRDefault="0073157F" w:rsidP="008876E0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  <w:i/>
          <w:sz w:val="23"/>
          <w:szCs w:val="23"/>
        </w:rPr>
      </w:pPr>
    </w:p>
    <w:p w:rsidR="008876E0" w:rsidRPr="00EE55C9" w:rsidRDefault="008876E0" w:rsidP="008876E0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  <w:b/>
          <w:bCs/>
          <w:i/>
          <w:sz w:val="23"/>
          <w:szCs w:val="23"/>
        </w:rPr>
      </w:pPr>
    </w:p>
    <w:p w:rsidR="00C20772" w:rsidRPr="00FB4AEF" w:rsidRDefault="00C20772" w:rsidP="00C20772">
      <w:pPr>
        <w:spacing w:after="0" w:line="312" w:lineRule="auto"/>
        <w:jc w:val="both"/>
        <w:rPr>
          <w:rFonts w:asciiTheme="minorHAnsi" w:hAnsiTheme="minorHAnsi" w:cstheme="minorHAnsi"/>
          <w:b/>
          <w:i/>
          <w:color w:val="FF6699"/>
          <w:sz w:val="26"/>
          <w:szCs w:val="26"/>
        </w:rPr>
      </w:pPr>
      <w:r w:rsidRPr="00FB4AEF">
        <w:rPr>
          <w:rFonts w:asciiTheme="minorHAnsi" w:hAnsiTheme="minorHAnsi" w:cstheme="minorHAnsi"/>
          <w:b/>
          <w:i/>
          <w:color w:val="FF6699"/>
          <w:sz w:val="26"/>
          <w:szCs w:val="26"/>
        </w:rPr>
        <w:lastRenderedPageBreak/>
        <w:t>Čo Aliancia NIE RAKOVINE robí, aby sa zlepšilo povedomie o rakovine prsníka a aby ženy zbytočne neumierali?</w:t>
      </w:r>
    </w:p>
    <w:p w:rsidR="00C20772" w:rsidRPr="00FB4AEF" w:rsidRDefault="00C20772" w:rsidP="00C20772">
      <w:pPr>
        <w:spacing w:after="0" w:line="288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FB4AEF">
        <w:rPr>
          <w:rFonts w:asciiTheme="minorHAnsi" w:hAnsiTheme="minorHAnsi" w:cstheme="minorHAnsi"/>
          <w:b/>
          <w:bCs/>
          <w:color w:val="000000" w:themeColor="text1"/>
          <w:sz w:val="23"/>
          <w:szCs w:val="23"/>
        </w:rPr>
        <w:t xml:space="preserve">Pre podporu a informovanosť o reálnej situácii v diagnostikovaní a liečbe karcinóme prsníka pacientska organizácia </w:t>
      </w:r>
      <w:r w:rsidRPr="00FB4AEF"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>Aliancia NIE RAKOVINE kampaňou Ružový október spustila na Slovensk</w:t>
      </w:r>
      <w:r w:rsidRPr="00FB4AEF">
        <w:rPr>
          <w:rFonts w:asciiTheme="minorHAnsi" w:hAnsiTheme="minorHAnsi" w:cstheme="minorHAnsi"/>
          <w:b/>
          <w:bCs/>
          <w:i/>
          <w:color w:val="FF6699"/>
          <w:sz w:val="23"/>
          <w:szCs w:val="23"/>
          <w:u w:val="single"/>
        </w:rPr>
        <w:t>u</w:t>
      </w:r>
      <w:r w:rsidRPr="00FB4AEF"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 xml:space="preserve"> Mesiac osvety o karcinóme prsníka.</w:t>
      </w:r>
      <w:r w:rsidRPr="00FB4AEF">
        <w:rPr>
          <w:rFonts w:asciiTheme="minorHAnsi" w:hAnsiTheme="minorHAnsi" w:cstheme="minorHAnsi"/>
          <w:b/>
          <w:bCs/>
          <w:color w:val="000000" w:themeColor="text1"/>
          <w:sz w:val="23"/>
          <w:szCs w:val="23"/>
        </w:rPr>
        <w:t xml:space="preserve"> </w:t>
      </w:r>
      <w:r w:rsidRPr="00FB4AEF">
        <w:rPr>
          <w:rFonts w:asciiTheme="minorHAnsi" w:hAnsiTheme="minorHAnsi" w:cstheme="minorHAnsi"/>
          <w:bCs/>
          <w:color w:val="000000" w:themeColor="text1"/>
          <w:sz w:val="23"/>
          <w:szCs w:val="23"/>
        </w:rPr>
        <w:t xml:space="preserve">Aliancia NIE RAKOVINE organizuje podujatia, vyráža sa za ženami do miest a obcí, do škôl i nemocníc.  </w:t>
      </w:r>
      <w:r w:rsidRPr="00FB4AEF">
        <w:rPr>
          <w:rFonts w:asciiTheme="minorHAnsi" w:hAnsiTheme="minorHAnsi" w:cstheme="minorHAnsi"/>
          <w:color w:val="000000" w:themeColor="text1"/>
          <w:sz w:val="23"/>
          <w:szCs w:val="23"/>
        </w:rPr>
        <w:t xml:space="preserve">Nárok na preventívne mamografické vyšetrenie - účinnú metódu prevencie rakoviny prsníka, má na Slovensku 1,33 milióna žien, ročne je ich 650 000 - </w:t>
      </w:r>
      <w:r w:rsidRPr="00FB4AEF">
        <w:rPr>
          <w:rFonts w:asciiTheme="minorHAnsi" w:hAnsiTheme="minorHAnsi" w:cstheme="minorHAnsi"/>
          <w:b/>
          <w:color w:val="000000" w:themeColor="text1"/>
          <w:sz w:val="23"/>
          <w:szCs w:val="23"/>
        </w:rPr>
        <w:t xml:space="preserve">zúčastňuje sa ho však len 21,5 percenta žien! Zlepšiť povedomie o rakovine prsníka, </w:t>
      </w:r>
      <w:r>
        <w:rPr>
          <w:rFonts w:asciiTheme="minorHAnsi" w:hAnsiTheme="minorHAnsi" w:cstheme="minorHAnsi"/>
          <w:b/>
          <w:color w:val="000000" w:themeColor="text1"/>
          <w:sz w:val="23"/>
          <w:szCs w:val="23"/>
        </w:rPr>
        <w:t xml:space="preserve">o </w:t>
      </w:r>
      <w:r w:rsidRPr="00FB4AEF">
        <w:rPr>
          <w:rFonts w:asciiTheme="minorHAnsi" w:hAnsiTheme="minorHAnsi" w:cstheme="minorHAnsi"/>
          <w:b/>
          <w:color w:val="000000" w:themeColor="text1"/>
          <w:sz w:val="23"/>
          <w:szCs w:val="23"/>
        </w:rPr>
        <w:t xml:space="preserve">jej diagnostikovaní vrátane preventívneho </w:t>
      </w:r>
      <w:proofErr w:type="spellStart"/>
      <w:r w:rsidRPr="00FB4AEF">
        <w:rPr>
          <w:rFonts w:asciiTheme="minorHAnsi" w:hAnsiTheme="minorHAnsi" w:cstheme="minorHAnsi"/>
          <w:b/>
          <w:color w:val="000000" w:themeColor="text1"/>
          <w:sz w:val="23"/>
          <w:szCs w:val="23"/>
        </w:rPr>
        <w:t>samovyšetrovania</w:t>
      </w:r>
      <w:proofErr w:type="spellEnd"/>
      <w:r w:rsidRPr="00FB4AEF">
        <w:rPr>
          <w:rFonts w:asciiTheme="minorHAnsi" w:hAnsiTheme="minorHAnsi" w:cstheme="minorHAnsi"/>
          <w:b/>
          <w:color w:val="000000" w:themeColor="text1"/>
          <w:sz w:val="23"/>
          <w:szCs w:val="23"/>
        </w:rPr>
        <w:t xml:space="preserve"> prsníkov</w:t>
      </w:r>
      <w:r>
        <w:rPr>
          <w:rFonts w:asciiTheme="minorHAnsi" w:hAnsiTheme="minorHAnsi" w:cstheme="minorHAnsi"/>
          <w:b/>
          <w:color w:val="000000" w:themeColor="text1"/>
          <w:sz w:val="23"/>
          <w:szCs w:val="23"/>
        </w:rPr>
        <w:t xml:space="preserve">, o nárokoch na pravidelné preventívne vyšetrenia </w:t>
      </w:r>
      <w:r w:rsidRPr="00FB4AEF">
        <w:rPr>
          <w:rFonts w:asciiTheme="minorHAnsi" w:hAnsiTheme="minorHAnsi" w:cstheme="minorHAnsi"/>
          <w:b/>
          <w:color w:val="000000" w:themeColor="text1"/>
          <w:sz w:val="23"/>
          <w:szCs w:val="23"/>
        </w:rPr>
        <w:t>a</w:t>
      </w:r>
      <w:r>
        <w:rPr>
          <w:rFonts w:asciiTheme="minorHAnsi" w:hAnsiTheme="minorHAnsi" w:cstheme="minorHAnsi"/>
          <w:b/>
          <w:color w:val="000000" w:themeColor="text1"/>
          <w:sz w:val="23"/>
          <w:szCs w:val="23"/>
        </w:rPr>
        <w:t xml:space="preserve"> o</w:t>
      </w:r>
      <w:r w:rsidRPr="00FB4AEF">
        <w:rPr>
          <w:rFonts w:asciiTheme="minorHAnsi" w:hAnsiTheme="minorHAnsi" w:cstheme="minorHAnsi"/>
          <w:b/>
          <w:color w:val="000000" w:themeColor="text1"/>
          <w:sz w:val="23"/>
          <w:szCs w:val="23"/>
        </w:rPr>
        <w:t xml:space="preserve"> liečbe, upozorniť na potreby žien bojujúcich s rakovinou prsníka, </w:t>
      </w:r>
      <w:r w:rsidRPr="00FB4AEF">
        <w:rPr>
          <w:rFonts w:asciiTheme="minorHAnsi" w:hAnsiTheme="minorHAnsi" w:cstheme="minorHAnsi"/>
          <w:b/>
          <w:bCs/>
          <w:color w:val="000000" w:themeColor="text1"/>
          <w:sz w:val="23"/>
          <w:szCs w:val="23"/>
        </w:rPr>
        <w:t xml:space="preserve">vyjadriť solidaritu onkologickým </w:t>
      </w:r>
      <w:proofErr w:type="spellStart"/>
      <w:r w:rsidRPr="00FB4AEF">
        <w:rPr>
          <w:rFonts w:asciiTheme="minorHAnsi" w:hAnsiTheme="minorHAnsi" w:cstheme="minorHAnsi"/>
          <w:b/>
          <w:bCs/>
          <w:color w:val="000000" w:themeColor="text1"/>
          <w:sz w:val="23"/>
          <w:szCs w:val="23"/>
        </w:rPr>
        <w:t>pacientkám</w:t>
      </w:r>
      <w:proofErr w:type="spellEnd"/>
      <w:r w:rsidRPr="00FB4AEF">
        <w:rPr>
          <w:rFonts w:asciiTheme="minorHAnsi" w:hAnsiTheme="minorHAnsi" w:cstheme="minorHAnsi"/>
          <w:b/>
          <w:bCs/>
          <w:color w:val="000000" w:themeColor="text1"/>
          <w:sz w:val="23"/>
          <w:szCs w:val="23"/>
        </w:rPr>
        <w:t xml:space="preserve"> a ich rodinám, motivovať k prevencii, podporiť výskum a dostupnosť nových druhov liečby </w:t>
      </w:r>
      <w:r w:rsidRPr="00FB4AEF">
        <w:rPr>
          <w:rFonts w:asciiTheme="minorHAnsi" w:hAnsiTheme="minorHAnsi" w:cstheme="minorHAnsi"/>
          <w:b/>
          <w:color w:val="000000" w:themeColor="text1"/>
          <w:sz w:val="23"/>
          <w:szCs w:val="23"/>
        </w:rPr>
        <w:t xml:space="preserve"> – a takto sumárne </w:t>
      </w:r>
      <w:r w:rsidRPr="00FB4AEF">
        <w:rPr>
          <w:rFonts w:asciiTheme="minorHAnsi" w:hAnsiTheme="minorHAnsi" w:cstheme="minorHAnsi"/>
          <w:b/>
          <w:color w:val="F3719F"/>
          <w:sz w:val="23"/>
          <w:szCs w:val="23"/>
          <w:u w:val="single"/>
        </w:rPr>
        <w:t>znižovať úmrtnosť na karcinóm prsníka</w:t>
      </w:r>
      <w:r w:rsidRPr="00FB4AEF">
        <w:rPr>
          <w:rFonts w:asciiTheme="minorHAnsi" w:hAnsiTheme="minorHAnsi" w:cstheme="minorHAnsi"/>
          <w:b/>
          <w:color w:val="000000" w:themeColor="text1"/>
          <w:sz w:val="23"/>
          <w:szCs w:val="23"/>
        </w:rPr>
        <w:t xml:space="preserve"> je cieľom </w:t>
      </w:r>
      <w:r w:rsidRPr="00FB4AEF">
        <w:rPr>
          <w:rFonts w:asciiTheme="minorHAnsi" w:hAnsiTheme="minorHAnsi" w:cstheme="minorHAnsi"/>
          <w:b/>
          <w:bCs/>
          <w:color w:val="000000" w:themeColor="text1"/>
          <w:sz w:val="23"/>
          <w:szCs w:val="23"/>
        </w:rPr>
        <w:t xml:space="preserve">širokospektrálnej osvetovej kampane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  <w:u w:val="single"/>
        </w:rPr>
        <w:t>Aliancie NIE RAKOVINE</w:t>
      </w:r>
      <w:r w:rsidRPr="00FB4AEF">
        <w:rPr>
          <w:rFonts w:asciiTheme="minorHAnsi" w:hAnsiTheme="minorHAnsi" w:cstheme="minorHAnsi"/>
          <w:bCs/>
          <w:color w:val="000000" w:themeColor="text1"/>
          <w:sz w:val="23"/>
          <w:szCs w:val="23"/>
        </w:rPr>
        <w:t xml:space="preserve"> v spolupráci s verejnosťou, odbornými, firemnými partnermi, organizáciami, športovými klubmi, dobrovoľníkmi a pacientmi. </w:t>
      </w:r>
    </w:p>
    <w:p w:rsidR="00C20772" w:rsidRPr="00FB4AEF" w:rsidRDefault="00C20772" w:rsidP="00C20772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</w:rPr>
      </w:pPr>
      <w:r w:rsidRPr="00FB4AEF">
        <w:rPr>
          <w:rFonts w:asciiTheme="minorHAnsi" w:hAnsiTheme="minorHAnsi" w:cstheme="minorHAnsi"/>
          <w:b/>
          <w:bCs/>
          <w:sz w:val="23"/>
          <w:szCs w:val="23"/>
        </w:rPr>
        <w:t>„</w:t>
      </w:r>
      <w:r w:rsidRPr="000570B2">
        <w:rPr>
          <w:rFonts w:asciiTheme="minorHAnsi" w:eastAsia="Calibri" w:hAnsiTheme="minorHAnsi" w:cstheme="minorHAnsi"/>
          <w:b/>
          <w:bCs/>
          <w:i/>
          <w:color w:val="000000" w:themeColor="text1"/>
          <w:sz w:val="23"/>
          <w:szCs w:val="23"/>
        </w:rPr>
        <w:t>P</w:t>
      </w:r>
      <w:r w:rsidRPr="000570B2">
        <w:rPr>
          <w:rFonts w:asciiTheme="minorHAnsi" w:hAnsiTheme="minorHAnsi" w:cstheme="minorHAnsi"/>
          <w:b/>
          <w:bCs/>
          <w:i/>
          <w:color w:val="000000" w:themeColor="text1"/>
          <w:sz w:val="23"/>
          <w:szCs w:val="23"/>
        </w:rPr>
        <w:t>o</w:t>
      </w:r>
      <w:r w:rsidRPr="000570B2">
        <w:rPr>
          <w:rFonts w:asciiTheme="minorHAnsi" w:hAnsiTheme="minorHAnsi" w:cstheme="minorHAnsi"/>
          <w:b/>
          <w:bCs/>
          <w:i/>
          <w:color w:val="00000A"/>
          <w:sz w:val="23"/>
          <w:szCs w:val="23"/>
        </w:rPr>
        <w:t xml:space="preserve">vedomie o tomto ochorení a potrebách pacientok je napriek situácii u nás stále veľmi nízke. </w:t>
      </w:r>
      <w:r w:rsidRPr="00BA4C2D">
        <w:rPr>
          <w:rFonts w:asciiTheme="minorHAnsi" w:hAnsiTheme="minorHAnsi" w:cstheme="minorHAnsi"/>
          <w:bCs/>
          <w:i/>
          <w:sz w:val="23"/>
          <w:szCs w:val="23"/>
        </w:rPr>
        <w:t>Naša pacientska organizácie je v úzkom kontakte s pacientmi, pretože im pomáhame na onkologických oddeleniach a ambulanciách, a od nich vieme, ako veľmi je potrebné nielen zvýšenie povedomia o včasnom záchyte karcinómu prsníka, ale aj o sociálnej podpore a aj modernej efektívnej liečbe.</w:t>
      </w:r>
      <w:r w:rsidRPr="00FB4AEF">
        <w:rPr>
          <w:rFonts w:asciiTheme="minorHAnsi" w:hAnsiTheme="minorHAnsi" w:cstheme="minorHAnsi"/>
          <w:bCs/>
          <w:i/>
          <w:sz w:val="23"/>
          <w:szCs w:val="23"/>
        </w:rPr>
        <w:t xml:space="preserve"> </w:t>
      </w:r>
      <w:r w:rsidRPr="00FB4AEF">
        <w:rPr>
          <w:rFonts w:asciiTheme="minorHAnsi" w:hAnsiTheme="minorHAnsi" w:cstheme="minorHAnsi"/>
          <w:b/>
          <w:bCs/>
          <w:i/>
          <w:sz w:val="23"/>
          <w:szCs w:val="23"/>
        </w:rPr>
        <w:t xml:space="preserve">Na Slovensku jednoznačne treba urobiť všetko pre zrýchlenie diagnostiky a  zlepšenie dostupnosti  modernej liečby, skoncovať už s liekmi na výnimku a s neuhrádzanými liečbami – aby sa konečne </w:t>
      </w:r>
      <w:r w:rsidRPr="00FB4AEF">
        <w:rPr>
          <w:rFonts w:asciiTheme="minorHAnsi" w:hAnsiTheme="minorHAnsi" w:cstheme="minorHAnsi"/>
          <w:b/>
          <w:bCs/>
          <w:i/>
          <w:color w:val="FF6699"/>
          <w:sz w:val="23"/>
          <w:szCs w:val="23"/>
        </w:rPr>
        <w:t>z</w:t>
      </w:r>
      <w:r w:rsidRPr="00FB4AEF">
        <w:rPr>
          <w:rFonts w:asciiTheme="minorHAnsi" w:hAnsiTheme="minorHAnsi" w:cstheme="minorHAnsi"/>
          <w:b/>
          <w:bCs/>
          <w:i/>
          <w:color w:val="F3719F"/>
          <w:sz w:val="23"/>
          <w:szCs w:val="23"/>
        </w:rPr>
        <w:t>ní</w:t>
      </w:r>
      <w:r w:rsidRPr="000570B2">
        <w:rPr>
          <w:rFonts w:asciiTheme="minorHAnsi" w:hAnsiTheme="minorHAnsi" w:cstheme="minorHAnsi"/>
          <w:b/>
          <w:bCs/>
          <w:i/>
          <w:color w:val="F3719F"/>
          <w:sz w:val="23"/>
          <w:szCs w:val="23"/>
        </w:rPr>
        <w:t>žil</w:t>
      </w:r>
      <w:r w:rsidRPr="00FB4AEF">
        <w:rPr>
          <w:rFonts w:asciiTheme="minorHAnsi" w:hAnsiTheme="minorHAnsi" w:cstheme="minorHAnsi"/>
          <w:b/>
          <w:bCs/>
          <w:i/>
          <w:color w:val="F3719F"/>
          <w:sz w:val="23"/>
          <w:szCs w:val="23"/>
        </w:rPr>
        <w:t>a úmrtnosť a utrpenie slovenských žien a ich rodín spôsobených rakovinou prsníka“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 </w:t>
      </w:r>
      <w:r w:rsidRPr="00FB4AEF">
        <w:rPr>
          <w:rFonts w:asciiTheme="minorHAnsi" w:hAnsiTheme="minorHAnsi" w:cstheme="minorHAnsi"/>
          <w:b/>
          <w:bCs/>
          <w:color w:val="000000" w:themeColor="text1"/>
          <w:sz w:val="23"/>
          <w:szCs w:val="23"/>
        </w:rPr>
        <w:t xml:space="preserve">– </w:t>
      </w:r>
      <w:r w:rsidRPr="00FB4AEF">
        <w:rPr>
          <w:rFonts w:asciiTheme="minorHAnsi" w:hAnsiTheme="minorHAnsi" w:cstheme="minorHAnsi"/>
          <w:bCs/>
          <w:color w:val="000000" w:themeColor="text1"/>
          <w:sz w:val="23"/>
          <w:szCs w:val="23"/>
        </w:rPr>
        <w:t xml:space="preserve">hovorí zakladateľka NIE RAKOVINE </w:t>
      </w:r>
      <w:r w:rsidRPr="00FB4AEF">
        <w:rPr>
          <w:rFonts w:asciiTheme="minorHAnsi" w:hAnsiTheme="minorHAnsi" w:cstheme="minorHAnsi"/>
          <w:b/>
          <w:bCs/>
          <w:color w:val="000000" w:themeColor="text1"/>
          <w:sz w:val="23"/>
          <w:szCs w:val="23"/>
        </w:rPr>
        <w:t>Jana Pifflová Španková</w:t>
      </w:r>
      <w:r w:rsidRPr="00FB4AEF">
        <w:rPr>
          <w:rFonts w:asciiTheme="minorHAnsi" w:hAnsiTheme="minorHAnsi" w:cstheme="minorHAnsi"/>
          <w:bCs/>
          <w:color w:val="000000" w:themeColor="text1"/>
          <w:sz w:val="23"/>
          <w:szCs w:val="23"/>
        </w:rPr>
        <w:t xml:space="preserve">.  </w:t>
      </w:r>
    </w:p>
    <w:p w:rsidR="00C20772" w:rsidRDefault="00D37910" w:rsidP="00C20772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  <w:b/>
          <w:bCs/>
          <w:color w:val="000000" w:themeColor="text1"/>
          <w:sz w:val="23"/>
          <w:szCs w:val="23"/>
        </w:rPr>
      </w:pPr>
      <w:r>
        <w:rPr>
          <w:rFonts w:asciiTheme="minorHAnsi" w:hAnsiTheme="minorHAnsi" w:cstheme="minorHAnsi"/>
          <w:b/>
          <w:bCs/>
          <w:i/>
          <w:noProof/>
          <w:color w:val="00000A"/>
          <w:sz w:val="23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1503680</wp:posOffset>
            </wp:positionV>
            <wp:extent cx="1695450" cy="2076450"/>
            <wp:effectExtent l="1905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207" t="14706" r="35372" b="2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0772" w:rsidRPr="00FB4AEF">
        <w:rPr>
          <w:rFonts w:asciiTheme="minorHAnsi" w:hAnsiTheme="minorHAnsi" w:cstheme="minorHAnsi"/>
          <w:b/>
          <w:bCs/>
          <w:i/>
          <w:color w:val="00000A"/>
          <w:sz w:val="23"/>
          <w:szCs w:val="23"/>
        </w:rPr>
        <w:t>„</w:t>
      </w:r>
      <w:r w:rsidR="00C20772" w:rsidRPr="000570B2">
        <w:rPr>
          <w:rFonts w:asciiTheme="minorHAnsi" w:hAnsiTheme="minorHAnsi" w:cstheme="minorHAnsi"/>
          <w:b/>
          <w:bCs/>
          <w:i/>
          <w:color w:val="00000A"/>
          <w:sz w:val="23"/>
          <w:szCs w:val="23"/>
          <w:u w:val="single"/>
        </w:rPr>
        <w:t>PRETO v  mesiaci OKTÓBER</w:t>
      </w:r>
      <w:r w:rsidR="00C20772" w:rsidRPr="000570B2">
        <w:rPr>
          <w:rFonts w:asciiTheme="minorHAnsi" w:hAnsiTheme="minorHAnsi" w:cstheme="minorHAnsi"/>
          <w:b/>
          <w:bCs/>
          <w:i/>
          <w:sz w:val="23"/>
          <w:szCs w:val="23"/>
          <w:u w:val="single"/>
        </w:rPr>
        <w:t xml:space="preserve"> naša </w:t>
      </w:r>
      <w:r w:rsidR="00C20772" w:rsidRPr="000570B2">
        <w:rPr>
          <w:rFonts w:asciiTheme="minorHAnsi" w:hAnsiTheme="minorHAnsi" w:cstheme="minorHAnsi"/>
          <w:b/>
          <w:bCs/>
          <w:i/>
          <w:color w:val="00000A"/>
          <w:sz w:val="23"/>
          <w:szCs w:val="23"/>
          <w:u w:val="single"/>
        </w:rPr>
        <w:t>aliancia NIE RAKOVINE</w:t>
      </w:r>
      <w:r w:rsidR="00C20772" w:rsidRPr="000570B2">
        <w:rPr>
          <w:rFonts w:asciiTheme="minorHAnsi" w:hAnsiTheme="minorHAnsi" w:cstheme="minorHAnsi"/>
          <w:b/>
          <w:bCs/>
          <w:i/>
          <w:sz w:val="23"/>
          <w:szCs w:val="23"/>
          <w:u w:val="single"/>
        </w:rPr>
        <w:t xml:space="preserve"> štartuje</w:t>
      </w:r>
      <w:r w:rsidR="000570B2" w:rsidRPr="000570B2">
        <w:rPr>
          <w:rFonts w:asciiTheme="minorHAnsi" w:hAnsiTheme="minorHAnsi" w:cstheme="minorHAnsi"/>
          <w:b/>
          <w:bCs/>
          <w:i/>
          <w:sz w:val="23"/>
          <w:szCs w:val="23"/>
          <w:u w:val="single"/>
        </w:rPr>
        <w:t>me</w:t>
      </w:r>
      <w:r w:rsidR="00C20772" w:rsidRPr="000570B2">
        <w:rPr>
          <w:rFonts w:asciiTheme="minorHAnsi" w:hAnsiTheme="minorHAnsi" w:cstheme="minorHAnsi"/>
          <w:b/>
          <w:bCs/>
          <w:i/>
          <w:sz w:val="23"/>
          <w:szCs w:val="23"/>
          <w:u w:val="single"/>
        </w:rPr>
        <w:t xml:space="preserve"> novú</w:t>
      </w:r>
      <w:r w:rsidR="00C20772" w:rsidRPr="000570B2">
        <w:rPr>
          <w:rFonts w:asciiTheme="minorHAnsi" w:hAnsiTheme="minorHAnsi" w:cstheme="minorHAnsi"/>
          <w:b/>
          <w:bCs/>
          <w:i/>
          <w:color w:val="00000A"/>
          <w:sz w:val="23"/>
          <w:szCs w:val="23"/>
          <w:u w:val="single"/>
        </w:rPr>
        <w:t xml:space="preserve"> </w:t>
      </w:r>
      <w:r w:rsidR="00C20772" w:rsidRPr="000570B2">
        <w:rPr>
          <w:rFonts w:asciiTheme="minorHAnsi" w:hAnsiTheme="minorHAnsi" w:cstheme="minorHAnsi"/>
          <w:b/>
          <w:i/>
          <w:sz w:val="23"/>
          <w:szCs w:val="23"/>
          <w:u w:val="single"/>
        </w:rPr>
        <w:t xml:space="preserve">edukačnú </w:t>
      </w:r>
      <w:proofErr w:type="spellStart"/>
      <w:r w:rsidR="00C20772" w:rsidRPr="000570B2">
        <w:rPr>
          <w:rFonts w:asciiTheme="minorHAnsi" w:hAnsiTheme="minorHAnsi" w:cstheme="minorHAnsi"/>
          <w:b/>
          <w:i/>
          <w:sz w:val="23"/>
          <w:szCs w:val="23"/>
          <w:u w:val="single"/>
        </w:rPr>
        <w:t>road</w:t>
      </w:r>
      <w:proofErr w:type="spellEnd"/>
      <w:r w:rsidR="00C20772" w:rsidRPr="000570B2">
        <w:rPr>
          <w:rFonts w:asciiTheme="minorHAnsi" w:hAnsiTheme="minorHAnsi" w:cstheme="minorHAnsi"/>
          <w:b/>
          <w:i/>
          <w:sz w:val="23"/>
          <w:szCs w:val="23"/>
          <w:u w:val="single"/>
        </w:rPr>
        <w:t xml:space="preserve"> šou, </w:t>
      </w:r>
      <w:r w:rsidR="00C20772">
        <w:rPr>
          <w:rFonts w:asciiTheme="minorHAnsi" w:hAnsiTheme="minorHAnsi" w:cstheme="minorHAnsi"/>
          <w:i/>
          <w:sz w:val="23"/>
          <w:szCs w:val="23"/>
        </w:rPr>
        <w:t xml:space="preserve">s ktorou vyrazíme do 13 miest Slovenska </w:t>
      </w:r>
      <w:r w:rsidR="00C20772" w:rsidRPr="00FB4AEF">
        <w:rPr>
          <w:rFonts w:asciiTheme="minorHAnsi" w:hAnsiTheme="minorHAnsi" w:cstheme="minorHAnsi"/>
          <w:sz w:val="23"/>
          <w:szCs w:val="23"/>
        </w:rPr>
        <w:t xml:space="preserve"> - hovorí  spoluzakladateľ organizácie NIE RAKOVINE </w:t>
      </w:r>
      <w:r w:rsidR="00C20772" w:rsidRPr="00FB4AEF">
        <w:rPr>
          <w:rFonts w:asciiTheme="minorHAnsi" w:hAnsiTheme="minorHAnsi" w:cstheme="minorHAnsi"/>
          <w:b/>
          <w:sz w:val="23"/>
          <w:szCs w:val="23"/>
        </w:rPr>
        <w:t>Patrik Herman</w:t>
      </w:r>
      <w:r w:rsidR="00C20772" w:rsidRPr="00FB4AEF">
        <w:rPr>
          <w:rFonts w:asciiTheme="minorHAnsi" w:hAnsiTheme="minorHAnsi" w:cstheme="minorHAnsi"/>
          <w:sz w:val="23"/>
          <w:szCs w:val="23"/>
        </w:rPr>
        <w:t>:</w:t>
      </w:r>
      <w:r w:rsidR="00C20772" w:rsidRPr="00FB4AEF">
        <w:rPr>
          <w:rFonts w:asciiTheme="minorHAnsi" w:hAnsiTheme="minorHAnsi" w:cstheme="minorHAnsi"/>
          <w:b/>
          <w:sz w:val="23"/>
          <w:szCs w:val="23"/>
        </w:rPr>
        <w:t xml:space="preserve"> </w:t>
      </w:r>
      <w:r w:rsidR="00C20772" w:rsidRPr="00FB4AEF">
        <w:rPr>
          <w:rFonts w:asciiTheme="minorHAnsi" w:hAnsiTheme="minorHAnsi" w:cstheme="minorHAnsi"/>
          <w:b/>
          <w:i/>
          <w:sz w:val="23"/>
          <w:szCs w:val="23"/>
        </w:rPr>
        <w:t>„</w:t>
      </w:r>
      <w:proofErr w:type="spellStart"/>
      <w:r w:rsidR="00C20772" w:rsidRPr="00FB4AEF">
        <w:rPr>
          <w:rFonts w:asciiTheme="minorHAnsi" w:hAnsiTheme="minorHAnsi" w:cstheme="minorHAnsi"/>
          <w:b/>
          <w:i/>
          <w:sz w:val="23"/>
          <w:szCs w:val="23"/>
        </w:rPr>
        <w:t>Road</w:t>
      </w:r>
      <w:proofErr w:type="spellEnd"/>
      <w:r w:rsidR="00C20772" w:rsidRPr="00FB4AEF">
        <w:rPr>
          <w:rFonts w:asciiTheme="minorHAnsi" w:hAnsiTheme="minorHAnsi" w:cstheme="minorHAnsi"/>
          <w:b/>
          <w:i/>
          <w:sz w:val="23"/>
          <w:szCs w:val="23"/>
        </w:rPr>
        <w:t xml:space="preserve"> šou sme podobne ako Črevo TOUR nazvali  </w:t>
      </w:r>
      <w:r w:rsidR="00C20772" w:rsidRPr="00FB4AEF">
        <w:rPr>
          <w:rFonts w:asciiTheme="minorHAnsi" w:hAnsiTheme="minorHAnsi" w:cstheme="minorHAnsi"/>
          <w:b/>
          <w:i/>
          <w:color w:val="F3719F"/>
          <w:sz w:val="23"/>
          <w:szCs w:val="23"/>
        </w:rPr>
        <w:t xml:space="preserve">"PRSKO TOUR" s </w:t>
      </w:r>
      <w:r w:rsidR="00C20772" w:rsidRPr="00FB4AEF">
        <w:rPr>
          <w:rFonts w:asciiTheme="minorHAnsi" w:hAnsiTheme="minorHAnsi" w:cstheme="minorHAnsi"/>
          <w:b/>
          <w:bCs/>
          <w:i/>
          <w:sz w:val="23"/>
          <w:szCs w:val="23"/>
        </w:rPr>
        <w:t>veľavravným podtitulom</w:t>
      </w:r>
      <w:r w:rsidR="00C20772" w:rsidRPr="00FB4AEF">
        <w:rPr>
          <w:rFonts w:asciiTheme="minorHAnsi" w:hAnsiTheme="minorHAnsi" w:cstheme="minorHAnsi"/>
          <w:b/>
          <w:i/>
          <w:color w:val="F3719F"/>
          <w:sz w:val="23"/>
          <w:szCs w:val="23"/>
        </w:rPr>
        <w:t xml:space="preserve"> Poznaj svoje prsia – zachrániš život</w:t>
      </w:r>
      <w:r w:rsidR="00C20772" w:rsidRPr="00FB4AEF">
        <w:rPr>
          <w:rFonts w:asciiTheme="minorHAnsi" w:hAnsiTheme="minorHAnsi" w:cstheme="minorHAnsi"/>
          <w:i/>
          <w:sz w:val="23"/>
          <w:szCs w:val="23"/>
        </w:rPr>
        <w:t>.</w:t>
      </w:r>
      <w:r w:rsidR="00C20772" w:rsidRPr="00FB4AEF">
        <w:rPr>
          <w:rFonts w:asciiTheme="minorHAnsi" w:hAnsiTheme="minorHAnsi" w:cstheme="minorHAnsi"/>
          <w:sz w:val="23"/>
          <w:szCs w:val="23"/>
        </w:rPr>
        <w:t xml:space="preserve"> </w:t>
      </w:r>
      <w:r w:rsidR="00233983" w:rsidRPr="00233983">
        <w:rPr>
          <w:rFonts w:asciiTheme="minorHAnsi" w:hAnsiTheme="minorHAnsi" w:cstheme="minorHAnsi"/>
          <w:i/>
          <w:sz w:val="23"/>
          <w:szCs w:val="23"/>
        </w:rPr>
        <w:t>Všade kam prídeme využívame ústretovosť a úžasnú kolegialitu regionálnych médií, ktoré nám pomáhajú potrebné informácie dostať do každej domácnosti</w:t>
      </w:r>
      <w:r w:rsidR="00233983">
        <w:rPr>
          <w:rFonts w:asciiTheme="minorHAnsi" w:hAnsiTheme="minorHAnsi" w:cstheme="minorHAnsi"/>
          <w:i/>
          <w:sz w:val="23"/>
          <w:szCs w:val="23"/>
        </w:rPr>
        <w:t xml:space="preserve">. </w:t>
      </w:r>
      <w:r w:rsidR="00233983">
        <w:rPr>
          <w:rFonts w:asciiTheme="minorHAnsi" w:hAnsiTheme="minorHAnsi" w:cstheme="minorHAnsi"/>
          <w:sz w:val="23"/>
          <w:szCs w:val="23"/>
        </w:rPr>
        <w:t xml:space="preserve"> </w:t>
      </w:r>
      <w:r w:rsidR="00C20772" w:rsidRPr="00FB4AEF">
        <w:rPr>
          <w:rFonts w:asciiTheme="minorHAnsi" w:hAnsiTheme="minorHAnsi" w:cstheme="minorHAnsi"/>
          <w:sz w:val="23"/>
          <w:szCs w:val="23"/>
        </w:rPr>
        <w:t xml:space="preserve">Pokračuje </w:t>
      </w:r>
      <w:proofErr w:type="spellStart"/>
      <w:r w:rsidR="00C20772" w:rsidRPr="00FB4AEF">
        <w:rPr>
          <w:rFonts w:asciiTheme="minorHAnsi" w:hAnsiTheme="minorHAnsi" w:cstheme="minorHAnsi"/>
          <w:b/>
          <w:sz w:val="23"/>
          <w:szCs w:val="23"/>
        </w:rPr>
        <w:t>Bibiana</w:t>
      </w:r>
      <w:proofErr w:type="spellEnd"/>
      <w:r w:rsidR="00C20772" w:rsidRPr="00FB4AEF">
        <w:rPr>
          <w:rFonts w:asciiTheme="minorHAnsi" w:hAnsiTheme="minorHAnsi" w:cstheme="minorHAnsi"/>
          <w:b/>
          <w:sz w:val="23"/>
          <w:szCs w:val="23"/>
        </w:rPr>
        <w:t xml:space="preserve"> Ondrejková</w:t>
      </w:r>
      <w:r w:rsidR="00C20772" w:rsidRPr="00FB4AEF">
        <w:rPr>
          <w:rFonts w:asciiTheme="minorHAnsi" w:hAnsiTheme="minorHAnsi" w:cstheme="minorHAnsi"/>
          <w:sz w:val="23"/>
          <w:szCs w:val="23"/>
        </w:rPr>
        <w:t xml:space="preserve"> spoluzakladateľka NIE RAKOVINE:  </w:t>
      </w:r>
      <w:r w:rsidR="00C20772" w:rsidRPr="000570B2">
        <w:rPr>
          <w:rFonts w:asciiTheme="minorHAnsi" w:hAnsiTheme="minorHAnsi" w:cstheme="minorHAnsi"/>
          <w:b/>
          <w:sz w:val="23"/>
          <w:szCs w:val="23"/>
        </w:rPr>
        <w:t>„</w:t>
      </w:r>
      <w:r w:rsidR="00233983" w:rsidRPr="000570B2">
        <w:rPr>
          <w:rFonts w:asciiTheme="minorHAnsi" w:hAnsiTheme="minorHAnsi" w:cstheme="minorHAnsi"/>
          <w:b/>
          <w:bCs/>
          <w:i/>
          <w:iCs/>
          <w:sz w:val="23"/>
          <w:szCs w:val="23"/>
        </w:rPr>
        <w:t xml:space="preserve">S vynikajúcou edukačnou pomôckou - simulátorom nácviku </w:t>
      </w:r>
      <w:proofErr w:type="spellStart"/>
      <w:r w:rsidR="00233983" w:rsidRPr="000570B2">
        <w:rPr>
          <w:rFonts w:asciiTheme="minorHAnsi" w:hAnsiTheme="minorHAnsi" w:cstheme="minorHAnsi"/>
          <w:b/>
          <w:bCs/>
          <w:i/>
          <w:iCs/>
          <w:sz w:val="23"/>
          <w:szCs w:val="23"/>
        </w:rPr>
        <w:t>samovyvšetrovania</w:t>
      </w:r>
      <w:proofErr w:type="spellEnd"/>
      <w:r w:rsidR="00233983" w:rsidRPr="000570B2">
        <w:rPr>
          <w:rFonts w:asciiTheme="minorHAnsi" w:hAnsiTheme="minorHAnsi" w:cstheme="minorHAnsi"/>
          <w:b/>
          <w:bCs/>
          <w:i/>
          <w:iCs/>
          <w:sz w:val="23"/>
          <w:szCs w:val="23"/>
        </w:rPr>
        <w:t xml:space="preserve"> prsníkov</w:t>
      </w:r>
      <w:r w:rsidR="00233983" w:rsidRPr="000570B2">
        <w:rPr>
          <w:rFonts w:asciiTheme="minorHAnsi" w:hAnsiTheme="minorHAnsi" w:cstheme="minorHAnsi"/>
          <w:bCs/>
          <w:i/>
          <w:iCs/>
          <w:sz w:val="23"/>
          <w:szCs w:val="23"/>
        </w:rPr>
        <w:t xml:space="preserve">, ktorý má v sebe zabudované rôzne </w:t>
      </w:r>
      <w:r>
        <w:rPr>
          <w:rFonts w:asciiTheme="minorHAnsi" w:hAnsiTheme="minorHAnsi" w:cstheme="minorHAnsi"/>
          <w:bCs/>
          <w:i/>
          <w:iCs/>
          <w:sz w:val="23"/>
          <w:szCs w:val="23"/>
        </w:rPr>
        <w:t>„</w:t>
      </w:r>
      <w:proofErr w:type="spellStart"/>
      <w:r w:rsidR="00233983" w:rsidRPr="000570B2">
        <w:rPr>
          <w:rFonts w:asciiTheme="minorHAnsi" w:hAnsiTheme="minorHAnsi" w:cstheme="minorHAnsi"/>
          <w:bCs/>
          <w:i/>
          <w:iCs/>
          <w:sz w:val="23"/>
          <w:szCs w:val="23"/>
        </w:rPr>
        <w:t>hmatné</w:t>
      </w:r>
      <w:proofErr w:type="spellEnd"/>
      <w:r>
        <w:rPr>
          <w:rFonts w:asciiTheme="minorHAnsi" w:hAnsiTheme="minorHAnsi" w:cstheme="minorHAnsi"/>
          <w:bCs/>
          <w:i/>
          <w:iCs/>
          <w:sz w:val="23"/>
          <w:szCs w:val="23"/>
        </w:rPr>
        <w:t>“</w:t>
      </w:r>
      <w:r w:rsidR="00233983" w:rsidRPr="000570B2">
        <w:rPr>
          <w:rFonts w:asciiTheme="minorHAnsi" w:hAnsiTheme="minorHAnsi" w:cstheme="minorHAnsi"/>
          <w:bCs/>
          <w:i/>
          <w:iCs/>
          <w:sz w:val="23"/>
          <w:szCs w:val="23"/>
        </w:rPr>
        <w:t xml:space="preserve"> nálezy,  i</w:t>
      </w:r>
      <w:r w:rsidR="00C20772" w:rsidRPr="000570B2">
        <w:rPr>
          <w:rFonts w:asciiTheme="minorHAnsi" w:hAnsiTheme="minorHAnsi" w:cstheme="minorHAnsi"/>
          <w:bCs/>
          <w:i/>
          <w:iCs/>
          <w:sz w:val="23"/>
          <w:szCs w:val="23"/>
        </w:rPr>
        <w:t>d</w:t>
      </w:r>
      <w:r w:rsidR="00233983" w:rsidRPr="000570B2">
        <w:rPr>
          <w:rFonts w:asciiTheme="minorHAnsi" w:hAnsiTheme="minorHAnsi" w:cstheme="minorHAnsi"/>
          <w:i/>
          <w:sz w:val="23"/>
          <w:szCs w:val="23"/>
        </w:rPr>
        <w:t xml:space="preserve">eme </w:t>
      </w:r>
      <w:r w:rsidR="00C20772" w:rsidRPr="000570B2">
        <w:rPr>
          <w:rFonts w:asciiTheme="minorHAnsi" w:hAnsiTheme="minorHAnsi" w:cstheme="minorHAnsi"/>
          <w:i/>
          <w:sz w:val="23"/>
          <w:szCs w:val="23"/>
        </w:rPr>
        <w:t xml:space="preserve">odbúravať bariéry pred prevenciou práve pre obavy z nálezu </w:t>
      </w:r>
      <w:r w:rsidR="000570B2">
        <w:rPr>
          <w:rFonts w:asciiTheme="minorHAnsi" w:hAnsiTheme="minorHAnsi" w:cstheme="minorHAnsi"/>
          <w:i/>
          <w:sz w:val="23"/>
          <w:szCs w:val="23"/>
        </w:rPr>
        <w:t>„</w:t>
      </w:r>
      <w:r w:rsidR="00C20772" w:rsidRPr="000570B2">
        <w:rPr>
          <w:rFonts w:asciiTheme="minorHAnsi" w:hAnsiTheme="minorHAnsi" w:cstheme="minorHAnsi"/>
          <w:i/>
          <w:sz w:val="23"/>
          <w:szCs w:val="23"/>
        </w:rPr>
        <w:t>hrčiek</w:t>
      </w:r>
      <w:r w:rsidR="000570B2">
        <w:rPr>
          <w:rFonts w:asciiTheme="minorHAnsi" w:hAnsiTheme="minorHAnsi" w:cstheme="minorHAnsi"/>
          <w:i/>
          <w:sz w:val="23"/>
          <w:szCs w:val="23"/>
        </w:rPr>
        <w:t>“</w:t>
      </w:r>
      <w:r w:rsidR="00C20772" w:rsidRPr="000570B2">
        <w:rPr>
          <w:rFonts w:asciiTheme="minorHAnsi" w:hAnsiTheme="minorHAnsi" w:cstheme="minorHAnsi"/>
          <w:i/>
          <w:sz w:val="23"/>
          <w:szCs w:val="23"/>
        </w:rPr>
        <w:t xml:space="preserve"> v prsníku a</w:t>
      </w:r>
      <w:r w:rsidR="000570B2" w:rsidRPr="000570B2">
        <w:rPr>
          <w:rFonts w:asciiTheme="minorHAnsi" w:hAnsiTheme="minorHAnsi" w:cstheme="minorHAnsi"/>
          <w:i/>
          <w:sz w:val="23"/>
          <w:szCs w:val="23"/>
        </w:rPr>
        <w:t>  vysvetľujeme</w:t>
      </w:r>
      <w:r w:rsidR="00C20772" w:rsidRPr="000570B2">
        <w:rPr>
          <w:rFonts w:asciiTheme="minorHAnsi" w:hAnsiTheme="minorHAnsi" w:cstheme="minorHAnsi"/>
          <w:i/>
          <w:sz w:val="23"/>
          <w:szCs w:val="23"/>
        </w:rPr>
        <w:t xml:space="preserve"> ženám, </w:t>
      </w:r>
      <w:r w:rsidR="00C20772" w:rsidRPr="000570B2">
        <w:rPr>
          <w:rFonts w:asciiTheme="minorHAnsi" w:hAnsiTheme="minorHAnsi" w:cstheme="minorHAnsi"/>
          <w:b/>
          <w:i/>
          <w:color w:val="F3719F"/>
          <w:sz w:val="23"/>
          <w:szCs w:val="23"/>
        </w:rPr>
        <w:t xml:space="preserve">že </w:t>
      </w:r>
      <w:r w:rsidR="000570B2" w:rsidRPr="000570B2">
        <w:rPr>
          <w:rFonts w:asciiTheme="minorHAnsi" w:hAnsiTheme="minorHAnsi" w:cstheme="minorHAnsi"/>
          <w:b/>
          <w:i/>
          <w:color w:val="F3719F"/>
          <w:sz w:val="23"/>
          <w:szCs w:val="23"/>
        </w:rPr>
        <w:t xml:space="preserve">každá má spoznať svoje prsia a hrčky ktoré </w:t>
      </w:r>
      <w:r w:rsidR="000570B2">
        <w:rPr>
          <w:rFonts w:asciiTheme="minorHAnsi" w:hAnsiTheme="minorHAnsi" w:cstheme="minorHAnsi"/>
          <w:b/>
          <w:i/>
          <w:color w:val="F3719F"/>
          <w:sz w:val="23"/>
          <w:szCs w:val="23"/>
        </w:rPr>
        <w:t xml:space="preserve">sa v nich prirodzene vyskytujú, </w:t>
      </w:r>
      <w:r w:rsidR="000570B2" w:rsidRPr="000570B2">
        <w:rPr>
          <w:rFonts w:asciiTheme="minorHAnsi" w:hAnsiTheme="minorHAnsi" w:cstheme="minorHAnsi"/>
          <w:b/>
          <w:i/>
          <w:color w:val="F3719F"/>
          <w:sz w:val="23"/>
          <w:szCs w:val="23"/>
        </w:rPr>
        <w:t xml:space="preserve"> aby mohla </w:t>
      </w:r>
      <w:r w:rsidR="000570B2">
        <w:rPr>
          <w:rFonts w:asciiTheme="minorHAnsi" w:hAnsiTheme="minorHAnsi" w:cstheme="minorHAnsi"/>
          <w:b/>
          <w:i/>
          <w:color w:val="F3719F"/>
          <w:sz w:val="23"/>
          <w:szCs w:val="23"/>
        </w:rPr>
        <w:t xml:space="preserve">včas </w:t>
      </w:r>
      <w:r w:rsidR="000570B2" w:rsidRPr="000570B2">
        <w:rPr>
          <w:rFonts w:asciiTheme="minorHAnsi" w:hAnsiTheme="minorHAnsi" w:cstheme="minorHAnsi"/>
          <w:b/>
          <w:i/>
          <w:color w:val="F3719F"/>
          <w:sz w:val="23"/>
          <w:szCs w:val="23"/>
        </w:rPr>
        <w:t>zaznamenať odchýlku a ísť s ňou k lekárovi</w:t>
      </w:r>
      <w:r w:rsidR="000570B2" w:rsidRPr="000570B2">
        <w:rPr>
          <w:rFonts w:asciiTheme="minorHAnsi" w:hAnsiTheme="minorHAnsi" w:cstheme="minorHAnsi"/>
          <w:i/>
          <w:sz w:val="23"/>
          <w:szCs w:val="23"/>
        </w:rPr>
        <w:t xml:space="preserve">.  </w:t>
      </w:r>
      <w:r w:rsidR="00C20772" w:rsidRPr="00FB4AEF">
        <w:rPr>
          <w:rFonts w:asciiTheme="minorHAnsi" w:hAnsiTheme="minorHAnsi" w:cstheme="minorHAnsi"/>
          <w:b/>
          <w:i/>
          <w:sz w:val="23"/>
          <w:szCs w:val="23"/>
        </w:rPr>
        <w:t>„</w:t>
      </w:r>
      <w:r w:rsidR="00C20772" w:rsidRPr="000570B2">
        <w:rPr>
          <w:rFonts w:asciiTheme="minorHAnsi" w:hAnsiTheme="minorHAnsi" w:cstheme="minorHAnsi"/>
          <w:b/>
          <w:i/>
          <w:sz w:val="23"/>
          <w:szCs w:val="23"/>
          <w:u w:val="single"/>
        </w:rPr>
        <w:t>Ideme tiež do škôl,</w:t>
      </w:r>
      <w:r w:rsidR="00C20772" w:rsidRPr="00FB4AEF">
        <w:rPr>
          <w:rFonts w:asciiTheme="minorHAnsi" w:hAnsiTheme="minorHAnsi" w:cstheme="minorHAnsi"/>
          <w:b/>
          <w:i/>
          <w:sz w:val="23"/>
          <w:szCs w:val="23"/>
        </w:rPr>
        <w:t xml:space="preserve"> veríme, že nám pošlú pekné ružové fotky a obrázky podpory pre naše pacientky</w:t>
      </w:r>
      <w:r w:rsidR="00C20772" w:rsidRPr="00FB4AEF">
        <w:rPr>
          <w:rFonts w:asciiTheme="minorHAnsi" w:hAnsiTheme="minorHAnsi" w:cstheme="minorHAnsi"/>
          <w:b/>
          <w:sz w:val="23"/>
          <w:szCs w:val="23"/>
        </w:rPr>
        <w:t xml:space="preserve">  - </w:t>
      </w:r>
      <w:r w:rsidR="00C20772" w:rsidRPr="00FB4AEF">
        <w:rPr>
          <w:rFonts w:asciiTheme="minorHAnsi" w:hAnsiTheme="minorHAnsi" w:cstheme="minorHAnsi"/>
          <w:b/>
          <w:i/>
          <w:sz w:val="23"/>
          <w:szCs w:val="23"/>
        </w:rPr>
        <w:t>a odkiaľ príde takéto pekná pozvánka tam poputuje</w:t>
      </w:r>
      <w:r w:rsidR="00C20772" w:rsidRPr="00FB4AEF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C20772" w:rsidRPr="00BA4C2D">
        <w:rPr>
          <w:rFonts w:asciiTheme="minorHAnsi" w:hAnsiTheme="minorHAnsi" w:cstheme="minorHAnsi"/>
          <w:b/>
          <w:i/>
          <w:sz w:val="23"/>
          <w:szCs w:val="23"/>
        </w:rPr>
        <w:t>naša</w:t>
      </w:r>
      <w:r w:rsidR="00C20772" w:rsidRPr="00FB4AEF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C20772" w:rsidRPr="00FB4AEF">
        <w:rPr>
          <w:rFonts w:asciiTheme="minorHAnsi" w:hAnsiTheme="minorHAnsi" w:cstheme="minorHAnsi"/>
          <w:b/>
          <w:i/>
          <w:color w:val="F3719F"/>
          <w:sz w:val="23"/>
          <w:szCs w:val="23"/>
        </w:rPr>
        <w:t>RUŽOVÁ  AKADÉMIA pre študentky a mladé ženy</w:t>
      </w:r>
      <w:r w:rsidR="00233983">
        <w:rPr>
          <w:rFonts w:asciiTheme="minorHAnsi" w:hAnsiTheme="minorHAnsi" w:cstheme="minorHAnsi"/>
          <w:b/>
          <w:i/>
          <w:color w:val="F3719F"/>
          <w:sz w:val="23"/>
          <w:szCs w:val="23"/>
        </w:rPr>
        <w:t xml:space="preserve"> ako aj pre ich pani </w:t>
      </w:r>
      <w:proofErr w:type="spellStart"/>
      <w:r w:rsidR="00233983">
        <w:rPr>
          <w:rFonts w:asciiTheme="minorHAnsi" w:hAnsiTheme="minorHAnsi" w:cstheme="minorHAnsi"/>
          <w:b/>
          <w:i/>
          <w:color w:val="F3719F"/>
          <w:sz w:val="23"/>
          <w:szCs w:val="23"/>
        </w:rPr>
        <w:t>učteľlky</w:t>
      </w:r>
      <w:proofErr w:type="spellEnd"/>
      <w:r w:rsidR="00C20772" w:rsidRPr="00FB4AEF">
        <w:rPr>
          <w:rFonts w:asciiTheme="minorHAnsi" w:hAnsiTheme="minorHAnsi" w:cstheme="minorHAnsi"/>
          <w:b/>
          <w:i/>
          <w:color w:val="F3719F"/>
          <w:sz w:val="23"/>
          <w:szCs w:val="23"/>
        </w:rPr>
        <w:t xml:space="preserve">“,   </w:t>
      </w:r>
      <w:r w:rsidR="00C20772" w:rsidRPr="00FB4AEF">
        <w:rPr>
          <w:rFonts w:asciiTheme="minorHAnsi" w:hAnsiTheme="minorHAnsi" w:cstheme="minorHAnsi"/>
          <w:b/>
          <w:bCs/>
          <w:color w:val="000000" w:themeColor="text1"/>
          <w:sz w:val="23"/>
          <w:szCs w:val="23"/>
        </w:rPr>
        <w:t xml:space="preserve">potvrdzuje  prezidentka NIE RAKOVINE Jana Pifflová Španková.  </w:t>
      </w:r>
    </w:p>
    <w:p w:rsidR="00C20772" w:rsidRDefault="00C20772" w:rsidP="00C20772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  <w:b/>
          <w:bCs/>
          <w:color w:val="000000" w:themeColor="text1"/>
          <w:sz w:val="23"/>
          <w:szCs w:val="23"/>
        </w:rPr>
      </w:pPr>
    </w:p>
    <w:p w:rsidR="00C20772" w:rsidRPr="00FB4AEF" w:rsidRDefault="00C20772" w:rsidP="00C20772">
      <w:pPr>
        <w:pStyle w:val="Default"/>
        <w:spacing w:line="312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FB4AEF">
        <w:rPr>
          <w:rFonts w:asciiTheme="minorHAnsi" w:hAnsiTheme="minorHAnsi" w:cstheme="minorHAnsi"/>
          <w:b/>
          <w:bCs/>
          <w:i/>
          <w:iCs/>
          <w:color w:val="FF6699"/>
          <w:sz w:val="26"/>
          <w:szCs w:val="26"/>
        </w:rPr>
        <w:lastRenderedPageBreak/>
        <w:t>S Alianciou NIE RAKOVINE spolupracujú na podujatiach Ružového októbra známe osobnosti, firmy a športové kluby!</w:t>
      </w:r>
    </w:p>
    <w:p w:rsidR="00C20772" w:rsidRPr="00FB4AEF" w:rsidRDefault="00C20772" w:rsidP="00C20772">
      <w:pPr>
        <w:pStyle w:val="Default"/>
        <w:spacing w:line="312" w:lineRule="auto"/>
        <w:jc w:val="both"/>
        <w:rPr>
          <w:rFonts w:asciiTheme="minorHAnsi" w:hAnsiTheme="minorHAnsi" w:cstheme="minorHAnsi"/>
        </w:rPr>
      </w:pPr>
      <w:r w:rsidRPr="00FB4AEF">
        <w:rPr>
          <w:rFonts w:asciiTheme="minorHAnsi" w:hAnsiTheme="minorHAnsi" w:cstheme="minorHAnsi"/>
          <w:b/>
          <w:bCs/>
          <w:color w:val="00000A"/>
        </w:rPr>
        <w:t>Aliancia NIE RAKOVINE v spolupráci s partnerom BEPON podporila aktivity Ružového októbra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aj nevšednou kampaňou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Obleč sa srdcom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. </w:t>
      </w: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Billboardová</w:t>
      </w:r>
      <w:proofErr w:type="spellEnd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, osvetová kampaň bude sprevádzaná charitatívnym predajom pančušiek s ružovým </w:t>
      </w: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srdiečkom-symbolom</w:t>
      </w:r>
      <w:proofErr w:type="spellEnd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boja proti rakovine prsníka. Kúpou pančušiek ženy, ale aj muži ich kúpou pre svoje manželky, mamy, dcéry, priateľky, môžu finančne podporiť boj žien s týmto ochorením, pomôcť šíriť informácie o prevencii,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obliecť sa srdcom, milovať svoj život, pomáhať a povedať NIE RAKOVINE prsníka, čo sú výzvy napísané na každom obale pančušiek.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</w:t>
      </w:r>
    </w:p>
    <w:p w:rsidR="00C20772" w:rsidRPr="00FB4AEF" w:rsidRDefault="00C20772" w:rsidP="00C20772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</w:rPr>
      </w:pP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Ambasádorkami</w:t>
      </w:r>
      <w:proofErr w:type="spellEnd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kampane sú charizmatická moderátorka a spisovateľka </w:t>
      </w:r>
      <w:proofErr w:type="spellStart"/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Emma</w:t>
      </w:r>
      <w:proofErr w:type="spellEnd"/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 </w:t>
      </w:r>
      <w:proofErr w:type="spellStart"/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Tekelyová</w:t>
      </w:r>
      <w:proofErr w:type="spellEnd"/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 a jej úspešná dcéra Ema </w:t>
      </w:r>
      <w:proofErr w:type="spellStart"/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Tekelyová</w:t>
      </w:r>
      <w:proofErr w:type="spellEnd"/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. 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Vzťah medzi mamou a dcérou je symbolickým vyjadrením lásky k ženám všetkých generácií. Vyjadruje tiež skutočnosť, že poznaniu svojich pŕs a ich pravidelnému </w:t>
      </w: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samovyšetrovaniu</w:t>
      </w:r>
      <w:proofErr w:type="spellEnd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by sa dievčatá mali učiť od svojich mám. </w:t>
      </w:r>
    </w:p>
    <w:p w:rsidR="00C20772" w:rsidRPr="00FB4AEF" w:rsidRDefault="00C20772" w:rsidP="00C20772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  <w:b/>
          <w:bCs/>
          <w:color w:val="00000A"/>
          <w:sz w:val="23"/>
          <w:szCs w:val="23"/>
        </w:rPr>
      </w:pPr>
    </w:p>
    <w:p w:rsidR="00C20772" w:rsidRPr="00FB4AEF" w:rsidRDefault="00C20772" w:rsidP="00C20772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</w:rPr>
      </w:pP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Zároveň dcéry môžu upozorňovať mamy na potrebu prevencie rakoviny prsníka pravidelným mamografickým vyšetrením, podať im informácie z internetového priestoru, ku ktorým má mladšia generácia bližšie. </w:t>
      </w:r>
    </w:p>
    <w:p w:rsidR="00C20772" w:rsidRPr="00FB4AEF" w:rsidRDefault="00C20772" w:rsidP="00C20772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</w:rPr>
      </w:pPr>
      <w:r w:rsidRPr="00FB4AEF">
        <w:rPr>
          <w:rFonts w:asciiTheme="minorHAnsi" w:hAnsiTheme="minorHAnsi" w:cstheme="minorHAnsi"/>
          <w:b/>
          <w:bCs/>
          <w:sz w:val="23"/>
          <w:szCs w:val="23"/>
        </w:rPr>
        <w:t>Dôležitou vzdelávacou a osvetovou súčasťou kampane Ružový Október bude</w:t>
      </w:r>
      <w:r w:rsidRPr="00FB4AEF">
        <w:rPr>
          <w:rFonts w:asciiTheme="minorHAnsi" w:hAnsiTheme="minorHAnsi" w:cstheme="minorHAnsi"/>
          <w:b/>
          <w:bCs/>
          <w:color w:val="D99594"/>
          <w:sz w:val="23"/>
          <w:szCs w:val="23"/>
        </w:rPr>
        <w:t xml:space="preserve">  </w:t>
      </w:r>
      <w:proofErr w:type="spellStart"/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Prsko</w:t>
      </w:r>
      <w:proofErr w:type="spellEnd"/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 </w:t>
      </w:r>
      <w:proofErr w:type="spellStart"/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tour</w:t>
      </w:r>
      <w:proofErr w:type="spellEnd"/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 - ROAD ŠOU POZNAJ SVOJE PRSIA.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Názornú osvetu pre ženy všetkých generácií organizuje Aliancia NIE RAKOVINE v spolupráci s partnermi SOS, NOI, NOÚ, VŠZP, NOVARTIS, ROCHE, HYUNDAI SLOVENSKO partner mobility, so SFZ –Futbalovou reprezentáciou a  HYUNDAI </w:t>
      </w: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Florbal</w:t>
      </w:r>
      <w:proofErr w:type="spellEnd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</w:t>
      </w: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extrealigou</w:t>
      </w:r>
      <w:proofErr w:type="spellEnd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žien a s mediálnymi partnermi ako BIG </w:t>
      </w: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media</w:t>
      </w:r>
      <w:proofErr w:type="spellEnd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, Madam Eva a </w:t>
      </w: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Feminity.sk</w:t>
      </w:r>
      <w:proofErr w:type="spellEnd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, FARSKY VISION a M Magazín. Súčasťou osvetovej </w:t>
      </w: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tour</w:t>
      </w:r>
      <w:proofErr w:type="spellEnd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, ktorá bude putovať po Slovensku, je názorný simulátor </w:t>
      </w: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samovyšetrovania</w:t>
      </w:r>
      <w:proofErr w:type="spellEnd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prsníkov.  </w:t>
      </w:r>
    </w:p>
    <w:p w:rsidR="00C20772" w:rsidRPr="00FB4AEF" w:rsidRDefault="00C20772" w:rsidP="00C20772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noProof/>
          <w:color w:val="00000A"/>
          <w:sz w:val="23"/>
          <w:szCs w:val="23"/>
        </w:rPr>
        <w:drawing>
          <wp:anchor distT="0" distB="0" distL="133350" distR="123190" simplePos="0" relativeHeight="251659264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1667510</wp:posOffset>
            </wp:positionV>
            <wp:extent cx="1800225" cy="2305050"/>
            <wp:effectExtent l="19050" t="0" r="9525" b="0"/>
            <wp:wrapSquare wrapText="bothSides"/>
            <wp:docPr id="5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Vyškolené </w:t>
      </w: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edukátorky</w:t>
      </w:r>
      <w:proofErr w:type="spellEnd"/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, dobrovoľníčky aliancie NIE RAKOVINE a zároveň aj bývalé či súčasné onkologické pacientky,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budú ženy všetkých generácií informovať o správnych technikách </w:t>
      </w: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samovyšetrovania</w:t>
      </w:r>
      <w:proofErr w:type="spellEnd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prsníkov a prevencie. </w:t>
      </w: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Roadšou</w:t>
      </w:r>
      <w:proofErr w:type="spellEnd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bude mať zastávky v obchodných centrách v Bratislave, Nitre, Banskej Bystrici, Košiciach a ďalších, v predajniach BEPON  budú k dispozícii edukačné letáky. Osvetu medzi mladými ženami  pod záštitou Aliancie NIE RAKOVINE ponúka </w:t>
      </w:r>
      <w:r w:rsidRPr="00FB4AEF">
        <w:rPr>
          <w:rFonts w:asciiTheme="minorHAnsi" w:hAnsiTheme="minorHAnsi" w:cstheme="minorHAnsi"/>
          <w:b/>
          <w:bCs/>
          <w:caps/>
          <w:color w:val="F3719F"/>
          <w:sz w:val="23"/>
          <w:szCs w:val="23"/>
        </w:rPr>
        <w:t>Ružová akadémia</w:t>
      </w:r>
      <w:r w:rsidRPr="00FB4AEF">
        <w:rPr>
          <w:rFonts w:asciiTheme="minorHAnsi" w:hAnsiTheme="minorHAnsi" w:cstheme="minorHAnsi"/>
          <w:b/>
          <w:bCs/>
          <w:color w:val="D99594"/>
          <w:sz w:val="23"/>
          <w:szCs w:val="23"/>
        </w:rPr>
        <w:t>,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</w:t>
      </w: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workshopy</w:t>
      </w:r>
      <w:proofErr w:type="spellEnd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pre študentky, ich mamy a pre pedagógov, ktoré sa budú konať na stredných školách, univerzitách, i spolkoch. O vzdelávanie sa  môžu školy uchádzať tak, že zašlú ružové fotografie a pozdravy s podporou Ružového októbra.</w:t>
      </w:r>
    </w:p>
    <w:p w:rsidR="00C20772" w:rsidRPr="00FB4AEF" w:rsidRDefault="00C20772" w:rsidP="00C20772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</w:rPr>
      </w:pP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Pre pomáhajúce a vzdelávajúce dobrovoľníčky ZDRUŽENIA NIE RAKOVINE, mnohé z nich aktuálne pacientky s karcinómom prsníka, je určený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CELOSLOVENSKÝ PACIENTSKY SEMINÁR - SUMMIT</w:t>
      </w:r>
      <w:r w:rsidRPr="00FB4AEF">
        <w:rPr>
          <w:rFonts w:asciiTheme="minorHAnsi" w:hAnsiTheme="minorHAnsi" w:cstheme="minorHAnsi"/>
          <w:b/>
          <w:bCs/>
          <w:color w:val="D99594"/>
          <w:sz w:val="23"/>
          <w:szCs w:val="23"/>
        </w:rPr>
        <w:t xml:space="preserve"> 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zameraný na ich prípravu a vzdelávanie. Práve tieto ženy sú oporou 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PACIENTSKYCH  PORADNÍ 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Aliancie NIE RAKOVINE, ktoré poskytujú pomoc a poradenstvo onkologickým pacientom. Pacientska organizácia prináša okrem už zabehnutých poradní v NOÚ Bratislava a VOÚ Košice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nové poradenstvo určené pre ženy s rakovinou prsníka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, na 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lastRenderedPageBreak/>
        <w:t xml:space="preserve">onkologickom oddelení vo Fakultnej nemocnici v Nitre a ďalších. V Terchovej sa uskutoční aj celoslovenské stretnutie pacientok spojené s </w:t>
      </w: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workshopmi</w:t>
      </w:r>
      <w:proofErr w:type="spellEnd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, ktoré organizuje Aliancia NIE RAKOVINE spolu s partnermi kampane.</w:t>
      </w:r>
    </w:p>
    <w:p w:rsidR="00C20772" w:rsidRPr="00FB4AEF" w:rsidRDefault="00C20772" w:rsidP="00C20772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</w:rPr>
      </w:pP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PINK LIGHT DAY je v krajinách celého sveta symbolické podujatie - večerné vysvietenie významných budov a monumentov. Na vyjadrenie solidarity  ženám s rakovinou prsníka, na podporu prevencie a včasného záchytu rakoviny prsníka bude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vysvietený na ružovo Bratislavský most aj UFO,  Župný dom v Trenčíne, Radnica v Prešove a ďalšie.  RUŽOVÁ FARBA JE SYMBOL 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boja proti rakovine prsníka i nádeje na zlepšenie diagnostiky, skoršieho záchytu ochorenia a rozvoja možností liečby karcinómu prsníka.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VÝZVA NA OBLEČENIE VEREJNOSTI DO RUŽOVEJ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 bude symbolizovať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Ružovú revolúciu na Slovensku -</w:t>
      </w:r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 zmenu prístupu spoločnosti k ochoreniu, k liečbe, ako aj prístupu k </w:t>
      </w:r>
      <w:proofErr w:type="spellStart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>pacientkám</w:t>
      </w:r>
      <w:proofErr w:type="spellEnd"/>
      <w:r w:rsidRPr="00FB4AEF">
        <w:rPr>
          <w:rFonts w:asciiTheme="minorHAnsi" w:hAnsiTheme="minorHAnsi" w:cstheme="minorHAnsi"/>
          <w:b/>
          <w:bCs/>
          <w:color w:val="00000A"/>
          <w:sz w:val="23"/>
          <w:szCs w:val="23"/>
        </w:rPr>
        <w:t xml:space="preserve">. </w:t>
      </w:r>
    </w:p>
    <w:p w:rsidR="00C20772" w:rsidRPr="00FB4AEF" w:rsidRDefault="00C20772" w:rsidP="00C20772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  <w:b/>
          <w:bCs/>
          <w:sz w:val="23"/>
          <w:szCs w:val="23"/>
        </w:rPr>
      </w:pPr>
    </w:p>
    <w:p w:rsidR="00C20772" w:rsidRPr="00FB4AEF" w:rsidRDefault="00C20772" w:rsidP="00C20772">
      <w:pPr>
        <w:pStyle w:val="Default"/>
        <w:spacing w:line="312" w:lineRule="auto"/>
        <w:ind w:firstLine="720"/>
        <w:jc w:val="both"/>
        <w:rPr>
          <w:rFonts w:asciiTheme="minorHAnsi" w:hAnsiTheme="minorHAnsi" w:cstheme="minorHAnsi"/>
          <w:sz w:val="26"/>
          <w:szCs w:val="26"/>
        </w:rPr>
      </w:pPr>
      <w:r w:rsidRPr="00FB4AEF">
        <w:rPr>
          <w:rFonts w:asciiTheme="minorHAnsi" w:hAnsiTheme="minorHAnsi" w:cstheme="minorHAnsi"/>
          <w:b/>
          <w:bCs/>
          <w:i/>
          <w:iCs/>
          <w:color w:val="FF6699"/>
          <w:sz w:val="26"/>
          <w:szCs w:val="26"/>
        </w:rPr>
        <w:t>Čo môže urobiť verejnosť? Pridajte sa aj vy k aktivitám Aliancie NIE RAKOVINE, podporte pacientky s rakovinou prsníka a ich rodiny!</w:t>
      </w:r>
    </w:p>
    <w:p w:rsidR="008E3695" w:rsidRDefault="008E3695" w:rsidP="00C20772">
      <w:pPr>
        <w:pStyle w:val="Default"/>
        <w:spacing w:line="312" w:lineRule="auto"/>
        <w:jc w:val="both"/>
        <w:rPr>
          <w:rFonts w:asciiTheme="minorHAnsi" w:hAnsiTheme="minorHAnsi" w:cstheme="minorHAnsi"/>
          <w:b/>
          <w:sz w:val="23"/>
          <w:szCs w:val="23"/>
        </w:rPr>
      </w:pPr>
    </w:p>
    <w:p w:rsidR="00C20772" w:rsidRPr="00FB4AEF" w:rsidRDefault="00C20772" w:rsidP="00C20772">
      <w:pPr>
        <w:pStyle w:val="Default"/>
        <w:spacing w:line="312" w:lineRule="auto"/>
        <w:jc w:val="both"/>
        <w:rPr>
          <w:rFonts w:asciiTheme="minorHAnsi" w:hAnsiTheme="minorHAnsi" w:cstheme="minorHAnsi"/>
        </w:rPr>
      </w:pPr>
      <w:r w:rsidRPr="00FB4AEF">
        <w:rPr>
          <w:rFonts w:asciiTheme="minorHAnsi" w:hAnsiTheme="minorHAnsi" w:cstheme="minorHAnsi"/>
          <w:b/>
          <w:sz w:val="23"/>
          <w:szCs w:val="23"/>
        </w:rPr>
        <w:t xml:space="preserve">Pridajte sa k podpore žien -  bojovníčok s karcinómom prsníka. </w:t>
      </w:r>
      <w:r w:rsidRPr="00FB4AEF">
        <w:rPr>
          <w:rFonts w:asciiTheme="minorHAnsi" w:hAnsiTheme="minorHAnsi" w:cstheme="minorHAnsi"/>
          <w:sz w:val="23"/>
          <w:szCs w:val="23"/>
        </w:rPr>
        <w:t xml:space="preserve">Na webe </w:t>
      </w:r>
      <w:hyperlink r:id="rId9">
        <w:r w:rsidRPr="00FB4AEF">
          <w:rPr>
            <w:rStyle w:val="Internetovodkaz"/>
            <w:rFonts w:asciiTheme="minorHAnsi" w:hAnsiTheme="minorHAnsi" w:cstheme="minorHAnsi"/>
            <w:sz w:val="23"/>
            <w:szCs w:val="23"/>
          </w:rPr>
          <w:t>www.nierakovine.sk</w:t>
        </w:r>
      </w:hyperlink>
      <w:r w:rsidRPr="00FB4AEF">
        <w:rPr>
          <w:rFonts w:asciiTheme="minorHAnsi" w:hAnsiTheme="minorHAnsi" w:cstheme="minorHAnsi"/>
          <w:sz w:val="23"/>
          <w:szCs w:val="23"/>
        </w:rPr>
        <w:t xml:space="preserve"> a na </w:t>
      </w:r>
      <w:proofErr w:type="spellStart"/>
      <w:r w:rsidRPr="00FB4AEF">
        <w:rPr>
          <w:rFonts w:asciiTheme="minorHAnsi" w:hAnsiTheme="minorHAnsi" w:cstheme="minorHAnsi"/>
          <w:sz w:val="23"/>
          <w:szCs w:val="23"/>
        </w:rPr>
        <w:t>facebookovom</w:t>
      </w:r>
      <w:proofErr w:type="spellEnd"/>
      <w:r w:rsidRPr="00FB4AEF">
        <w:rPr>
          <w:rFonts w:asciiTheme="minorHAnsi" w:hAnsiTheme="minorHAnsi" w:cstheme="minorHAnsi"/>
          <w:sz w:val="23"/>
          <w:szCs w:val="23"/>
        </w:rPr>
        <w:t xml:space="preserve"> a </w:t>
      </w:r>
      <w:proofErr w:type="spellStart"/>
      <w:r w:rsidRPr="00FB4AEF">
        <w:rPr>
          <w:rFonts w:asciiTheme="minorHAnsi" w:hAnsiTheme="minorHAnsi" w:cstheme="minorHAnsi"/>
          <w:sz w:val="23"/>
          <w:szCs w:val="23"/>
        </w:rPr>
        <w:t>Instagramovom</w:t>
      </w:r>
      <w:proofErr w:type="spellEnd"/>
      <w:r w:rsidRPr="00FB4AEF">
        <w:rPr>
          <w:rFonts w:asciiTheme="minorHAnsi" w:hAnsiTheme="minorHAnsi" w:cstheme="minorHAnsi"/>
          <w:sz w:val="23"/>
          <w:szCs w:val="23"/>
        </w:rPr>
        <w:t xml:space="preserve"> profile NIE RAKOVINE si môžete pripnúť ružový rámik, pridať slová podpory „Zo srdca do srdca“, fotky a statusy v ružovom oblečení. Široká BILBOARDOVÁ a MEDIÁLNA KAMPAŇ aliancie NIE RAKOVINE, zasa  </w:t>
      </w:r>
      <w:r w:rsidRPr="00FB4AEF">
        <w:rPr>
          <w:rFonts w:asciiTheme="minorHAnsi" w:hAnsiTheme="minorHAnsi" w:cstheme="minorHAnsi"/>
          <w:b/>
          <w:bCs/>
          <w:sz w:val="23"/>
          <w:szCs w:val="23"/>
        </w:rPr>
        <w:t xml:space="preserve">prináša REÁLNE INFORMÁCIE o situácii v diagnostikovaní a liečbe karcinómu prsníka, PODPORUJE TIEŽ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PACIENTKY, A ICH RODINY,</w:t>
      </w:r>
      <w:r w:rsidRPr="00FB4AEF">
        <w:rPr>
          <w:rFonts w:asciiTheme="minorHAnsi" w:hAnsiTheme="minorHAnsi" w:cstheme="minorHAnsi"/>
          <w:b/>
          <w:bCs/>
          <w:sz w:val="23"/>
          <w:szCs w:val="23"/>
        </w:rPr>
        <w:t xml:space="preserve"> ich lekárov a sestry, ošetrovateľov, ktorí všetci SPOLU BOJUJÚ S KARCINÓMOM PRSNÍKA.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Aktivity, semináre pripravené pre pacientky a ich rodiny, zase  prinesú  viac POMOCI, PODPORY i INFORMÁCIÍ, napríklad o aktuálne dostupnej modernej LIEČBE a medicínskych postupoch.</w:t>
      </w:r>
    </w:p>
    <w:p w:rsidR="00C20772" w:rsidRPr="00FB4AEF" w:rsidRDefault="00C20772" w:rsidP="00C20772">
      <w:pPr>
        <w:spacing w:after="0" w:line="312" w:lineRule="auto"/>
        <w:jc w:val="both"/>
        <w:rPr>
          <w:rFonts w:asciiTheme="minorHAnsi" w:hAnsiTheme="minorHAnsi" w:cstheme="minorHAnsi"/>
        </w:rPr>
      </w:pPr>
      <w:r w:rsidRPr="00FB4AEF">
        <w:rPr>
          <w:rFonts w:asciiTheme="minorHAnsi" w:hAnsiTheme="minorHAnsi" w:cstheme="minorHAnsi"/>
          <w:b/>
          <w:bCs/>
          <w:sz w:val="23"/>
          <w:szCs w:val="23"/>
        </w:rPr>
        <w:t xml:space="preserve">OKTÓBER bude v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>znamení RUŽOVEJ FARBY</w:t>
      </w:r>
      <w:r w:rsidRPr="00FB4AEF">
        <w:rPr>
          <w:rFonts w:asciiTheme="minorHAnsi" w:hAnsiTheme="minorHAnsi" w:cstheme="minorHAnsi"/>
          <w:b/>
          <w:bCs/>
          <w:sz w:val="23"/>
          <w:szCs w:val="23"/>
        </w:rPr>
        <w:t xml:space="preserve"> - farby lásky, ženstva a zdravých pŕs. Vyzývame aj Vás, aby ste sa zapojili do prevencie, podporili niektorú z charitatívnych či vzdelávacích aktivít, </w:t>
      </w:r>
      <w:r w:rsidRPr="00FB4AEF">
        <w:rPr>
          <w:rFonts w:asciiTheme="minorHAnsi" w:hAnsiTheme="minorHAnsi" w:cstheme="minorHAnsi"/>
          <w:b/>
          <w:bCs/>
          <w:color w:val="F3719F"/>
          <w:sz w:val="23"/>
          <w:szCs w:val="23"/>
        </w:rPr>
        <w:t xml:space="preserve">povedali spolu s nami NIE RAKOVINE prsníka a pomohli zmierniť zbytočné utrpenie žien a ich rodín, kde sa rakovina prsníka vyskytuje.  </w:t>
      </w:r>
    </w:p>
    <w:p w:rsidR="00C20772" w:rsidRPr="00FB4AEF" w:rsidRDefault="00C20772" w:rsidP="00C20772">
      <w:pPr>
        <w:spacing w:after="0" w:line="312" w:lineRule="auto"/>
        <w:jc w:val="both"/>
        <w:rPr>
          <w:rFonts w:asciiTheme="minorHAnsi" w:hAnsiTheme="minorHAnsi" w:cstheme="minorHAnsi"/>
        </w:rPr>
      </w:pPr>
      <w:r w:rsidRPr="00FB4AEF">
        <w:rPr>
          <w:rFonts w:asciiTheme="minorHAnsi" w:eastAsia="Times New Roman" w:hAnsiTheme="minorHAnsi" w:cstheme="minorHAnsi"/>
          <w:szCs w:val="24"/>
        </w:rPr>
        <w:t xml:space="preserve">Aj vy môžete podporiť psychologickú pomoc </w:t>
      </w:r>
      <w:proofErr w:type="spellStart"/>
      <w:r w:rsidRPr="00FB4AEF">
        <w:rPr>
          <w:rFonts w:asciiTheme="minorHAnsi" w:eastAsia="Times New Roman" w:hAnsiTheme="minorHAnsi" w:cstheme="minorHAnsi"/>
          <w:szCs w:val="24"/>
        </w:rPr>
        <w:t>onko-acientom</w:t>
      </w:r>
      <w:proofErr w:type="spellEnd"/>
      <w:r w:rsidRPr="00FB4AEF">
        <w:rPr>
          <w:rFonts w:asciiTheme="minorHAnsi" w:eastAsia="Times New Roman" w:hAnsiTheme="minorHAnsi" w:cstheme="minorHAnsi"/>
          <w:szCs w:val="24"/>
        </w:rPr>
        <w:t xml:space="preserve"> a pacientsku advokáciu aliancie NIE RAKOVINE zaslaním </w:t>
      </w:r>
      <w:proofErr w:type="spellStart"/>
      <w:r w:rsidRPr="00FB4AEF">
        <w:rPr>
          <w:rFonts w:asciiTheme="minorHAnsi" w:eastAsia="Times New Roman" w:hAnsiTheme="minorHAnsi" w:cstheme="minorHAnsi"/>
          <w:b/>
          <w:szCs w:val="24"/>
        </w:rPr>
        <w:t>darcovskej</w:t>
      </w:r>
      <w:proofErr w:type="spellEnd"/>
      <w:r w:rsidRPr="00FB4AEF">
        <w:rPr>
          <w:rFonts w:asciiTheme="minorHAnsi" w:eastAsia="Times New Roman" w:hAnsiTheme="minorHAnsi" w:cstheme="minorHAnsi"/>
          <w:b/>
          <w:szCs w:val="24"/>
        </w:rPr>
        <w:t xml:space="preserve"> SMS v tvare: DMS(medzera)POMAHAM na číslo 877.</w:t>
      </w:r>
      <w:r w:rsidRPr="00FB4AEF">
        <w:rPr>
          <w:rFonts w:asciiTheme="minorHAnsi" w:eastAsia="Times New Roman" w:hAnsiTheme="minorHAnsi" w:cstheme="minorHAnsi"/>
          <w:szCs w:val="24"/>
        </w:rPr>
        <w:t xml:space="preserve"> Cena  DMS je 2 Eurá. Môžete tiež ľubovoľne prispieť na účet verejnej zbierky SK35 1100 0000 0029 4407 5295. </w:t>
      </w:r>
    </w:p>
    <w:p w:rsidR="002B6E32" w:rsidRDefault="002B6E32" w:rsidP="00C20772">
      <w:pPr>
        <w:spacing w:after="0" w:line="312" w:lineRule="auto"/>
        <w:jc w:val="center"/>
        <w:rPr>
          <w:rStyle w:val="3oh-"/>
          <w:rFonts w:asciiTheme="minorHAnsi" w:hAnsiTheme="minorHAnsi" w:cstheme="minorHAnsi"/>
          <w:b/>
          <w:i/>
          <w:color w:val="7030A0"/>
        </w:rPr>
      </w:pPr>
    </w:p>
    <w:p w:rsidR="00C20772" w:rsidRPr="00FB4AEF" w:rsidRDefault="00C20772" w:rsidP="00C20772">
      <w:pPr>
        <w:spacing w:after="0" w:line="312" w:lineRule="auto"/>
        <w:jc w:val="center"/>
        <w:rPr>
          <w:rStyle w:val="3oh-"/>
          <w:rFonts w:asciiTheme="minorHAnsi" w:hAnsiTheme="minorHAnsi" w:cstheme="minorHAnsi"/>
          <w:b/>
          <w:i/>
          <w:color w:val="7030A0"/>
        </w:rPr>
      </w:pPr>
      <w:r w:rsidRPr="00FB4AEF">
        <w:rPr>
          <w:rStyle w:val="3oh-"/>
          <w:rFonts w:asciiTheme="minorHAnsi" w:hAnsiTheme="minorHAnsi" w:cstheme="minorHAnsi"/>
          <w:b/>
          <w:i/>
          <w:color w:val="7030A0"/>
        </w:rPr>
        <w:t>ĎAKUJEME, že spolu s nami hovoríte NIE RAKOVINE PRSNÍKA.</w:t>
      </w:r>
    </w:p>
    <w:p w:rsidR="00C20772" w:rsidRPr="00FB4AEF" w:rsidRDefault="00C20772" w:rsidP="00C20772">
      <w:pPr>
        <w:pStyle w:val="Default"/>
        <w:spacing w:line="312" w:lineRule="auto"/>
        <w:ind w:firstLine="720"/>
        <w:jc w:val="both"/>
        <w:rPr>
          <w:rStyle w:val="3oh-"/>
          <w:rFonts w:asciiTheme="minorHAnsi" w:hAnsiTheme="minorHAnsi" w:cstheme="minorHAnsi"/>
          <w:i/>
          <w:color w:val="7030A0"/>
          <w:sz w:val="22"/>
          <w:szCs w:val="22"/>
        </w:rPr>
      </w:pPr>
    </w:p>
    <w:p w:rsidR="00C20772" w:rsidRPr="00FB4AEF" w:rsidRDefault="00C20772" w:rsidP="00C20772">
      <w:pPr>
        <w:jc w:val="center"/>
        <w:rPr>
          <w:rStyle w:val="3oh-"/>
          <w:rFonts w:asciiTheme="minorHAnsi" w:eastAsia="Times New Roman" w:hAnsiTheme="minorHAnsi" w:cstheme="minorHAnsi"/>
          <w:b/>
          <w:i/>
          <w:color w:val="7030A0"/>
        </w:rPr>
      </w:pPr>
      <w:r w:rsidRPr="00FB4AEF">
        <w:rPr>
          <w:rStyle w:val="3oh-"/>
          <w:rFonts w:asciiTheme="minorHAnsi" w:eastAsia="Times New Roman" w:hAnsiTheme="minorHAnsi" w:cstheme="minorHAnsi"/>
          <w:b/>
          <w:i/>
          <w:color w:val="7030A0"/>
        </w:rPr>
        <w:t xml:space="preserve">Jana Pifflová Španková, Patrik Herman, </w:t>
      </w:r>
      <w:proofErr w:type="spellStart"/>
      <w:r w:rsidRPr="00FB4AEF">
        <w:rPr>
          <w:rStyle w:val="3oh-"/>
          <w:rFonts w:asciiTheme="minorHAnsi" w:eastAsia="Times New Roman" w:hAnsiTheme="minorHAnsi" w:cstheme="minorHAnsi"/>
          <w:b/>
          <w:i/>
          <w:color w:val="7030A0"/>
        </w:rPr>
        <w:t>Bibiana</w:t>
      </w:r>
      <w:proofErr w:type="spellEnd"/>
      <w:r w:rsidRPr="00FB4AEF">
        <w:rPr>
          <w:rStyle w:val="3oh-"/>
          <w:rFonts w:asciiTheme="minorHAnsi" w:eastAsia="Times New Roman" w:hAnsiTheme="minorHAnsi" w:cstheme="minorHAnsi"/>
          <w:b/>
          <w:i/>
          <w:color w:val="7030A0"/>
        </w:rPr>
        <w:t xml:space="preserve"> Ondrejková,  zakladatelia aliancie  NIE RAKOVINE</w:t>
      </w:r>
    </w:p>
    <w:p w:rsidR="00C20772" w:rsidRPr="00FB4AEF" w:rsidRDefault="00C20772" w:rsidP="00C20772">
      <w:pPr>
        <w:spacing w:after="0" w:line="264" w:lineRule="auto"/>
        <w:ind w:left="357"/>
        <w:jc w:val="center"/>
        <w:rPr>
          <w:rFonts w:asciiTheme="minorHAnsi" w:hAnsiTheme="minorHAnsi" w:cstheme="minorHAnsi"/>
          <w:b/>
          <w:color w:val="7030A0"/>
          <w:sz w:val="20"/>
        </w:rPr>
      </w:pPr>
      <w:r w:rsidRPr="00FB4AEF">
        <w:rPr>
          <w:rFonts w:asciiTheme="minorHAnsi" w:hAnsiTheme="minorHAnsi" w:cstheme="minorHAnsi"/>
          <w:b/>
          <w:color w:val="7030A0"/>
          <w:sz w:val="20"/>
        </w:rPr>
        <w:t xml:space="preserve">aliancia NIE RAKOVINE, </w:t>
      </w:r>
      <w:proofErr w:type="spellStart"/>
      <w:r w:rsidRPr="00FB4AEF">
        <w:rPr>
          <w:rFonts w:asciiTheme="minorHAnsi" w:hAnsiTheme="minorHAnsi" w:cstheme="minorHAnsi"/>
          <w:b/>
          <w:color w:val="7030A0"/>
          <w:sz w:val="20"/>
        </w:rPr>
        <w:t>o.z</w:t>
      </w:r>
      <w:proofErr w:type="spellEnd"/>
      <w:r w:rsidRPr="00FB4AEF">
        <w:rPr>
          <w:rFonts w:asciiTheme="minorHAnsi" w:hAnsiTheme="minorHAnsi" w:cstheme="minorHAnsi"/>
          <w:b/>
          <w:color w:val="7030A0"/>
          <w:sz w:val="20"/>
        </w:rPr>
        <w:t xml:space="preserve">. </w:t>
      </w:r>
    </w:p>
    <w:p w:rsidR="00C20772" w:rsidRPr="00FB4AEF" w:rsidRDefault="00C20772" w:rsidP="00C20772">
      <w:pPr>
        <w:spacing w:after="0" w:line="264" w:lineRule="auto"/>
        <w:ind w:left="357"/>
        <w:jc w:val="center"/>
        <w:rPr>
          <w:rFonts w:asciiTheme="minorHAnsi" w:hAnsiTheme="minorHAnsi" w:cstheme="minorHAnsi"/>
          <w:b/>
          <w:color w:val="7030A0"/>
          <w:sz w:val="18"/>
        </w:rPr>
      </w:pPr>
      <w:proofErr w:type="spellStart"/>
      <w:r w:rsidRPr="00FB4AEF">
        <w:rPr>
          <w:rFonts w:asciiTheme="minorHAnsi" w:hAnsiTheme="minorHAnsi" w:cstheme="minorHAnsi"/>
          <w:b/>
          <w:color w:val="7030A0"/>
          <w:sz w:val="18"/>
        </w:rPr>
        <w:t>Tel.kontakt</w:t>
      </w:r>
      <w:proofErr w:type="spellEnd"/>
      <w:r w:rsidRPr="00FB4AEF">
        <w:rPr>
          <w:rFonts w:asciiTheme="minorHAnsi" w:hAnsiTheme="minorHAnsi" w:cstheme="minorHAnsi"/>
          <w:b/>
          <w:color w:val="7030A0"/>
          <w:sz w:val="18"/>
        </w:rPr>
        <w:t>: +421 911 843 336, spankova@nierakovine.sk , Cukrová 14, Bratislava 811 01</w:t>
      </w:r>
    </w:p>
    <w:p w:rsidR="00C20772" w:rsidRPr="00FB4AEF" w:rsidRDefault="00C20772" w:rsidP="00C20772">
      <w:pPr>
        <w:tabs>
          <w:tab w:val="center" w:pos="4714"/>
          <w:tab w:val="left" w:pos="8310"/>
        </w:tabs>
        <w:spacing w:after="0" w:line="264" w:lineRule="auto"/>
        <w:ind w:left="357"/>
        <w:jc w:val="center"/>
        <w:rPr>
          <w:rFonts w:asciiTheme="minorHAnsi" w:hAnsiTheme="minorHAnsi" w:cstheme="minorHAnsi"/>
        </w:rPr>
      </w:pPr>
      <w:r w:rsidRPr="00FB4AEF">
        <w:rPr>
          <w:rFonts w:asciiTheme="minorHAnsi" w:hAnsiTheme="minorHAnsi" w:cstheme="minorHAnsi"/>
          <w:sz w:val="16"/>
          <w:szCs w:val="16"/>
        </w:rPr>
        <w:t xml:space="preserve">Bezplatná </w:t>
      </w:r>
      <w:proofErr w:type="spellStart"/>
      <w:r w:rsidRPr="00FB4AEF">
        <w:rPr>
          <w:rFonts w:asciiTheme="minorHAnsi" w:hAnsiTheme="minorHAnsi" w:cstheme="minorHAnsi"/>
          <w:sz w:val="16"/>
          <w:szCs w:val="16"/>
        </w:rPr>
        <w:t>infolinka</w:t>
      </w:r>
      <w:proofErr w:type="spellEnd"/>
      <w:r w:rsidRPr="00FB4AEF">
        <w:rPr>
          <w:rFonts w:asciiTheme="minorHAnsi" w:hAnsiTheme="minorHAnsi" w:cstheme="minorHAnsi"/>
          <w:sz w:val="16"/>
          <w:szCs w:val="16"/>
        </w:rPr>
        <w:t xml:space="preserve"> : 0800 800 183, </w:t>
      </w:r>
      <w:hyperlink r:id="rId10">
        <w:r w:rsidRPr="00FB4AEF">
          <w:rPr>
            <w:rStyle w:val="Internetovodkaz"/>
            <w:rFonts w:asciiTheme="minorHAnsi" w:hAnsiTheme="minorHAnsi" w:cstheme="minorHAnsi"/>
          </w:rPr>
          <w:t>www.nierakovine.sk</w:t>
        </w:r>
      </w:hyperlink>
    </w:p>
    <w:p w:rsidR="00C20772" w:rsidRPr="00FB4AEF" w:rsidRDefault="00C20772" w:rsidP="00C20772">
      <w:pPr>
        <w:spacing w:after="0" w:line="264" w:lineRule="auto"/>
        <w:ind w:left="357"/>
        <w:jc w:val="center"/>
        <w:rPr>
          <w:rFonts w:asciiTheme="minorHAnsi" w:hAnsiTheme="minorHAnsi" w:cstheme="minorHAnsi"/>
          <w:sz w:val="18"/>
        </w:rPr>
      </w:pPr>
      <w:r w:rsidRPr="00FB4AEF">
        <w:rPr>
          <w:rFonts w:asciiTheme="minorHAnsi" w:hAnsiTheme="minorHAnsi" w:cstheme="minorHAnsi"/>
          <w:sz w:val="16"/>
          <w:szCs w:val="16"/>
        </w:rPr>
        <w:t xml:space="preserve">aliancia </w:t>
      </w:r>
      <w:proofErr w:type="spellStart"/>
      <w:r w:rsidRPr="00FB4AEF">
        <w:rPr>
          <w:rFonts w:asciiTheme="minorHAnsi" w:hAnsiTheme="minorHAnsi" w:cstheme="minorHAnsi"/>
          <w:sz w:val="16"/>
          <w:szCs w:val="16"/>
        </w:rPr>
        <w:t>o.z</w:t>
      </w:r>
      <w:proofErr w:type="spellEnd"/>
      <w:r w:rsidRPr="00FB4AEF">
        <w:rPr>
          <w:rFonts w:asciiTheme="minorHAnsi" w:hAnsiTheme="minorHAnsi" w:cstheme="minorHAnsi"/>
          <w:sz w:val="16"/>
          <w:szCs w:val="16"/>
        </w:rPr>
        <w:t>. NIE RAKOVINE IČO: 50654896,Tatra banka a.s., IBAN SK3111000000002940048994</w:t>
      </w:r>
    </w:p>
    <w:p w:rsidR="00C20772" w:rsidRPr="00FB4AEF" w:rsidRDefault="00C20772" w:rsidP="00C20772">
      <w:pPr>
        <w:pStyle w:val="Normal1"/>
        <w:spacing w:after="0" w:line="240" w:lineRule="auto"/>
        <w:jc w:val="center"/>
        <w:rPr>
          <w:rFonts w:asciiTheme="minorHAnsi" w:hAnsiTheme="minorHAnsi" w:cstheme="minorHAnsi"/>
        </w:rPr>
      </w:pPr>
      <w:r w:rsidRPr="00FB4AEF">
        <w:rPr>
          <w:rFonts w:asciiTheme="minorHAnsi" w:hAnsiTheme="minorHAnsi" w:cstheme="minorHAnsi"/>
          <w:b/>
          <w:bCs/>
          <w:iCs/>
          <w:color w:val="222222"/>
          <w:sz w:val="16"/>
          <w:szCs w:val="17"/>
        </w:rPr>
        <w:t>Ďakujeme za Vaše 2% pre naše aktivity!</w:t>
      </w:r>
      <w:r w:rsidRPr="00FB4AEF">
        <w:rPr>
          <w:rFonts w:asciiTheme="minorHAnsi" w:hAnsiTheme="minorHAnsi" w:cstheme="minorHAnsi"/>
          <w:b/>
          <w:bCs/>
          <w:iCs/>
          <w:color w:val="222222"/>
          <w:sz w:val="10"/>
          <w:szCs w:val="17"/>
        </w:rPr>
        <w:t xml:space="preserve">   </w:t>
      </w:r>
      <w:hyperlink r:id="rId11">
        <w:r w:rsidRPr="00FB4AEF">
          <w:rPr>
            <w:rStyle w:val="Internetovodkaz"/>
            <w:rFonts w:asciiTheme="minorHAnsi" w:hAnsiTheme="minorHAnsi" w:cstheme="minorHAnsi"/>
          </w:rPr>
          <w:t>https://www.nierakovine.sk/venujte-2-percenta-z-dani/fyzicke-osoby</w:t>
        </w:r>
      </w:hyperlink>
      <w:r w:rsidRPr="00FB4AEF">
        <w:rPr>
          <w:rFonts w:asciiTheme="minorHAnsi" w:hAnsiTheme="minorHAnsi" w:cstheme="minorHAnsi"/>
          <w:b/>
          <w:bCs/>
          <w:iCs/>
          <w:color w:val="222222"/>
          <w:sz w:val="16"/>
          <w:szCs w:val="17"/>
        </w:rPr>
        <w:t xml:space="preserve"> </w:t>
      </w:r>
    </w:p>
    <w:p w:rsidR="00C20772" w:rsidRPr="00FB4AEF" w:rsidRDefault="00C20772" w:rsidP="00C20772">
      <w:pPr>
        <w:pStyle w:val="Normal1"/>
        <w:spacing w:after="0" w:line="240" w:lineRule="auto"/>
        <w:jc w:val="center"/>
        <w:rPr>
          <w:rFonts w:asciiTheme="minorHAnsi" w:hAnsiTheme="minorHAnsi" w:cstheme="minorHAnsi"/>
        </w:rPr>
      </w:pPr>
      <w:proofErr w:type="spellStart"/>
      <w:r w:rsidRPr="00FB4AEF">
        <w:rPr>
          <w:rFonts w:asciiTheme="minorHAnsi" w:hAnsiTheme="minorHAnsi" w:cstheme="minorHAnsi"/>
          <w:b/>
          <w:bCs/>
          <w:iCs/>
          <w:color w:val="222222"/>
          <w:sz w:val="16"/>
          <w:szCs w:val="17"/>
        </w:rPr>
        <w:t>Online</w:t>
      </w:r>
      <w:proofErr w:type="spellEnd"/>
      <w:r w:rsidRPr="00FB4AEF">
        <w:rPr>
          <w:rFonts w:asciiTheme="minorHAnsi" w:hAnsiTheme="minorHAnsi" w:cstheme="minorHAnsi"/>
          <w:b/>
          <w:bCs/>
          <w:iCs/>
          <w:color w:val="222222"/>
          <w:sz w:val="16"/>
          <w:szCs w:val="17"/>
        </w:rPr>
        <w:t xml:space="preserve"> pacientske poradne:</w:t>
      </w:r>
      <w:r w:rsidRPr="00FB4AEF">
        <w:rPr>
          <w:rFonts w:asciiTheme="minorHAnsi" w:hAnsiTheme="minorHAnsi" w:cstheme="minorHAnsi"/>
          <w:color w:val="7030A0"/>
          <w:sz w:val="18"/>
        </w:rPr>
        <w:t xml:space="preserve"> </w:t>
      </w:r>
      <w:proofErr w:type="spellStart"/>
      <w:r w:rsidRPr="00FB4AEF">
        <w:rPr>
          <w:rStyle w:val="Navtveninternetovodkaz"/>
          <w:rFonts w:asciiTheme="minorHAnsi" w:hAnsiTheme="minorHAnsi" w:cstheme="minorHAnsi"/>
          <w:sz w:val="16"/>
        </w:rPr>
        <w:t>www.nierakovine.sk,www.europacolon.sk</w:t>
      </w:r>
      <w:proofErr w:type="spellEnd"/>
    </w:p>
    <w:p w:rsidR="00C20772" w:rsidRPr="00FB4AEF" w:rsidRDefault="00C20772" w:rsidP="00C20772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7030A0"/>
          <w:sz w:val="18"/>
        </w:rPr>
      </w:pPr>
      <w:r w:rsidRPr="00FB4AEF">
        <w:rPr>
          <w:rFonts w:asciiTheme="minorHAnsi" w:hAnsiTheme="minorHAnsi" w:cstheme="minorHAnsi"/>
          <w:b/>
          <w:bCs/>
          <w:i/>
          <w:iCs/>
          <w:color w:val="222222"/>
          <w:sz w:val="16"/>
          <w:szCs w:val="17"/>
        </w:rPr>
        <w:t>Pacientske poradne:</w:t>
      </w:r>
      <w:r w:rsidRPr="00FB4AEF">
        <w:rPr>
          <w:rFonts w:asciiTheme="minorHAnsi" w:hAnsiTheme="minorHAnsi" w:cstheme="minorHAnsi"/>
          <w:color w:val="7030A0"/>
          <w:sz w:val="18"/>
        </w:rPr>
        <w:t xml:space="preserve">  </w:t>
      </w:r>
      <w:r w:rsidRPr="00FB4AEF">
        <w:rPr>
          <w:rFonts w:asciiTheme="minorHAnsi" w:hAnsiTheme="minorHAnsi" w:cstheme="minorHAnsi"/>
          <w:color w:val="7030A0"/>
          <w:sz w:val="16"/>
        </w:rPr>
        <w:t>Bratislava, NOÚ  - v pondelok, utorok, v stredu od 9:00 hod. do 12:00 hod.</w:t>
      </w:r>
      <w:r w:rsidRPr="00FB4AEF">
        <w:rPr>
          <w:rFonts w:asciiTheme="minorHAnsi" w:hAnsiTheme="minorHAnsi" w:cstheme="minorHAnsi"/>
          <w:color w:val="7030A0"/>
          <w:sz w:val="16"/>
        </w:rPr>
        <w:br/>
        <w:t>Košice, VOÚ -KAŽDÚ STREDU od 9:00 hod. do 12:00 hod.</w:t>
      </w:r>
    </w:p>
    <w:p w:rsidR="00C20772" w:rsidRPr="00FB4AEF" w:rsidRDefault="00C20772" w:rsidP="00C20772">
      <w:pPr>
        <w:pStyle w:val="Normal1"/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C20772" w:rsidRPr="00FB4AEF" w:rsidRDefault="00C20772" w:rsidP="00C20772">
      <w:pPr>
        <w:pStyle w:val="Normal1"/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C20772" w:rsidRPr="00FB4AEF" w:rsidRDefault="00C20772" w:rsidP="00C20772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bCs/>
          <w:iCs/>
          <w:color w:val="222222"/>
          <w:sz w:val="16"/>
          <w:szCs w:val="17"/>
        </w:rPr>
      </w:pPr>
    </w:p>
    <w:p w:rsidR="00C20772" w:rsidRPr="00FB4AEF" w:rsidRDefault="00C20772" w:rsidP="00C20772">
      <w:pPr>
        <w:pStyle w:val="Normal1"/>
        <w:spacing w:after="100" w:line="360" w:lineRule="auto"/>
        <w:jc w:val="center"/>
        <w:rPr>
          <w:rFonts w:asciiTheme="minorHAnsi" w:hAnsiTheme="minorHAnsi" w:cstheme="minorHAnsi"/>
          <w:i/>
          <w:color w:val="7030A0"/>
          <w:sz w:val="16"/>
          <w:szCs w:val="16"/>
        </w:rPr>
      </w:pPr>
      <w:r w:rsidRPr="00FB4AEF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3608705" cy="4914900"/>
            <wp:effectExtent l="0" t="0" r="0" b="0"/>
            <wp:docPr id="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608" t="11065" r="33629" b="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72" w:rsidRDefault="00C20772" w:rsidP="00C20772">
      <w:pPr>
        <w:pStyle w:val="Normal1"/>
        <w:spacing w:after="100" w:line="360" w:lineRule="auto"/>
        <w:jc w:val="center"/>
        <w:rPr>
          <w:rFonts w:asciiTheme="minorHAnsi" w:hAnsiTheme="minorHAnsi" w:cstheme="minorHAnsi"/>
          <w:i/>
          <w:color w:val="7030A0"/>
          <w:sz w:val="16"/>
          <w:szCs w:val="16"/>
        </w:rPr>
      </w:pPr>
      <w:r w:rsidRPr="00FB4AEF">
        <w:rPr>
          <w:rFonts w:asciiTheme="minorHAnsi" w:hAnsiTheme="minorHAnsi" w:cstheme="minorHAnsi"/>
          <w:noProof/>
        </w:rPr>
        <w:drawing>
          <wp:inline distT="0" distB="0" distL="0" distR="0">
            <wp:extent cx="5505450" cy="3407410"/>
            <wp:effectExtent l="0" t="0" r="0" b="0"/>
            <wp:docPr id="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906" t="5322" r="9284" b="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93" w:rsidRPr="00FB4AEF" w:rsidRDefault="00094593" w:rsidP="00C20772">
      <w:pPr>
        <w:pStyle w:val="Normal1"/>
        <w:spacing w:after="100" w:line="360" w:lineRule="auto"/>
        <w:jc w:val="center"/>
        <w:rPr>
          <w:rFonts w:asciiTheme="minorHAnsi" w:hAnsiTheme="minorHAnsi" w:cstheme="minorHAnsi"/>
          <w:i/>
          <w:color w:val="7030A0"/>
          <w:sz w:val="16"/>
          <w:szCs w:val="16"/>
        </w:rPr>
      </w:pPr>
    </w:p>
    <w:p w:rsidR="00C20772" w:rsidRDefault="00C20772" w:rsidP="00C20772">
      <w:pPr>
        <w:pStyle w:val="Normal1"/>
        <w:spacing w:after="100" w:line="360" w:lineRule="auto"/>
        <w:jc w:val="center"/>
        <w:rPr>
          <w:rFonts w:asciiTheme="minorHAnsi" w:hAnsiTheme="minorHAnsi" w:cstheme="minorHAnsi"/>
          <w:i/>
          <w:color w:val="7030A0"/>
          <w:sz w:val="16"/>
          <w:szCs w:val="16"/>
        </w:rPr>
      </w:pPr>
    </w:p>
    <w:p w:rsidR="00094593" w:rsidRDefault="00094593" w:rsidP="00C20772">
      <w:pPr>
        <w:pStyle w:val="Normal1"/>
        <w:spacing w:after="100" w:line="360" w:lineRule="auto"/>
        <w:jc w:val="center"/>
        <w:rPr>
          <w:rFonts w:asciiTheme="minorHAnsi" w:hAnsiTheme="minorHAnsi" w:cstheme="minorHAnsi"/>
          <w:i/>
          <w:color w:val="7030A0"/>
          <w:sz w:val="16"/>
          <w:szCs w:val="16"/>
        </w:rPr>
      </w:pPr>
    </w:p>
    <w:p w:rsidR="00094593" w:rsidRDefault="00094593" w:rsidP="00C20772">
      <w:pPr>
        <w:pStyle w:val="Normal1"/>
        <w:spacing w:after="100" w:line="360" w:lineRule="auto"/>
        <w:jc w:val="center"/>
        <w:rPr>
          <w:rFonts w:asciiTheme="minorHAnsi" w:hAnsiTheme="minorHAnsi" w:cstheme="minorHAnsi"/>
          <w:i/>
          <w:color w:val="7030A0"/>
          <w:sz w:val="16"/>
          <w:szCs w:val="16"/>
        </w:rPr>
      </w:pPr>
    </w:p>
    <w:p w:rsidR="00094593" w:rsidRDefault="00094593" w:rsidP="00C20772">
      <w:pPr>
        <w:pStyle w:val="Normal1"/>
        <w:spacing w:after="100" w:line="360" w:lineRule="auto"/>
        <w:jc w:val="center"/>
        <w:rPr>
          <w:rFonts w:asciiTheme="minorHAnsi" w:hAnsiTheme="minorHAnsi" w:cstheme="minorHAnsi"/>
          <w:i/>
          <w:color w:val="7030A0"/>
          <w:sz w:val="16"/>
          <w:szCs w:val="16"/>
        </w:rPr>
      </w:pPr>
    </w:p>
    <w:p w:rsidR="00094593" w:rsidRDefault="00094593" w:rsidP="00C20772">
      <w:pPr>
        <w:pStyle w:val="Normal1"/>
        <w:spacing w:after="100" w:line="360" w:lineRule="auto"/>
        <w:jc w:val="center"/>
        <w:rPr>
          <w:rFonts w:asciiTheme="minorHAnsi" w:hAnsiTheme="minorHAnsi" w:cstheme="minorHAnsi"/>
          <w:i/>
          <w:color w:val="7030A0"/>
          <w:sz w:val="16"/>
          <w:szCs w:val="16"/>
        </w:rPr>
      </w:pPr>
    </w:p>
    <w:p w:rsidR="00094593" w:rsidRDefault="00094593" w:rsidP="00C20772">
      <w:pPr>
        <w:pStyle w:val="Normal1"/>
        <w:spacing w:after="100" w:line="360" w:lineRule="auto"/>
        <w:jc w:val="center"/>
        <w:rPr>
          <w:rFonts w:asciiTheme="minorHAnsi" w:hAnsiTheme="minorHAnsi" w:cstheme="minorHAnsi"/>
          <w:i/>
          <w:color w:val="7030A0"/>
          <w:sz w:val="16"/>
          <w:szCs w:val="16"/>
        </w:rPr>
      </w:pPr>
      <w:r>
        <w:rPr>
          <w:rFonts w:asciiTheme="minorHAnsi" w:hAnsiTheme="minorHAnsi" w:cstheme="minorHAnsi"/>
          <w:i/>
          <w:noProof/>
          <w:color w:val="7030A0"/>
          <w:sz w:val="16"/>
          <w:szCs w:val="1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215900</wp:posOffset>
            </wp:positionV>
            <wp:extent cx="4886325" cy="5162550"/>
            <wp:effectExtent l="19050" t="0" r="9525" b="0"/>
            <wp:wrapSquare wrapText="bothSides"/>
            <wp:docPr id="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589" t="13824" r="21157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593" w:rsidRDefault="00094593" w:rsidP="00C20772">
      <w:pPr>
        <w:pStyle w:val="Normal1"/>
        <w:spacing w:after="100" w:line="360" w:lineRule="auto"/>
        <w:jc w:val="center"/>
        <w:rPr>
          <w:rFonts w:asciiTheme="minorHAnsi" w:hAnsiTheme="minorHAnsi" w:cstheme="minorHAnsi"/>
          <w:i/>
          <w:color w:val="7030A0"/>
          <w:sz w:val="16"/>
          <w:szCs w:val="16"/>
        </w:rPr>
      </w:pPr>
    </w:p>
    <w:p w:rsidR="00094593" w:rsidRPr="00FB4AEF" w:rsidRDefault="00094593" w:rsidP="00C20772">
      <w:pPr>
        <w:pStyle w:val="Normal1"/>
        <w:spacing w:after="100" w:line="360" w:lineRule="auto"/>
        <w:jc w:val="center"/>
        <w:rPr>
          <w:rFonts w:asciiTheme="minorHAnsi" w:hAnsiTheme="minorHAnsi" w:cstheme="minorHAnsi"/>
          <w:i/>
          <w:color w:val="7030A0"/>
          <w:sz w:val="16"/>
          <w:szCs w:val="16"/>
        </w:rPr>
      </w:pPr>
    </w:p>
    <w:p w:rsidR="00C20772" w:rsidRPr="00FB4AEF" w:rsidRDefault="00094593" w:rsidP="00094593">
      <w:pPr>
        <w:pStyle w:val="Normal1"/>
        <w:spacing w:after="10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textWrapping" w:clear="all"/>
      </w:r>
    </w:p>
    <w:p w:rsidR="00094593" w:rsidRPr="00FB4AEF" w:rsidRDefault="00094593" w:rsidP="00094593">
      <w:pPr>
        <w:spacing w:after="0" w:line="312" w:lineRule="auto"/>
        <w:jc w:val="center"/>
        <w:rPr>
          <w:rStyle w:val="3oh-"/>
          <w:rFonts w:asciiTheme="minorHAnsi" w:hAnsiTheme="minorHAnsi" w:cstheme="minorHAnsi"/>
          <w:b/>
          <w:i/>
          <w:color w:val="7030A0"/>
        </w:rPr>
      </w:pPr>
      <w:r w:rsidRPr="00FB4AEF">
        <w:rPr>
          <w:rStyle w:val="3oh-"/>
          <w:rFonts w:asciiTheme="minorHAnsi" w:hAnsiTheme="minorHAnsi" w:cstheme="minorHAnsi"/>
          <w:b/>
          <w:i/>
          <w:color w:val="7030A0"/>
        </w:rPr>
        <w:t>ĎAKUJEME, že spolu s nami hovoríte NIE RAKOVINE PRSNÍKA.</w:t>
      </w:r>
    </w:p>
    <w:p w:rsidR="00094593" w:rsidRPr="00FB4AEF" w:rsidRDefault="00094593" w:rsidP="00094593">
      <w:pPr>
        <w:pStyle w:val="Default"/>
        <w:spacing w:line="312" w:lineRule="auto"/>
        <w:ind w:firstLine="720"/>
        <w:jc w:val="both"/>
        <w:rPr>
          <w:rStyle w:val="3oh-"/>
          <w:rFonts w:asciiTheme="minorHAnsi" w:hAnsiTheme="minorHAnsi" w:cstheme="minorHAnsi"/>
          <w:i/>
          <w:color w:val="7030A0"/>
          <w:sz w:val="22"/>
          <w:szCs w:val="22"/>
        </w:rPr>
      </w:pPr>
    </w:p>
    <w:p w:rsidR="00094593" w:rsidRPr="00FB4AEF" w:rsidRDefault="00094593" w:rsidP="00094593">
      <w:pPr>
        <w:jc w:val="center"/>
        <w:rPr>
          <w:rStyle w:val="3oh-"/>
          <w:rFonts w:asciiTheme="minorHAnsi" w:eastAsia="Times New Roman" w:hAnsiTheme="minorHAnsi" w:cstheme="minorHAnsi"/>
          <w:b/>
          <w:i/>
          <w:color w:val="7030A0"/>
        </w:rPr>
      </w:pPr>
      <w:r w:rsidRPr="00FB4AEF">
        <w:rPr>
          <w:rStyle w:val="3oh-"/>
          <w:rFonts w:asciiTheme="minorHAnsi" w:eastAsia="Times New Roman" w:hAnsiTheme="minorHAnsi" w:cstheme="minorHAnsi"/>
          <w:b/>
          <w:i/>
          <w:color w:val="7030A0"/>
        </w:rPr>
        <w:t xml:space="preserve">Jana Pifflová Španková, Patrik Herman, </w:t>
      </w:r>
      <w:proofErr w:type="spellStart"/>
      <w:r w:rsidRPr="00FB4AEF">
        <w:rPr>
          <w:rStyle w:val="3oh-"/>
          <w:rFonts w:asciiTheme="minorHAnsi" w:eastAsia="Times New Roman" w:hAnsiTheme="minorHAnsi" w:cstheme="minorHAnsi"/>
          <w:b/>
          <w:i/>
          <w:color w:val="7030A0"/>
        </w:rPr>
        <w:t>Bibiana</w:t>
      </w:r>
      <w:proofErr w:type="spellEnd"/>
      <w:r w:rsidRPr="00FB4AEF">
        <w:rPr>
          <w:rStyle w:val="3oh-"/>
          <w:rFonts w:asciiTheme="minorHAnsi" w:eastAsia="Times New Roman" w:hAnsiTheme="minorHAnsi" w:cstheme="minorHAnsi"/>
          <w:b/>
          <w:i/>
          <w:color w:val="7030A0"/>
        </w:rPr>
        <w:t xml:space="preserve"> Ondrejková,  zakladatelia aliancie  NIE RAKOVINE</w:t>
      </w:r>
    </w:p>
    <w:p w:rsidR="00094593" w:rsidRPr="00FB4AEF" w:rsidRDefault="00094593" w:rsidP="00094593">
      <w:pPr>
        <w:spacing w:after="0" w:line="264" w:lineRule="auto"/>
        <w:ind w:left="357"/>
        <w:jc w:val="center"/>
        <w:rPr>
          <w:rFonts w:asciiTheme="minorHAnsi" w:hAnsiTheme="minorHAnsi" w:cstheme="minorHAnsi"/>
          <w:b/>
          <w:color w:val="7030A0"/>
          <w:sz w:val="20"/>
        </w:rPr>
      </w:pPr>
      <w:r w:rsidRPr="00FB4AEF">
        <w:rPr>
          <w:rFonts w:asciiTheme="minorHAnsi" w:hAnsiTheme="minorHAnsi" w:cstheme="minorHAnsi"/>
          <w:b/>
          <w:color w:val="7030A0"/>
          <w:sz w:val="20"/>
        </w:rPr>
        <w:t xml:space="preserve">aliancia NIE RAKOVINE, </w:t>
      </w:r>
      <w:proofErr w:type="spellStart"/>
      <w:r w:rsidRPr="00FB4AEF">
        <w:rPr>
          <w:rFonts w:asciiTheme="minorHAnsi" w:hAnsiTheme="minorHAnsi" w:cstheme="minorHAnsi"/>
          <w:b/>
          <w:color w:val="7030A0"/>
          <w:sz w:val="20"/>
        </w:rPr>
        <w:t>o.z</w:t>
      </w:r>
      <w:proofErr w:type="spellEnd"/>
      <w:r w:rsidRPr="00FB4AEF">
        <w:rPr>
          <w:rFonts w:asciiTheme="minorHAnsi" w:hAnsiTheme="minorHAnsi" w:cstheme="minorHAnsi"/>
          <w:b/>
          <w:color w:val="7030A0"/>
          <w:sz w:val="20"/>
        </w:rPr>
        <w:t xml:space="preserve">. </w:t>
      </w:r>
    </w:p>
    <w:p w:rsidR="00094593" w:rsidRPr="00FB4AEF" w:rsidRDefault="00094593" w:rsidP="00094593">
      <w:pPr>
        <w:spacing w:after="0" w:line="264" w:lineRule="auto"/>
        <w:ind w:left="357"/>
        <w:jc w:val="center"/>
        <w:rPr>
          <w:rFonts w:asciiTheme="minorHAnsi" w:hAnsiTheme="minorHAnsi" w:cstheme="minorHAnsi"/>
          <w:b/>
          <w:color w:val="7030A0"/>
          <w:sz w:val="18"/>
        </w:rPr>
      </w:pPr>
      <w:proofErr w:type="spellStart"/>
      <w:r w:rsidRPr="00FB4AEF">
        <w:rPr>
          <w:rFonts w:asciiTheme="minorHAnsi" w:hAnsiTheme="minorHAnsi" w:cstheme="minorHAnsi"/>
          <w:b/>
          <w:color w:val="7030A0"/>
          <w:sz w:val="18"/>
        </w:rPr>
        <w:t>Tel.kontakt</w:t>
      </w:r>
      <w:proofErr w:type="spellEnd"/>
      <w:r w:rsidRPr="00FB4AEF">
        <w:rPr>
          <w:rFonts w:asciiTheme="minorHAnsi" w:hAnsiTheme="minorHAnsi" w:cstheme="minorHAnsi"/>
          <w:b/>
          <w:color w:val="7030A0"/>
          <w:sz w:val="18"/>
        </w:rPr>
        <w:t>: +421 911 843 336, spankova@nierakovine.sk , Cukrová 14, Bratislava 811 01</w:t>
      </w:r>
    </w:p>
    <w:p w:rsidR="00094593" w:rsidRPr="00FB4AEF" w:rsidRDefault="00094593" w:rsidP="00094593">
      <w:pPr>
        <w:tabs>
          <w:tab w:val="center" w:pos="4714"/>
          <w:tab w:val="left" w:pos="8310"/>
        </w:tabs>
        <w:spacing w:after="0" w:line="264" w:lineRule="auto"/>
        <w:ind w:left="357"/>
        <w:jc w:val="center"/>
        <w:rPr>
          <w:rFonts w:asciiTheme="minorHAnsi" w:hAnsiTheme="minorHAnsi" w:cstheme="minorHAnsi"/>
        </w:rPr>
      </w:pPr>
      <w:r w:rsidRPr="00FB4AEF">
        <w:rPr>
          <w:rFonts w:asciiTheme="minorHAnsi" w:hAnsiTheme="minorHAnsi" w:cstheme="minorHAnsi"/>
          <w:sz w:val="16"/>
          <w:szCs w:val="16"/>
        </w:rPr>
        <w:t xml:space="preserve">Bezplatná </w:t>
      </w:r>
      <w:proofErr w:type="spellStart"/>
      <w:r w:rsidRPr="00FB4AEF">
        <w:rPr>
          <w:rFonts w:asciiTheme="minorHAnsi" w:hAnsiTheme="minorHAnsi" w:cstheme="minorHAnsi"/>
          <w:sz w:val="16"/>
          <w:szCs w:val="16"/>
        </w:rPr>
        <w:t>infolinka</w:t>
      </w:r>
      <w:proofErr w:type="spellEnd"/>
      <w:r w:rsidRPr="00FB4AEF">
        <w:rPr>
          <w:rFonts w:asciiTheme="minorHAnsi" w:hAnsiTheme="minorHAnsi" w:cstheme="minorHAnsi"/>
          <w:sz w:val="16"/>
          <w:szCs w:val="16"/>
        </w:rPr>
        <w:t xml:space="preserve"> : 0800 800 183, </w:t>
      </w:r>
      <w:hyperlink r:id="rId15">
        <w:r w:rsidRPr="00FB4AEF">
          <w:rPr>
            <w:rStyle w:val="Internetovodkaz"/>
            <w:rFonts w:asciiTheme="minorHAnsi" w:hAnsiTheme="minorHAnsi" w:cstheme="minorHAnsi"/>
          </w:rPr>
          <w:t>www.nierakovine.sk</w:t>
        </w:r>
      </w:hyperlink>
    </w:p>
    <w:p w:rsidR="00094593" w:rsidRPr="00FB4AEF" w:rsidRDefault="00094593" w:rsidP="00094593">
      <w:pPr>
        <w:spacing w:after="0" w:line="264" w:lineRule="auto"/>
        <w:ind w:left="357"/>
        <w:jc w:val="center"/>
        <w:rPr>
          <w:rFonts w:asciiTheme="minorHAnsi" w:hAnsiTheme="minorHAnsi" w:cstheme="minorHAnsi"/>
          <w:sz w:val="18"/>
        </w:rPr>
      </w:pPr>
      <w:r w:rsidRPr="00FB4AEF">
        <w:rPr>
          <w:rFonts w:asciiTheme="minorHAnsi" w:hAnsiTheme="minorHAnsi" w:cstheme="minorHAnsi"/>
          <w:sz w:val="16"/>
          <w:szCs w:val="16"/>
        </w:rPr>
        <w:t xml:space="preserve">aliancia </w:t>
      </w:r>
      <w:proofErr w:type="spellStart"/>
      <w:r w:rsidRPr="00FB4AEF">
        <w:rPr>
          <w:rFonts w:asciiTheme="minorHAnsi" w:hAnsiTheme="minorHAnsi" w:cstheme="minorHAnsi"/>
          <w:sz w:val="16"/>
          <w:szCs w:val="16"/>
        </w:rPr>
        <w:t>o.z</w:t>
      </w:r>
      <w:proofErr w:type="spellEnd"/>
      <w:r w:rsidRPr="00FB4AEF">
        <w:rPr>
          <w:rFonts w:asciiTheme="minorHAnsi" w:hAnsiTheme="minorHAnsi" w:cstheme="minorHAnsi"/>
          <w:sz w:val="16"/>
          <w:szCs w:val="16"/>
        </w:rPr>
        <w:t>. NIE RAKOVINE IČO: 50654896,Tatra banka a.s., IBAN SK3111000000002940048994</w:t>
      </w:r>
    </w:p>
    <w:p w:rsidR="00094593" w:rsidRPr="00FB4AEF" w:rsidRDefault="00094593" w:rsidP="00094593">
      <w:pPr>
        <w:pStyle w:val="Normal1"/>
        <w:spacing w:after="0" w:line="240" w:lineRule="auto"/>
        <w:jc w:val="center"/>
        <w:rPr>
          <w:rFonts w:asciiTheme="minorHAnsi" w:hAnsiTheme="minorHAnsi" w:cstheme="minorHAnsi"/>
        </w:rPr>
      </w:pPr>
      <w:r w:rsidRPr="00FB4AEF">
        <w:rPr>
          <w:rFonts w:asciiTheme="minorHAnsi" w:hAnsiTheme="minorHAnsi" w:cstheme="minorHAnsi"/>
          <w:b/>
          <w:bCs/>
          <w:iCs/>
          <w:color w:val="222222"/>
          <w:sz w:val="16"/>
          <w:szCs w:val="17"/>
        </w:rPr>
        <w:t>Ďakujeme za Vaše 2% pre naše aktivity!</w:t>
      </w:r>
      <w:r w:rsidRPr="00FB4AEF">
        <w:rPr>
          <w:rFonts w:asciiTheme="minorHAnsi" w:hAnsiTheme="minorHAnsi" w:cstheme="minorHAnsi"/>
          <w:b/>
          <w:bCs/>
          <w:iCs/>
          <w:color w:val="222222"/>
          <w:sz w:val="10"/>
          <w:szCs w:val="17"/>
        </w:rPr>
        <w:t xml:space="preserve">   </w:t>
      </w:r>
      <w:hyperlink r:id="rId16">
        <w:r w:rsidRPr="00FB4AEF">
          <w:rPr>
            <w:rStyle w:val="Internetovodkaz"/>
            <w:rFonts w:asciiTheme="minorHAnsi" w:hAnsiTheme="minorHAnsi" w:cstheme="minorHAnsi"/>
          </w:rPr>
          <w:t>https://www.nierakovine.sk/venujte-2-percenta-z-dani/fyzicke-osoby</w:t>
        </w:r>
      </w:hyperlink>
      <w:r w:rsidRPr="00FB4AEF">
        <w:rPr>
          <w:rFonts w:asciiTheme="minorHAnsi" w:hAnsiTheme="minorHAnsi" w:cstheme="minorHAnsi"/>
          <w:b/>
          <w:bCs/>
          <w:iCs/>
          <w:color w:val="222222"/>
          <w:sz w:val="16"/>
          <w:szCs w:val="17"/>
        </w:rPr>
        <w:t xml:space="preserve"> </w:t>
      </w:r>
    </w:p>
    <w:p w:rsidR="00094593" w:rsidRPr="00FB4AEF" w:rsidRDefault="00094593" w:rsidP="00094593">
      <w:pPr>
        <w:pStyle w:val="Normal1"/>
        <w:spacing w:after="0" w:line="240" w:lineRule="auto"/>
        <w:jc w:val="center"/>
        <w:rPr>
          <w:rFonts w:asciiTheme="minorHAnsi" w:hAnsiTheme="minorHAnsi" w:cstheme="minorHAnsi"/>
        </w:rPr>
      </w:pPr>
      <w:proofErr w:type="spellStart"/>
      <w:r w:rsidRPr="00FB4AEF">
        <w:rPr>
          <w:rFonts w:asciiTheme="minorHAnsi" w:hAnsiTheme="minorHAnsi" w:cstheme="minorHAnsi"/>
          <w:b/>
          <w:bCs/>
          <w:iCs/>
          <w:color w:val="222222"/>
          <w:sz w:val="16"/>
          <w:szCs w:val="17"/>
        </w:rPr>
        <w:t>Online</w:t>
      </w:r>
      <w:proofErr w:type="spellEnd"/>
      <w:r w:rsidRPr="00FB4AEF">
        <w:rPr>
          <w:rFonts w:asciiTheme="minorHAnsi" w:hAnsiTheme="minorHAnsi" w:cstheme="minorHAnsi"/>
          <w:b/>
          <w:bCs/>
          <w:iCs/>
          <w:color w:val="222222"/>
          <w:sz w:val="16"/>
          <w:szCs w:val="17"/>
        </w:rPr>
        <w:t xml:space="preserve"> pacientske poradne:</w:t>
      </w:r>
      <w:r w:rsidRPr="00FB4AEF">
        <w:rPr>
          <w:rFonts w:asciiTheme="minorHAnsi" w:hAnsiTheme="minorHAnsi" w:cstheme="minorHAnsi"/>
          <w:color w:val="7030A0"/>
          <w:sz w:val="18"/>
        </w:rPr>
        <w:t xml:space="preserve"> </w:t>
      </w:r>
      <w:proofErr w:type="spellStart"/>
      <w:r w:rsidRPr="00FB4AEF">
        <w:rPr>
          <w:rStyle w:val="Navtveninternetovodkaz"/>
          <w:rFonts w:asciiTheme="minorHAnsi" w:hAnsiTheme="minorHAnsi" w:cstheme="minorHAnsi"/>
          <w:sz w:val="16"/>
        </w:rPr>
        <w:t>www.nierakovine.sk,www.europacolon.sk</w:t>
      </w:r>
      <w:proofErr w:type="spellEnd"/>
    </w:p>
    <w:p w:rsidR="00094593" w:rsidRPr="00FB4AEF" w:rsidRDefault="00094593" w:rsidP="00094593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7030A0"/>
          <w:sz w:val="18"/>
        </w:rPr>
      </w:pPr>
      <w:r w:rsidRPr="00FB4AEF">
        <w:rPr>
          <w:rFonts w:asciiTheme="minorHAnsi" w:hAnsiTheme="minorHAnsi" w:cstheme="minorHAnsi"/>
          <w:b/>
          <w:bCs/>
          <w:i/>
          <w:iCs/>
          <w:color w:val="222222"/>
          <w:sz w:val="16"/>
          <w:szCs w:val="17"/>
        </w:rPr>
        <w:t>Pacientske poradne:</w:t>
      </w:r>
      <w:r w:rsidRPr="00FB4AEF">
        <w:rPr>
          <w:rFonts w:asciiTheme="minorHAnsi" w:hAnsiTheme="minorHAnsi" w:cstheme="minorHAnsi"/>
          <w:color w:val="7030A0"/>
          <w:sz w:val="18"/>
        </w:rPr>
        <w:t xml:space="preserve">  </w:t>
      </w:r>
      <w:r w:rsidRPr="00FB4AEF">
        <w:rPr>
          <w:rFonts w:asciiTheme="minorHAnsi" w:hAnsiTheme="minorHAnsi" w:cstheme="minorHAnsi"/>
          <w:color w:val="7030A0"/>
          <w:sz w:val="16"/>
        </w:rPr>
        <w:t>Bratislava, NOÚ  - v pondelok, utorok, v stredu od 9:00 hod. do 12:00 hod.</w:t>
      </w:r>
      <w:r w:rsidRPr="00FB4AEF">
        <w:rPr>
          <w:rFonts w:asciiTheme="minorHAnsi" w:hAnsiTheme="minorHAnsi" w:cstheme="minorHAnsi"/>
          <w:color w:val="7030A0"/>
          <w:sz w:val="16"/>
        </w:rPr>
        <w:br/>
        <w:t>Košice, VOÚ -KAŽDÚ STREDU od 9:00 hod. do 12:00 hod.</w:t>
      </w:r>
    </w:p>
    <w:p w:rsidR="00094593" w:rsidRPr="00FB4AEF" w:rsidRDefault="00094593" w:rsidP="00094593">
      <w:pPr>
        <w:pStyle w:val="Normal1"/>
        <w:spacing w:after="0" w:line="240" w:lineRule="auto"/>
        <w:jc w:val="center"/>
        <w:rPr>
          <w:rFonts w:asciiTheme="minorHAnsi" w:hAnsiTheme="minorHAnsi" w:cstheme="minorHAnsi"/>
          <w:sz w:val="16"/>
        </w:rPr>
      </w:pPr>
    </w:p>
    <w:p w:rsidR="00012001" w:rsidRDefault="00012001"/>
    <w:sectPr w:rsidR="00012001" w:rsidSect="00881E8C">
      <w:headerReference w:type="default" r:id="rId17"/>
      <w:pgSz w:w="11906" w:h="16838"/>
      <w:pgMar w:top="1134" w:right="1417" w:bottom="0" w:left="1417" w:header="708" w:footer="0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D4C" w:rsidRDefault="00342D4C" w:rsidP="002B10C9">
      <w:pPr>
        <w:spacing w:after="0" w:line="240" w:lineRule="auto"/>
      </w:pPr>
      <w:r>
        <w:separator/>
      </w:r>
    </w:p>
  </w:endnote>
  <w:endnote w:type="continuationSeparator" w:id="0">
    <w:p w:rsidR="00342D4C" w:rsidRDefault="00342D4C" w:rsidP="002B1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D4C" w:rsidRDefault="00342D4C" w:rsidP="002B10C9">
      <w:pPr>
        <w:spacing w:after="0" w:line="240" w:lineRule="auto"/>
      </w:pPr>
      <w:r>
        <w:separator/>
      </w:r>
    </w:p>
  </w:footnote>
  <w:footnote w:type="continuationSeparator" w:id="0">
    <w:p w:rsidR="00342D4C" w:rsidRDefault="00342D4C" w:rsidP="002B1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69C" w:rsidRDefault="000570B2">
    <w:pPr>
      <w:pStyle w:val="Header"/>
    </w:pPr>
    <w:r>
      <w:rPr>
        <w:noProof/>
        <w:lang w:eastAsia="sk-SK"/>
      </w:rPr>
      <w:drawing>
        <wp:anchor distT="0" distB="0" distL="133350" distR="123190" simplePos="0" relativeHeight="251659264" behindDoc="1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-297815</wp:posOffset>
          </wp:positionV>
          <wp:extent cx="1190625" cy="609600"/>
          <wp:effectExtent l="0" t="0" r="0" b="0"/>
          <wp:wrapSquare wrapText="bothSides"/>
          <wp:docPr id="4" name="Obrázok 4" descr="NIE RAKOV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ok 4" descr="NIE RAKOVIN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4440D"/>
    <w:multiLevelType w:val="multilevel"/>
    <w:tmpl w:val="B490A146"/>
    <w:lvl w:ilvl="0">
      <w:start w:val="1"/>
      <w:numFmt w:val="bullet"/>
      <w:lvlText w:val=""/>
      <w:lvlJc w:val="left"/>
      <w:pPr>
        <w:ind w:left="9291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firstLine="0"/>
      </w:pPr>
    </w:lvl>
    <w:lvl w:ilvl="2">
      <w:start w:val="1"/>
      <w:numFmt w:val="decimal"/>
      <w:lvlText w:val="%3."/>
      <w:lvlJc w:val="left"/>
      <w:pPr>
        <w:ind w:left="2160" w:firstLine="0"/>
      </w:pPr>
    </w:lvl>
    <w:lvl w:ilvl="3">
      <w:start w:val="1"/>
      <w:numFmt w:val="decimal"/>
      <w:lvlText w:val="%4."/>
      <w:lvlJc w:val="left"/>
      <w:pPr>
        <w:ind w:left="2880" w:firstLine="0"/>
      </w:pPr>
    </w:lvl>
    <w:lvl w:ilvl="4">
      <w:start w:val="1"/>
      <w:numFmt w:val="decimal"/>
      <w:lvlText w:val="%5."/>
      <w:lvlJc w:val="left"/>
      <w:pPr>
        <w:ind w:left="3600" w:firstLine="0"/>
      </w:pPr>
    </w:lvl>
    <w:lvl w:ilvl="5">
      <w:start w:val="1"/>
      <w:numFmt w:val="decimal"/>
      <w:lvlText w:val="%6."/>
      <w:lvlJc w:val="left"/>
      <w:pPr>
        <w:ind w:left="4320" w:firstLine="0"/>
      </w:pPr>
    </w:lvl>
    <w:lvl w:ilvl="6">
      <w:start w:val="1"/>
      <w:numFmt w:val="decimal"/>
      <w:lvlText w:val="%7."/>
      <w:lvlJc w:val="left"/>
      <w:pPr>
        <w:ind w:left="5040" w:firstLine="0"/>
      </w:pPr>
    </w:lvl>
    <w:lvl w:ilvl="7">
      <w:start w:val="1"/>
      <w:numFmt w:val="decimal"/>
      <w:lvlText w:val="%8."/>
      <w:lvlJc w:val="left"/>
      <w:pPr>
        <w:ind w:left="5760" w:firstLine="0"/>
      </w:pPr>
    </w:lvl>
    <w:lvl w:ilvl="8">
      <w:start w:val="1"/>
      <w:numFmt w:val="decimal"/>
      <w:lvlText w:val="%9."/>
      <w:lvlJc w:val="left"/>
      <w:pPr>
        <w:ind w:left="648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A8045E"/>
    <w:rsid w:val="00012001"/>
    <w:rsid w:val="000570B2"/>
    <w:rsid w:val="000768AA"/>
    <w:rsid w:val="00094593"/>
    <w:rsid w:val="00102BF4"/>
    <w:rsid w:val="00233983"/>
    <w:rsid w:val="002B10C9"/>
    <w:rsid w:val="002B6E32"/>
    <w:rsid w:val="00330791"/>
    <w:rsid w:val="00342D4C"/>
    <w:rsid w:val="0056343B"/>
    <w:rsid w:val="00635C94"/>
    <w:rsid w:val="0073157F"/>
    <w:rsid w:val="00824837"/>
    <w:rsid w:val="008754C3"/>
    <w:rsid w:val="0087780F"/>
    <w:rsid w:val="00881E8C"/>
    <w:rsid w:val="008876E0"/>
    <w:rsid w:val="008E3695"/>
    <w:rsid w:val="00A069FF"/>
    <w:rsid w:val="00A8045E"/>
    <w:rsid w:val="00B27A82"/>
    <w:rsid w:val="00C20772"/>
    <w:rsid w:val="00C640B4"/>
    <w:rsid w:val="00CA51EC"/>
    <w:rsid w:val="00D37910"/>
    <w:rsid w:val="00DE4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8045E"/>
    <w:rPr>
      <w:rFonts w:ascii="Calibri" w:eastAsia="Calibri" w:hAnsi="Calibri" w:cs="Calibri"/>
      <w:color w:val="00000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semiHidden/>
    <w:qFormat/>
    <w:rsid w:val="00A8045E"/>
  </w:style>
  <w:style w:type="character" w:customStyle="1" w:styleId="Internetovodkaz">
    <w:name w:val="Internetový odkaz"/>
    <w:rsid w:val="00A8045E"/>
    <w:rPr>
      <w:color w:val="0000FF"/>
      <w:u w:val="single"/>
    </w:rPr>
  </w:style>
  <w:style w:type="character" w:customStyle="1" w:styleId="3oh-">
    <w:name w:val="_3oh-"/>
    <w:basedOn w:val="Predvolenpsmoodseku"/>
    <w:qFormat/>
    <w:rsid w:val="00A8045E"/>
  </w:style>
  <w:style w:type="character" w:customStyle="1" w:styleId="Navtveninternetovodkaz">
    <w:name w:val="Navštívený internetový odkaz"/>
    <w:rsid w:val="00A8045E"/>
    <w:rPr>
      <w:color w:val="800000"/>
      <w:u w:val="single"/>
    </w:rPr>
  </w:style>
  <w:style w:type="paragraph" w:customStyle="1" w:styleId="Normal1">
    <w:name w:val="Normal1"/>
    <w:qFormat/>
    <w:rsid w:val="00A8045E"/>
    <w:rPr>
      <w:rFonts w:ascii="Calibri" w:eastAsia="Calibri" w:hAnsi="Calibri" w:cs="Calibri"/>
      <w:color w:val="00000A"/>
      <w:lang w:eastAsia="sk-SK"/>
    </w:rPr>
  </w:style>
  <w:style w:type="paragraph" w:customStyle="1" w:styleId="Header">
    <w:name w:val="Header"/>
    <w:basedOn w:val="Normlny"/>
    <w:link w:val="HeaderChar"/>
    <w:uiPriority w:val="99"/>
    <w:semiHidden/>
    <w:unhideWhenUsed/>
    <w:rsid w:val="00A8045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Odsekzoznamu">
    <w:name w:val="List Paragraph"/>
    <w:basedOn w:val="Normlny"/>
    <w:uiPriority w:val="34"/>
    <w:qFormat/>
    <w:rsid w:val="00A804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8045E"/>
    <w:pPr>
      <w:spacing w:after="0" w:line="240" w:lineRule="auto"/>
    </w:pPr>
    <w:rPr>
      <w:rFonts w:ascii="Segoe Print" w:eastAsia="Times New Roman" w:hAnsi="Segoe Print" w:cs="Segoe Print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80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8045E"/>
    <w:rPr>
      <w:rFonts w:ascii="Tahoma" w:eastAsia="Calibri" w:hAnsi="Tahoma" w:cs="Tahoma"/>
      <w:color w:val="00000A"/>
      <w:sz w:val="16"/>
      <w:szCs w:val="16"/>
      <w:lang w:eastAsia="sk-SK"/>
    </w:rPr>
  </w:style>
  <w:style w:type="paragraph" w:styleId="Hlavika">
    <w:name w:val="header"/>
    <w:basedOn w:val="Normlny"/>
    <w:link w:val="HlavikaChar"/>
    <w:uiPriority w:val="99"/>
    <w:semiHidden/>
    <w:unhideWhenUsed/>
    <w:rsid w:val="008E36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E3695"/>
    <w:rPr>
      <w:rFonts w:ascii="Calibri" w:eastAsia="Calibri" w:hAnsi="Calibri" w:cs="Calibri"/>
      <w:color w:val="00000A"/>
      <w:lang w:eastAsia="sk-SK"/>
    </w:rPr>
  </w:style>
  <w:style w:type="paragraph" w:styleId="Pta">
    <w:name w:val="footer"/>
    <w:basedOn w:val="Normlny"/>
    <w:link w:val="PtaChar"/>
    <w:uiPriority w:val="99"/>
    <w:semiHidden/>
    <w:unhideWhenUsed/>
    <w:rsid w:val="008E36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8E3695"/>
    <w:rPr>
      <w:rFonts w:ascii="Calibri" w:eastAsia="Calibri" w:hAnsi="Calibri" w:cs="Calibri"/>
      <w:color w:val="00000A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nierakovine.sk/venujte-2-percenta-z-dani/fyzicke-osob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ierakovine.sk/venujte-2-percenta-z-dani/fyzicke-osoby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ierakovine.sk/" TargetMode="External"/><Relationship Id="rId10" Type="http://schemas.openxmlformats.org/officeDocument/2006/relationships/hyperlink" Target="http://www.nierakovine.sk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nierakovine.sk/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2470</Words>
  <Characters>14081</Characters>
  <Application>Microsoft Office Word</Application>
  <DocSecurity>0</DocSecurity>
  <Lines>117</Lines>
  <Paragraphs>33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</dc:creator>
  <cp:lastModifiedBy>Janka</cp:lastModifiedBy>
  <cp:revision>2</cp:revision>
  <dcterms:created xsi:type="dcterms:W3CDTF">2020-01-14T07:25:00Z</dcterms:created>
  <dcterms:modified xsi:type="dcterms:W3CDTF">2020-01-14T07:25:00Z</dcterms:modified>
</cp:coreProperties>
</file>