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0D" w:rsidRDefault="008E10B8">
      <w:pPr>
        <w:widowControl w:val="0"/>
        <w:jc w:val="both"/>
        <w:rPr>
          <w:rFonts w:cstheme="minorHAnsi"/>
          <w:b/>
          <w:color w:val="7F7F7F" w:themeColor="text1" w:themeTint="80"/>
        </w:rPr>
      </w:pPr>
      <w:r>
        <w:rPr>
          <w:rFonts w:cstheme="minorHAnsi"/>
          <w:b/>
          <w:color w:val="7F7F7F" w:themeColor="text1" w:themeTint="80"/>
        </w:rPr>
        <w:t>TLAČOVÁ SPRÁVA</w:t>
      </w:r>
    </w:p>
    <w:p w:rsidR="00962349" w:rsidRDefault="00DD6676" w:rsidP="00DD6676">
      <w:pPr>
        <w:rPr>
          <w:b/>
          <w:bCs/>
          <w:sz w:val="36"/>
          <w:szCs w:val="36"/>
        </w:rPr>
      </w:pPr>
      <w:proofErr w:type="spellStart"/>
      <w:r>
        <w:rPr>
          <w:b/>
          <w:bCs/>
          <w:sz w:val="36"/>
          <w:szCs w:val="36"/>
        </w:rPr>
        <w:t>MovemBER</w:t>
      </w:r>
      <w:proofErr w:type="spellEnd"/>
      <w:r>
        <w:rPr>
          <w:b/>
          <w:bCs/>
          <w:sz w:val="36"/>
          <w:szCs w:val="36"/>
        </w:rPr>
        <w:t xml:space="preserve"> svojho muža na </w:t>
      </w:r>
      <w:proofErr w:type="spellStart"/>
      <w:r>
        <w:rPr>
          <w:b/>
          <w:bCs/>
          <w:sz w:val="36"/>
          <w:szCs w:val="36"/>
        </w:rPr>
        <w:t>preventívku</w:t>
      </w:r>
      <w:proofErr w:type="spellEnd"/>
      <w:r>
        <w:rPr>
          <w:b/>
          <w:bCs/>
          <w:sz w:val="36"/>
          <w:szCs w:val="36"/>
        </w:rPr>
        <w:t xml:space="preserve"> k urológovi.</w:t>
      </w:r>
    </w:p>
    <w:p w:rsidR="00962349" w:rsidRDefault="00962349" w:rsidP="00DD6676">
      <w:pPr>
        <w:rPr>
          <w:b/>
          <w:bCs/>
          <w:sz w:val="36"/>
          <w:szCs w:val="36"/>
        </w:rPr>
      </w:pPr>
      <w:r>
        <w:rPr>
          <w:b/>
          <w:bCs/>
          <w:sz w:val="36"/>
          <w:szCs w:val="36"/>
        </w:rPr>
        <w:t>Povedzme spolu NIE RAKOVINE prostaty.</w:t>
      </w:r>
    </w:p>
    <w:p w:rsidR="00DD6676" w:rsidRDefault="00DD6676" w:rsidP="00DD6676">
      <w:pPr>
        <w:jc w:val="both"/>
        <w:rPr>
          <w:b/>
          <w:bCs/>
          <w:sz w:val="24"/>
          <w:szCs w:val="24"/>
        </w:rPr>
      </w:pPr>
      <w:r>
        <w:rPr>
          <w:rFonts w:cstheme="minorHAnsi"/>
          <w:b/>
          <w:color w:val="000000" w:themeColor="text1"/>
        </w:rPr>
        <w:t>Bratislava, 5. november 2020 –</w:t>
      </w:r>
      <w:r>
        <w:rPr>
          <w:b/>
          <w:bCs/>
          <w:sz w:val="24"/>
          <w:szCs w:val="24"/>
        </w:rPr>
        <w:t>Tento rok na Slovensku</w:t>
      </w:r>
      <w:r w:rsidR="00962349">
        <w:rPr>
          <w:b/>
          <w:bCs/>
          <w:sz w:val="24"/>
          <w:szCs w:val="24"/>
        </w:rPr>
        <w:t xml:space="preserve"> v M</w:t>
      </w:r>
      <w:r>
        <w:rPr>
          <w:b/>
          <w:bCs/>
          <w:sz w:val="24"/>
          <w:szCs w:val="24"/>
        </w:rPr>
        <w:t xml:space="preserve">esiaci osvety o rakovine prostaty netradične prevzali iniciatívu do svojich rúk ženy. Viaceré známe Slovenky prostredníctvom sociálnych sietí nabádajú mužov k preventívnej urologickej prehliadke. Na stránke </w:t>
      </w:r>
      <w:hyperlink r:id="rId6">
        <w:r>
          <w:rPr>
            <w:rStyle w:val="Internetovodkaz"/>
            <w:b/>
            <w:bCs/>
            <w:sz w:val="24"/>
            <w:szCs w:val="24"/>
          </w:rPr>
          <w:t>www.dalsom.sk</w:t>
        </w:r>
      </w:hyperlink>
      <w:r>
        <w:rPr>
          <w:b/>
          <w:bCs/>
          <w:sz w:val="24"/>
          <w:szCs w:val="24"/>
        </w:rPr>
        <w:t xml:space="preserve"> vyzývajú všetky ženy k rozhovorom s mužmi, ktoré im môžu zachrániť zdravie, či dokonca život. </w:t>
      </w:r>
    </w:p>
    <w:p w:rsidR="00DD6676" w:rsidRDefault="00DD6676" w:rsidP="00DD6676">
      <w:pPr>
        <w:jc w:val="both"/>
        <w:rPr>
          <w:b/>
          <w:bCs/>
          <w:sz w:val="24"/>
          <w:szCs w:val="24"/>
        </w:rPr>
      </w:pPr>
      <w:r>
        <w:rPr>
          <w:b/>
          <w:bCs/>
          <w:sz w:val="24"/>
          <w:szCs w:val="24"/>
        </w:rPr>
        <w:t xml:space="preserve">Pacientska organizácia NIE RAKOVINE spolu so Slovenskou urologickou spoločnosťou a partnermi podporuje osvetovú kampaň na podporu boja proti rakovine prostaty. Už tretí rok sa tak pripájame k medzinárodnej iniciatíve </w:t>
      </w:r>
      <w:proofErr w:type="spellStart"/>
      <w:r>
        <w:rPr>
          <w:b/>
          <w:bCs/>
          <w:sz w:val="24"/>
          <w:szCs w:val="24"/>
        </w:rPr>
        <w:t>Movember</w:t>
      </w:r>
      <w:proofErr w:type="spellEnd"/>
      <w:r>
        <w:rPr>
          <w:b/>
          <w:bCs/>
          <w:sz w:val="24"/>
          <w:szCs w:val="24"/>
        </w:rPr>
        <w:t xml:space="preserve"> - mesiac boja proti rakovine prostaty, ktorá upozorňuje na potrebu prevencie a liečby tohto onkologického ochorenia.</w:t>
      </w:r>
    </w:p>
    <w:p w:rsidR="00DD6676" w:rsidRDefault="00DD6676" w:rsidP="00DD6676">
      <w:pPr>
        <w:rPr>
          <w:rFonts w:cstheme="minorHAnsi"/>
          <w:b/>
          <w:color w:val="000000" w:themeColor="text1"/>
        </w:rPr>
      </w:pPr>
      <w:r>
        <w:rPr>
          <w:rFonts w:cstheme="minorHAnsi"/>
          <w:b/>
          <w:color w:val="000000" w:themeColor="text1"/>
        </w:rPr>
        <w:t>V prevencii sme na chvoste Európy</w:t>
      </w:r>
    </w:p>
    <w:p w:rsidR="00DD6676" w:rsidRDefault="00DD6676" w:rsidP="00DD6676">
      <w:pPr>
        <w:jc w:val="both"/>
      </w:pPr>
      <w:r>
        <w:t xml:space="preserve">Podľa dát Národného centra zdravotníckych informácií trpí rakovinou prostaty takmer 9 000 Slovákov, pričom ročne pribúda viac ako 2 000 nových pacientov. Odborníci však dlhodobo upozorňujú, že tieto čísla sú v skutočnosti ešte určite oveľa vyššie. </w:t>
      </w:r>
      <w:r>
        <w:rPr>
          <w:i/>
          <w:iCs/>
        </w:rPr>
        <w:t>„Na preventívne urologické prehliadky chodí na Slovensku približne len 20 % pacientov po päťdesiatke. V porovnaní s okolitými krajinami ide o alarmujúce číslo.“</w:t>
      </w:r>
      <w:r>
        <w:t xml:space="preserve"> opisuje situáciu Doc. MUDr. Ivan </w:t>
      </w:r>
      <w:proofErr w:type="spellStart"/>
      <w:r>
        <w:t>Minčík</w:t>
      </w:r>
      <w:proofErr w:type="spellEnd"/>
      <w:r>
        <w:t>, PhD., prezident Slovenskej urologickej spoločnosti. Vďaka včasnej diagnostike a novým možnostiam liečby pritom existuje vysoká šanca na úplné vyliečenie. „</w:t>
      </w:r>
      <w:r>
        <w:rPr>
          <w:rFonts w:cstheme="minorHAnsi"/>
          <w:i/>
          <w:color w:val="000000" w:themeColor="text1"/>
        </w:rPr>
        <w:t>Preventívne prehliadky pomáhajú odhaliť ochorenie včas a môžu tak zachrániť život,“</w:t>
      </w:r>
      <w:r>
        <w:rPr>
          <w:rFonts w:cstheme="minorHAnsi"/>
          <w:color w:val="000000" w:themeColor="text1"/>
        </w:rPr>
        <w:t xml:space="preserve"> dopĺňa MUDr. Jozef Marko, člen výboru Slovenskej urologickej spoločnosti. </w:t>
      </w:r>
    </w:p>
    <w:p w:rsidR="00DD6676" w:rsidRDefault="00DD6676" w:rsidP="00DD6676">
      <w:pPr>
        <w:rPr>
          <w:rFonts w:cstheme="minorHAnsi"/>
          <w:b/>
          <w:color w:val="000000" w:themeColor="text1"/>
        </w:rPr>
      </w:pPr>
      <w:r>
        <w:rPr>
          <w:rFonts w:cstheme="minorHAnsi"/>
          <w:b/>
          <w:color w:val="000000" w:themeColor="text1"/>
        </w:rPr>
        <w:t>Jeden rozhovor môže zmeniť život</w:t>
      </w:r>
    </w:p>
    <w:p w:rsidR="00DD6676" w:rsidRDefault="00DD6676" w:rsidP="00DD6676">
      <w:pPr>
        <w:jc w:val="both"/>
        <w:rPr>
          <w:rFonts w:cstheme="minorHAnsi"/>
          <w:color w:val="000000" w:themeColor="text1"/>
        </w:rPr>
      </w:pPr>
      <w:r>
        <w:rPr>
          <w:rFonts w:cstheme="minorHAnsi"/>
          <w:color w:val="000000" w:themeColor="text1"/>
        </w:rPr>
        <w:t>Napriek snahe odborníkov, však čísla v prevencii na Slovensku stále nie sú dobré. Pomôcť by mohli ženy. „</w:t>
      </w:r>
      <w:r>
        <w:rPr>
          <w:rFonts w:cstheme="minorHAnsi"/>
          <w:i/>
          <w:iCs/>
          <w:color w:val="000000" w:themeColor="text1"/>
        </w:rPr>
        <w:t xml:space="preserve">Prax nám ukazuje, že za absolvovaním preventívnej urologickej prehliadky stojí vo väčšine prípadov žena, ktorá sa stará o zdravie celej rodiny,“ </w:t>
      </w:r>
      <w:r>
        <w:rPr>
          <w:rFonts w:cstheme="minorHAnsi"/>
          <w:color w:val="000000" w:themeColor="text1"/>
        </w:rPr>
        <w:t xml:space="preserve">vysvetľuje zámer kampane prezident Slovenskej urologickej spoločnosti. Ženy podľa neho často otvárajú rozhovor o tejto chúlostivej téme s mužmi, na ktorých im záleží, a niekedy ich dokonca aj objednajú na preventívnu prehliadku. </w:t>
      </w:r>
      <w:r>
        <w:rPr>
          <w:rFonts w:cstheme="minorHAnsi"/>
          <w:i/>
          <w:iCs/>
          <w:color w:val="000000" w:themeColor="text1"/>
        </w:rPr>
        <w:t xml:space="preserve">„Tento rok preto netradične nevyzývame na zapojenie do kampane výlučne mužov, ale aj ženy. Sme presvedčení, že ak venujú pár minút svojho času a porozprávajú sa s mužmi o dôležitosti prevencie, môžu im tak zachrániť zdravie, či dokonca život,” </w:t>
      </w:r>
      <w:r>
        <w:rPr>
          <w:rFonts w:cstheme="minorHAnsi"/>
          <w:color w:val="000000" w:themeColor="text1"/>
        </w:rPr>
        <w:t xml:space="preserve">dodáva. </w:t>
      </w:r>
    </w:p>
    <w:p w:rsidR="00DD6676" w:rsidRDefault="00DD6676" w:rsidP="00DD6676">
      <w:pPr>
        <w:jc w:val="both"/>
      </w:pPr>
      <w:r>
        <w:rPr>
          <w:rFonts w:cstheme="minorHAnsi"/>
          <w:color w:val="000000" w:themeColor="text1"/>
        </w:rPr>
        <w:t xml:space="preserve">Otvoriť rozhovor na túto tému však nemusí byť pre ženu vždy jednoduché. </w:t>
      </w:r>
      <w:proofErr w:type="spellStart"/>
      <w:r>
        <w:rPr>
          <w:rFonts w:cstheme="minorHAnsi"/>
          <w:color w:val="000000" w:themeColor="text1"/>
        </w:rPr>
        <w:t>Onkopsychologička</w:t>
      </w:r>
      <w:proofErr w:type="spellEnd"/>
      <w:r>
        <w:rPr>
          <w:rFonts w:cstheme="minorHAnsi"/>
          <w:color w:val="000000" w:themeColor="text1"/>
        </w:rPr>
        <w:t xml:space="preserve"> z Ligy proti rakovine, PhDr. Andrea Križanová, PhD., preto radí, že treba využiť aktualizačný moment. </w:t>
      </w:r>
      <w:r>
        <w:rPr>
          <w:rFonts w:cstheme="minorHAnsi"/>
          <w:i/>
          <w:iCs/>
          <w:color w:val="000000" w:themeColor="text1"/>
        </w:rPr>
        <w:t>„</w:t>
      </w:r>
      <w:r>
        <w:rPr>
          <w:i/>
          <w:iCs/>
        </w:rPr>
        <w:t>Každá žena pozná svojho muža a vie, čo naňho platí. Je dôležité nájsť správne načasovanie, keď ste s partnerom sami, a je dobre naladený. Rovnako tiež môžeme využiť aktualizačný moment a odvolať sa na to, že november je mesiacom boja proti rakovine prostaty. Ako motiváciu, či dôvod môžeme tiež spomenúť, že keď na vyšetrenie nechce ísť kvôli sebe, nech tak urobí pre deti a rodinu,“</w:t>
      </w:r>
      <w:r>
        <w:t xml:space="preserve"> radí psychologička.</w:t>
      </w:r>
    </w:p>
    <w:p w:rsidR="00DD6676" w:rsidRDefault="00DD6676" w:rsidP="00DD6676">
      <w:pPr>
        <w:jc w:val="both"/>
      </w:pPr>
    </w:p>
    <w:p w:rsidR="00DD6676" w:rsidRPr="00E87E46" w:rsidRDefault="00DD6676" w:rsidP="00DD6676">
      <w:pPr>
        <w:jc w:val="both"/>
        <w:rPr>
          <w:rFonts w:cstheme="minorHAnsi"/>
          <w:color w:val="000000" w:themeColor="text1"/>
        </w:rPr>
      </w:pPr>
      <w:r>
        <w:rPr>
          <w:rFonts w:cstheme="minorHAnsi"/>
          <w:b/>
          <w:bCs/>
          <w:i/>
          <w:iCs/>
          <w:color w:val="000000" w:themeColor="text1"/>
        </w:rPr>
        <w:t>Podpora  a MOVEMBER</w:t>
      </w:r>
    </w:p>
    <w:p w:rsidR="00DE200D" w:rsidRDefault="00DD6676" w:rsidP="009B52A7">
      <w:pPr>
        <w:jc w:val="both"/>
        <w:rPr>
          <w:rFonts w:cstheme="minorHAnsi"/>
          <w:b/>
          <w:color w:val="000000" w:themeColor="text1"/>
          <w:lang w:eastAsia="sk-SK"/>
        </w:rPr>
      </w:pPr>
      <w:r>
        <w:rPr>
          <w:rFonts w:cstheme="minorHAnsi"/>
          <w:color w:val="000000" w:themeColor="text1"/>
        </w:rPr>
        <w:t xml:space="preserve">Vyzývame všetkých mužov a upozorňujeme ich na potrebu prevencie a dostupnej liečby týchto ochorení. „Chceme vyzvať mužov, aby v tomto mesiaci navštívili urológa alebo sa objednali na preventívnu prehliadku. Urobte to prosím kvôli nám, svojim ženám, dcéram, priateľkám, sestrám, kamarátkam. Každý muž, ktorý pôjde na prehliadku môže svojou uvedomelosťou zároveň motivovať iných. Chceme poprosiť mužov, aby po návšteve lekára dali na svoj </w:t>
      </w:r>
      <w:proofErr w:type="spellStart"/>
      <w:r>
        <w:rPr>
          <w:rFonts w:cstheme="minorHAnsi"/>
          <w:color w:val="000000" w:themeColor="text1"/>
        </w:rPr>
        <w:t>instagram</w:t>
      </w:r>
      <w:proofErr w:type="spellEnd"/>
      <w:r>
        <w:rPr>
          <w:rFonts w:cstheme="minorHAnsi"/>
          <w:color w:val="000000" w:themeColor="text1"/>
        </w:rPr>
        <w:t xml:space="preserve"> či </w:t>
      </w:r>
      <w:proofErr w:type="spellStart"/>
      <w:r>
        <w:rPr>
          <w:rFonts w:cstheme="minorHAnsi"/>
          <w:color w:val="000000" w:themeColor="text1"/>
        </w:rPr>
        <w:t>facebook</w:t>
      </w:r>
      <w:proofErr w:type="spellEnd"/>
      <w:r>
        <w:rPr>
          <w:rFonts w:cstheme="minorHAnsi"/>
          <w:color w:val="000000" w:themeColor="text1"/>
        </w:rPr>
        <w:t xml:space="preserve"> výzvu aj pre ostatných s </w:t>
      </w:r>
      <w:proofErr w:type="spellStart"/>
      <w:r>
        <w:rPr>
          <w:rFonts w:cstheme="minorHAnsi"/>
          <w:color w:val="000000" w:themeColor="text1"/>
        </w:rPr>
        <w:t>hashtagom</w:t>
      </w:r>
      <w:proofErr w:type="spellEnd"/>
      <w:r>
        <w:rPr>
          <w:rFonts w:cstheme="minorHAnsi"/>
          <w:color w:val="000000" w:themeColor="text1"/>
        </w:rPr>
        <w:t xml:space="preserve"> DALSOM. Tiež môžu zverejňovať fotky svojich fúzov či brady, ktoré sú už tradične symbolom </w:t>
      </w:r>
      <w:proofErr w:type="spellStart"/>
      <w:r>
        <w:rPr>
          <w:rFonts w:cstheme="minorHAnsi"/>
          <w:color w:val="000000" w:themeColor="text1"/>
        </w:rPr>
        <w:t>Movembra</w:t>
      </w:r>
      <w:proofErr w:type="spellEnd"/>
      <w:r>
        <w:rPr>
          <w:rFonts w:cstheme="minorHAnsi"/>
          <w:color w:val="000000" w:themeColor="text1"/>
        </w:rPr>
        <w:t xml:space="preserve">. Viac informácií nájdu na </w:t>
      </w:r>
      <w:proofErr w:type="spellStart"/>
      <w:r>
        <w:rPr>
          <w:rFonts w:cstheme="minorHAnsi"/>
          <w:color w:val="000000" w:themeColor="text1"/>
        </w:rPr>
        <w:t>webw</w:t>
      </w:r>
      <w:proofErr w:type="spellEnd"/>
      <w:r>
        <w:rPr>
          <w:rFonts w:cstheme="minorHAnsi"/>
          <w:color w:val="000000" w:themeColor="text1"/>
        </w:rPr>
        <w:t xml:space="preserve"> </w:t>
      </w:r>
      <w:proofErr w:type="spellStart"/>
      <w:r>
        <w:rPr>
          <w:rFonts w:cstheme="minorHAnsi"/>
          <w:color w:val="000000" w:themeColor="text1"/>
        </w:rPr>
        <w:t>dalsom.sk</w:t>
      </w:r>
      <w:proofErr w:type="spellEnd"/>
      <w:r>
        <w:rPr>
          <w:rFonts w:cstheme="minorHAnsi"/>
          <w:color w:val="000000" w:themeColor="text1"/>
        </w:rPr>
        <w:t xml:space="preserve">, ale tiež na </w:t>
      </w:r>
      <w:proofErr w:type="spellStart"/>
      <w:r>
        <w:rPr>
          <w:rFonts w:cstheme="minorHAnsi"/>
          <w:color w:val="000000" w:themeColor="text1"/>
        </w:rPr>
        <w:t>nierakovine.sk</w:t>
      </w:r>
      <w:proofErr w:type="spellEnd"/>
      <w:r>
        <w:rPr>
          <w:rFonts w:cstheme="minorHAnsi"/>
          <w:color w:val="000000" w:themeColor="text1"/>
        </w:rPr>
        <w:t>,“ hovorí prezidentka NIE RAKOVINE Jana Pifflová Španková.  Do výzvy sa zapojili aj známe slovenské herečky, speváčky, športovkyne</w:t>
      </w:r>
      <w:r w:rsidR="00B12756">
        <w:rPr>
          <w:rFonts w:cstheme="minorHAnsi"/>
          <w:color w:val="000000" w:themeColor="text1"/>
        </w:rPr>
        <w:t xml:space="preserve"> a političky</w:t>
      </w:r>
      <w:r w:rsidR="002368F7">
        <w:rPr>
          <w:rFonts w:cstheme="minorHAnsi"/>
          <w:color w:val="000000" w:themeColor="text1"/>
        </w:rPr>
        <w:t xml:space="preserve">, ktoré vyzývajú ženy,  aby motivovali svojich blízkych mužov </w:t>
      </w:r>
      <w:r w:rsidR="00B12756">
        <w:rPr>
          <w:rFonts w:cstheme="minorHAnsi"/>
          <w:color w:val="000000" w:themeColor="text1"/>
        </w:rPr>
        <w:t xml:space="preserve">k </w:t>
      </w:r>
      <w:r w:rsidR="002368F7">
        <w:rPr>
          <w:rFonts w:cstheme="minorHAnsi"/>
          <w:color w:val="000000" w:themeColor="text1"/>
        </w:rPr>
        <w:t xml:space="preserve"> preventívnej prehliadk</w:t>
      </w:r>
      <w:r w:rsidR="00B12756">
        <w:rPr>
          <w:rFonts w:cstheme="minorHAnsi"/>
          <w:color w:val="000000" w:themeColor="text1"/>
        </w:rPr>
        <w:t>e</w:t>
      </w:r>
      <w:r w:rsidR="002368F7">
        <w:rPr>
          <w:rFonts w:cstheme="minorHAnsi"/>
          <w:color w:val="000000" w:themeColor="text1"/>
        </w:rPr>
        <w:t xml:space="preserve"> u urológa</w:t>
      </w:r>
      <w:r>
        <w:rPr>
          <w:rFonts w:cstheme="minorHAnsi"/>
          <w:color w:val="000000" w:themeColor="text1"/>
        </w:rPr>
        <w:t xml:space="preserve"> . Spol</w:t>
      </w:r>
      <w:r w:rsidR="00B12756">
        <w:rPr>
          <w:rFonts w:cstheme="minorHAnsi"/>
          <w:color w:val="000000" w:themeColor="text1"/>
        </w:rPr>
        <w:t>očne</w:t>
      </w:r>
      <w:r>
        <w:rPr>
          <w:rFonts w:cstheme="minorHAnsi"/>
          <w:color w:val="000000" w:themeColor="text1"/>
        </w:rPr>
        <w:t xml:space="preserve"> sa snažia vyzvať mužov, aby sa nebáli a tak ako ony majú svojho gynekológa, mali aj oni svojho urológa.  Naše úsilie </w:t>
      </w:r>
      <w:r w:rsidR="009B52A7">
        <w:rPr>
          <w:rFonts w:cstheme="minorHAnsi"/>
          <w:color w:val="000000" w:themeColor="text1"/>
        </w:rPr>
        <w:t xml:space="preserve"> šíriť osvetu a</w:t>
      </w:r>
      <w:r w:rsidR="00B12756">
        <w:rPr>
          <w:rFonts w:cstheme="minorHAnsi"/>
          <w:color w:val="000000" w:themeColor="text1"/>
        </w:rPr>
        <w:t> pomáhať</w:t>
      </w:r>
      <w:r w:rsidR="009B52A7">
        <w:rPr>
          <w:rFonts w:cstheme="minorHAnsi"/>
          <w:color w:val="000000" w:themeColor="text1"/>
        </w:rPr>
        <w:t xml:space="preserve"> pacie</w:t>
      </w:r>
      <w:r w:rsidR="00B12756">
        <w:rPr>
          <w:rFonts w:cstheme="minorHAnsi"/>
          <w:color w:val="000000" w:themeColor="text1"/>
        </w:rPr>
        <w:t>ntom</w:t>
      </w:r>
      <w:r w:rsidR="009B52A7">
        <w:rPr>
          <w:rFonts w:cstheme="minorHAnsi"/>
          <w:color w:val="000000" w:themeColor="text1"/>
        </w:rPr>
        <w:t xml:space="preserve"> s karcinómom prostaty</w:t>
      </w:r>
      <w:r>
        <w:rPr>
          <w:rFonts w:cstheme="minorHAnsi"/>
          <w:color w:val="000000" w:themeColor="text1"/>
        </w:rPr>
        <w:t xml:space="preserve"> </w:t>
      </w:r>
      <w:r w:rsidR="009B52A7">
        <w:rPr>
          <w:rFonts w:cstheme="minorHAnsi"/>
          <w:color w:val="000000" w:themeColor="text1"/>
        </w:rPr>
        <w:t>podporil</w:t>
      </w:r>
      <w:r w:rsidR="00B12756">
        <w:rPr>
          <w:rFonts w:cstheme="minorHAnsi"/>
          <w:color w:val="000000" w:themeColor="text1"/>
        </w:rPr>
        <w:t>a</w:t>
      </w:r>
      <w:r w:rsidR="009B52A7">
        <w:rPr>
          <w:rFonts w:cstheme="minorHAnsi"/>
          <w:color w:val="000000" w:themeColor="text1"/>
        </w:rPr>
        <w:t xml:space="preserve"> aj </w:t>
      </w:r>
      <w:r>
        <w:rPr>
          <w:rFonts w:cstheme="minorHAnsi"/>
          <w:color w:val="000000" w:themeColor="text1"/>
        </w:rPr>
        <w:t>značka pre m</w:t>
      </w:r>
      <w:r w:rsidR="009B52A7">
        <w:rPr>
          <w:rFonts w:cstheme="minorHAnsi"/>
          <w:color w:val="000000" w:themeColor="text1"/>
        </w:rPr>
        <w:t xml:space="preserve">užov </w:t>
      </w:r>
      <w:proofErr w:type="spellStart"/>
      <w:r w:rsidR="009B52A7">
        <w:rPr>
          <w:rFonts w:cstheme="minorHAnsi"/>
          <w:color w:val="000000" w:themeColor="text1"/>
        </w:rPr>
        <w:t>Gilette</w:t>
      </w:r>
      <w:proofErr w:type="spellEnd"/>
      <w:r w:rsidR="009B52A7">
        <w:rPr>
          <w:rFonts w:cstheme="minorHAnsi"/>
          <w:color w:val="000000" w:themeColor="text1"/>
        </w:rPr>
        <w:t xml:space="preserve"> (</w:t>
      </w:r>
      <w:proofErr w:type="spellStart"/>
      <w:r w:rsidR="009B52A7">
        <w:rPr>
          <w:rFonts w:cstheme="minorHAnsi"/>
          <w:color w:val="000000" w:themeColor="text1"/>
        </w:rPr>
        <w:t>Procter</w:t>
      </w:r>
      <w:proofErr w:type="spellEnd"/>
      <w:r w:rsidR="009B52A7">
        <w:rPr>
          <w:rFonts w:cstheme="minorHAnsi"/>
          <w:color w:val="000000" w:themeColor="text1"/>
        </w:rPr>
        <w:t xml:space="preserve">&amp; </w:t>
      </w:r>
      <w:proofErr w:type="spellStart"/>
      <w:r w:rsidR="009B52A7">
        <w:rPr>
          <w:rFonts w:cstheme="minorHAnsi"/>
          <w:color w:val="000000" w:themeColor="text1"/>
        </w:rPr>
        <w:t>Gamble</w:t>
      </w:r>
      <w:proofErr w:type="spellEnd"/>
      <w:r w:rsidR="009B52A7">
        <w:rPr>
          <w:rFonts w:cstheme="minorHAnsi"/>
          <w:color w:val="000000" w:themeColor="text1"/>
        </w:rPr>
        <w:t>) a drogérie TETA</w:t>
      </w:r>
      <w:r>
        <w:rPr>
          <w:rFonts w:cstheme="minorHAnsi"/>
          <w:color w:val="000000" w:themeColor="text1"/>
        </w:rPr>
        <w:t xml:space="preserve">.  </w:t>
      </w:r>
    </w:p>
    <w:p w:rsidR="009F22E3" w:rsidRDefault="009F22E3">
      <w:pPr>
        <w:jc w:val="both"/>
        <w:rPr>
          <w:rFonts w:cs="Arial"/>
          <w:b/>
          <w:color w:val="000000"/>
          <w:lang w:eastAsia="sk-SK"/>
        </w:rPr>
      </w:pPr>
    </w:p>
    <w:p w:rsidR="009F22E3" w:rsidRDefault="009F22E3">
      <w:pPr>
        <w:jc w:val="both"/>
        <w:rPr>
          <w:rFonts w:cs="Arial"/>
          <w:b/>
          <w:color w:val="000000"/>
          <w:lang w:eastAsia="sk-SK"/>
        </w:rPr>
      </w:pPr>
    </w:p>
    <w:p w:rsidR="00DE200D" w:rsidRDefault="008E10B8">
      <w:pPr>
        <w:jc w:val="both"/>
        <w:rPr>
          <w:rFonts w:cs="Arial"/>
          <w:b/>
          <w:color w:val="000000"/>
          <w:lang w:eastAsia="sk-SK"/>
        </w:rPr>
      </w:pPr>
      <w:r>
        <w:rPr>
          <w:rFonts w:cs="Arial"/>
          <w:b/>
          <w:color w:val="000000"/>
          <w:lang w:eastAsia="sk-SK"/>
        </w:rPr>
        <w:t xml:space="preserve">Kontakt pre média: </w:t>
      </w:r>
    </w:p>
    <w:p w:rsidR="00042455" w:rsidRDefault="009F22E3" w:rsidP="00042455">
      <w:pPr>
        <w:spacing w:after="0" w:line="240" w:lineRule="auto"/>
        <w:jc w:val="both"/>
        <w:rPr>
          <w:rFonts w:cs="Arial"/>
          <w:b/>
          <w:color w:val="000000"/>
          <w:lang w:eastAsia="sk-SK"/>
        </w:rPr>
      </w:pPr>
      <w:r>
        <w:rPr>
          <w:rFonts w:cs="Arial"/>
          <w:b/>
          <w:color w:val="000000"/>
          <w:lang w:eastAsia="sk-SK"/>
        </w:rPr>
        <w:t>J</w:t>
      </w:r>
      <w:r w:rsidR="00042455">
        <w:rPr>
          <w:rFonts w:cs="Arial"/>
          <w:b/>
          <w:color w:val="000000"/>
          <w:lang w:eastAsia="sk-SK"/>
        </w:rPr>
        <w:t>ana Pifflová Španková</w:t>
      </w:r>
    </w:p>
    <w:p w:rsidR="00042455" w:rsidRPr="00042455" w:rsidRDefault="00AB5639" w:rsidP="00042455">
      <w:pPr>
        <w:spacing w:after="0" w:line="240" w:lineRule="auto"/>
        <w:jc w:val="both"/>
        <w:rPr>
          <w:rFonts w:cs="Arial"/>
          <w:color w:val="000000"/>
          <w:lang w:eastAsia="sk-SK"/>
        </w:rPr>
      </w:pPr>
      <w:hyperlink r:id="rId7" w:history="1">
        <w:r w:rsidR="00042455" w:rsidRPr="00042455">
          <w:rPr>
            <w:rStyle w:val="Hypertextovprepojenie"/>
            <w:rFonts w:cs="Arial"/>
            <w:lang w:eastAsia="sk-SK"/>
          </w:rPr>
          <w:t>spankova@nierakovine.sk</w:t>
        </w:r>
      </w:hyperlink>
    </w:p>
    <w:p w:rsidR="00DE200D" w:rsidRDefault="00042455" w:rsidP="009F22E3">
      <w:pPr>
        <w:spacing w:after="0" w:line="240" w:lineRule="auto"/>
        <w:jc w:val="both"/>
        <w:rPr>
          <w:rFonts w:cs="Arial"/>
          <w:color w:val="000000"/>
          <w:lang w:eastAsia="sk-SK"/>
        </w:rPr>
      </w:pPr>
      <w:r w:rsidRPr="00042455">
        <w:rPr>
          <w:rFonts w:cs="Arial"/>
          <w:color w:val="000000"/>
          <w:lang w:eastAsia="sk-SK"/>
        </w:rPr>
        <w:t>Tel.: 0911 84</w:t>
      </w:r>
      <w:r w:rsidR="00DD6676">
        <w:rPr>
          <w:rFonts w:cs="Arial"/>
          <w:color w:val="000000"/>
          <w:lang w:eastAsia="sk-SK"/>
        </w:rPr>
        <w:t> </w:t>
      </w:r>
      <w:r w:rsidRPr="00042455">
        <w:rPr>
          <w:rFonts w:cs="Arial"/>
          <w:color w:val="000000"/>
          <w:lang w:eastAsia="sk-SK"/>
        </w:rPr>
        <w:t>336</w:t>
      </w:r>
      <w:bookmarkStart w:id="0" w:name="OLE_LINK6"/>
      <w:bookmarkStart w:id="1" w:name="OLE_LINK5"/>
      <w:bookmarkEnd w:id="0"/>
      <w:bookmarkEnd w:id="1"/>
    </w:p>
    <w:p w:rsidR="00DD6676" w:rsidRDefault="00DD6676" w:rsidP="009F22E3">
      <w:pPr>
        <w:spacing w:after="0" w:line="240" w:lineRule="auto"/>
        <w:jc w:val="both"/>
        <w:rPr>
          <w:rFonts w:cs="Arial"/>
          <w:color w:val="000000"/>
          <w:lang w:eastAsia="sk-SK"/>
        </w:rPr>
      </w:pPr>
    </w:p>
    <w:p w:rsidR="00DD6676" w:rsidRDefault="00DD6676" w:rsidP="00DD6676">
      <w:pPr>
        <w:pStyle w:val="Footer"/>
        <w:rPr>
          <w:rFonts w:cs="Arial"/>
          <w:color w:val="000000"/>
          <w:sz w:val="22"/>
          <w:szCs w:val="22"/>
          <w:lang w:val="sk-SK" w:eastAsia="sk-SK"/>
        </w:rPr>
      </w:pPr>
      <w:r>
        <w:rPr>
          <w:rFonts w:cs="Arial"/>
          <w:color w:val="000000"/>
          <w:sz w:val="22"/>
          <w:szCs w:val="22"/>
          <w:lang w:val="sk-SK" w:eastAsia="sk-SK"/>
        </w:rPr>
        <w:t xml:space="preserve">Marianna </w:t>
      </w:r>
      <w:proofErr w:type="spellStart"/>
      <w:r>
        <w:rPr>
          <w:rFonts w:cs="Arial"/>
          <w:color w:val="000000"/>
          <w:sz w:val="22"/>
          <w:szCs w:val="22"/>
          <w:lang w:val="sk-SK" w:eastAsia="sk-SK"/>
        </w:rPr>
        <w:t>Dubravická</w:t>
      </w:r>
      <w:proofErr w:type="spellEnd"/>
    </w:p>
    <w:p w:rsidR="00DD6676" w:rsidRDefault="00DD6676" w:rsidP="00DD6676">
      <w:pPr>
        <w:pStyle w:val="Footer"/>
        <w:rPr>
          <w:rFonts w:cs="Arial"/>
          <w:color w:val="000000"/>
          <w:sz w:val="22"/>
          <w:szCs w:val="22"/>
          <w:lang w:val="sk-SK" w:eastAsia="sk-SK"/>
        </w:rPr>
      </w:pPr>
      <w:r>
        <w:rPr>
          <w:rFonts w:cs="Arial"/>
          <w:color w:val="000000"/>
          <w:sz w:val="22"/>
          <w:szCs w:val="22"/>
          <w:lang w:val="sk-SK" w:eastAsia="sk-SK"/>
        </w:rPr>
        <w:t xml:space="preserve">Email: </w:t>
      </w:r>
      <w:hyperlink r:id="rId8">
        <w:r>
          <w:rPr>
            <w:rStyle w:val="Internetovodkaz"/>
            <w:rFonts w:cs="Arial"/>
            <w:sz w:val="22"/>
            <w:szCs w:val="22"/>
            <w:lang w:val="sk-SK" w:eastAsia="sk-SK"/>
          </w:rPr>
          <w:t>dubravicka@seesame.com</w:t>
        </w:r>
      </w:hyperlink>
    </w:p>
    <w:p w:rsidR="00DD6676" w:rsidRDefault="00DD6676" w:rsidP="00DD6676">
      <w:pPr>
        <w:pStyle w:val="Footer"/>
        <w:rPr>
          <w:rFonts w:cs="Arial"/>
          <w:color w:val="000000"/>
          <w:sz w:val="22"/>
          <w:szCs w:val="22"/>
          <w:lang w:val="sk-SK" w:eastAsia="sk-SK"/>
        </w:rPr>
      </w:pPr>
      <w:r>
        <w:rPr>
          <w:rFonts w:cs="Arial"/>
          <w:color w:val="000000"/>
          <w:sz w:val="22"/>
          <w:szCs w:val="22"/>
          <w:lang w:val="sk-SK" w:eastAsia="sk-SK"/>
        </w:rPr>
        <w:t>Tel.: 0907 442 571</w:t>
      </w:r>
    </w:p>
    <w:p w:rsidR="00DD6676" w:rsidRDefault="00DD6676" w:rsidP="00DD6676">
      <w:pPr>
        <w:rPr>
          <w:rFonts w:cstheme="minorHAnsi"/>
          <w:b/>
        </w:rPr>
      </w:pPr>
    </w:p>
    <w:p w:rsidR="00DD6676" w:rsidRDefault="00DD6676" w:rsidP="009F22E3">
      <w:pPr>
        <w:spacing w:after="0" w:line="240" w:lineRule="auto"/>
        <w:jc w:val="both"/>
        <w:rPr>
          <w:rFonts w:cstheme="minorHAnsi"/>
        </w:rPr>
      </w:pPr>
    </w:p>
    <w:sectPr w:rsidR="00DD6676" w:rsidSect="007E6ED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8" w:footer="13"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BB0" w:rsidRDefault="007F5BB0" w:rsidP="00DE200D">
      <w:pPr>
        <w:spacing w:after="0" w:line="240" w:lineRule="auto"/>
      </w:pPr>
      <w:r>
        <w:separator/>
      </w:r>
    </w:p>
  </w:endnote>
  <w:endnote w:type="continuationSeparator" w:id="0">
    <w:p w:rsidR="007F5BB0" w:rsidRDefault="007F5BB0" w:rsidP="00DE2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ED9" w:rsidRDefault="007E6ED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ED9" w:rsidRDefault="007E6ED9" w:rsidP="007E6ED9">
    <w:pPr>
      <w:spacing w:after="0" w:line="264" w:lineRule="auto"/>
      <w:ind w:left="357"/>
      <w:jc w:val="center"/>
      <w:rPr>
        <w:rFonts w:cstheme="minorHAnsi"/>
        <w:b/>
        <w:color w:val="7030A0"/>
      </w:rPr>
    </w:pPr>
    <w:r>
      <w:rPr>
        <w:rFonts w:cstheme="minorHAnsi"/>
        <w:b/>
        <w:color w:val="7030A0"/>
      </w:rPr>
      <w:t xml:space="preserve">aliancia NIE RAKOVINE, </w:t>
    </w:r>
    <w:proofErr w:type="spellStart"/>
    <w:r>
      <w:rPr>
        <w:rFonts w:cstheme="minorHAnsi"/>
        <w:b/>
        <w:color w:val="7030A0"/>
      </w:rPr>
      <w:t>o.z</w:t>
    </w:r>
    <w:proofErr w:type="spellEnd"/>
    <w:r>
      <w:rPr>
        <w:rFonts w:cstheme="minorHAnsi"/>
        <w:b/>
        <w:color w:val="7030A0"/>
      </w:rPr>
      <w:t xml:space="preserve">. </w:t>
    </w:r>
  </w:p>
  <w:p w:rsidR="007E6ED9" w:rsidRDefault="007E6ED9" w:rsidP="007E6ED9">
    <w:pPr>
      <w:spacing w:after="0" w:line="264" w:lineRule="auto"/>
      <w:ind w:left="357"/>
      <w:jc w:val="center"/>
      <w:rPr>
        <w:rFonts w:cstheme="minorHAnsi"/>
        <w:b/>
        <w:color w:val="7030A0"/>
        <w:sz w:val="18"/>
      </w:rPr>
    </w:pPr>
    <w:proofErr w:type="spellStart"/>
    <w:r>
      <w:rPr>
        <w:rFonts w:cstheme="minorHAnsi"/>
        <w:b/>
        <w:color w:val="7030A0"/>
        <w:sz w:val="18"/>
      </w:rPr>
      <w:t>Tel.kontakt</w:t>
    </w:r>
    <w:proofErr w:type="spellEnd"/>
    <w:r>
      <w:rPr>
        <w:rFonts w:cstheme="minorHAnsi"/>
        <w:b/>
        <w:color w:val="7030A0"/>
        <w:sz w:val="18"/>
      </w:rPr>
      <w:t>: +421 911 843 336, spankova@nierakovine.sk , Cukrová 14, Bratislava 811 01</w:t>
    </w:r>
  </w:p>
  <w:p w:rsidR="007E6ED9" w:rsidRDefault="007E6ED9" w:rsidP="007E6ED9">
    <w:pPr>
      <w:tabs>
        <w:tab w:val="center" w:pos="4714"/>
        <w:tab w:val="left" w:pos="8310"/>
      </w:tabs>
      <w:spacing w:after="0" w:line="264" w:lineRule="auto"/>
      <w:ind w:left="357"/>
      <w:jc w:val="center"/>
      <w:rPr>
        <w:rFonts w:cstheme="minorHAnsi"/>
        <w:sz w:val="16"/>
        <w:szCs w:val="16"/>
      </w:rPr>
    </w:pPr>
    <w:r>
      <w:rPr>
        <w:rFonts w:cstheme="minorHAnsi"/>
        <w:sz w:val="16"/>
        <w:szCs w:val="16"/>
      </w:rPr>
      <w:t xml:space="preserve">Bezplatná </w:t>
    </w:r>
    <w:proofErr w:type="spellStart"/>
    <w:r>
      <w:rPr>
        <w:rFonts w:cstheme="minorHAnsi"/>
        <w:sz w:val="16"/>
        <w:szCs w:val="16"/>
      </w:rPr>
      <w:t>infolinka</w:t>
    </w:r>
    <w:proofErr w:type="spellEnd"/>
    <w:r>
      <w:rPr>
        <w:rFonts w:cstheme="minorHAnsi"/>
        <w:sz w:val="16"/>
        <w:szCs w:val="16"/>
      </w:rPr>
      <w:t xml:space="preserve"> : 0800 800 183, </w:t>
    </w:r>
    <w:hyperlink r:id="rId1">
      <w:r>
        <w:rPr>
          <w:rFonts w:cstheme="minorHAnsi"/>
          <w:sz w:val="16"/>
          <w:szCs w:val="16"/>
        </w:rPr>
        <w:t>www.nierakovine.sk</w:t>
      </w:r>
    </w:hyperlink>
  </w:p>
  <w:p w:rsidR="007E6ED9" w:rsidRPr="000C2844" w:rsidRDefault="007E6ED9" w:rsidP="007E6ED9">
    <w:pPr>
      <w:spacing w:after="0" w:line="264" w:lineRule="auto"/>
      <w:ind w:left="357"/>
      <w:jc w:val="center"/>
      <w:rPr>
        <w:rFonts w:cstheme="minorHAnsi"/>
        <w:sz w:val="18"/>
      </w:rPr>
    </w:pPr>
    <w:r>
      <w:rPr>
        <w:rFonts w:cstheme="minorHAnsi"/>
        <w:sz w:val="16"/>
        <w:szCs w:val="16"/>
      </w:rPr>
      <w:t xml:space="preserve">aliancia </w:t>
    </w:r>
    <w:proofErr w:type="spellStart"/>
    <w:r>
      <w:rPr>
        <w:rFonts w:cstheme="minorHAnsi"/>
        <w:sz w:val="16"/>
        <w:szCs w:val="16"/>
      </w:rPr>
      <w:t>o.z</w:t>
    </w:r>
    <w:proofErr w:type="spellEnd"/>
    <w:r>
      <w:rPr>
        <w:rFonts w:cstheme="minorHAnsi"/>
        <w:sz w:val="16"/>
        <w:szCs w:val="16"/>
      </w:rPr>
      <w:t>. NIE RAKOVINE IČO: 50654896,Tatra banka a.s., IBAN SK3111000000002940048994</w:t>
    </w:r>
  </w:p>
  <w:p w:rsidR="007E6ED9" w:rsidRDefault="007E6ED9" w:rsidP="007E6ED9">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ED9" w:rsidRDefault="007E6ED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BB0" w:rsidRDefault="007F5BB0" w:rsidP="00DE200D">
      <w:pPr>
        <w:spacing w:after="0" w:line="240" w:lineRule="auto"/>
      </w:pPr>
      <w:r>
        <w:separator/>
      </w:r>
    </w:p>
  </w:footnote>
  <w:footnote w:type="continuationSeparator" w:id="0">
    <w:p w:rsidR="007F5BB0" w:rsidRDefault="007F5BB0" w:rsidP="00DE2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ED9" w:rsidRDefault="007E6ED9">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0D" w:rsidRDefault="007E6ED9">
    <w:pPr>
      <w:pStyle w:val="Header"/>
      <w:ind w:left="7788"/>
    </w:pPr>
    <w:r w:rsidRPr="007E6ED9">
      <w:rPr>
        <w:noProof/>
        <w:lang w:eastAsia="sk-SK"/>
      </w:rPr>
      <w:drawing>
        <wp:anchor distT="0" distB="0" distL="114300" distR="114300" simplePos="0" relativeHeight="251659264" behindDoc="1" locked="0" layoutInCell="1" allowOverlap="1">
          <wp:simplePos x="0" y="0"/>
          <wp:positionH relativeFrom="column">
            <wp:posOffset>-137795</wp:posOffset>
          </wp:positionH>
          <wp:positionV relativeFrom="paragraph">
            <wp:posOffset>-211455</wp:posOffset>
          </wp:positionV>
          <wp:extent cx="1257300" cy="647700"/>
          <wp:effectExtent l="0" t="0" r="0" b="0"/>
          <wp:wrapSquare wrapText="bothSides"/>
          <wp:docPr id="15" name="Obrázok 15" descr="NIE RAKOVIN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NIE RAKOVINE">
                    <a:hlinkClick r:id="rId1"/>
                  </pic:cNvPr>
                  <pic:cNvPicPr>
                    <a:picLocks noChangeAspect="1" noChangeArrowheads="1"/>
                  </pic:cNvPicPr>
                </pic:nvPicPr>
                <pic:blipFill>
                  <a:blip r:embed="rId2"/>
                  <a:stretch>
                    <a:fillRect/>
                  </a:stretch>
                </pic:blipFill>
                <pic:spPr bwMode="auto">
                  <a:xfrm>
                    <a:off x="0" y="0"/>
                    <a:ext cx="1253490" cy="647700"/>
                  </a:xfrm>
                  <a:prstGeom prst="rect">
                    <a:avLst/>
                  </a:prstGeom>
                </pic:spPr>
              </pic:pic>
            </a:graphicData>
          </a:graphic>
        </wp:anchor>
      </w:drawing>
    </w:r>
    <w:r w:rsidR="008E10B8">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ED9" w:rsidRDefault="007E6ED9">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6146"/>
  </w:hdrShapeDefaults>
  <w:footnotePr>
    <w:footnote w:id="-1"/>
    <w:footnote w:id="0"/>
  </w:footnotePr>
  <w:endnotePr>
    <w:endnote w:id="-1"/>
    <w:endnote w:id="0"/>
  </w:endnotePr>
  <w:compat/>
  <w:rsids>
    <w:rsidRoot w:val="00DE200D"/>
    <w:rsid w:val="00042455"/>
    <w:rsid w:val="002368F7"/>
    <w:rsid w:val="00325805"/>
    <w:rsid w:val="00402F4C"/>
    <w:rsid w:val="00487B9E"/>
    <w:rsid w:val="007E6ED9"/>
    <w:rsid w:val="007F5BB0"/>
    <w:rsid w:val="008E10B8"/>
    <w:rsid w:val="00962349"/>
    <w:rsid w:val="009B52A7"/>
    <w:rsid w:val="009F22E3"/>
    <w:rsid w:val="00AB5639"/>
    <w:rsid w:val="00B12756"/>
    <w:rsid w:val="00DD5263"/>
    <w:rsid w:val="00DD6676"/>
    <w:rsid w:val="00DE200D"/>
    <w:rsid w:val="00EB1AA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25426"/>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BB4756"/>
    <w:rPr>
      <w:color w:val="0000FF" w:themeColor="hyperlink"/>
      <w:u w:val="single"/>
    </w:rPr>
  </w:style>
  <w:style w:type="character" w:customStyle="1" w:styleId="Nevyrieenzmienka1">
    <w:name w:val="Nevyriešená zmienka1"/>
    <w:basedOn w:val="Predvolenpsmoodseku"/>
    <w:uiPriority w:val="99"/>
    <w:semiHidden/>
    <w:unhideWhenUsed/>
    <w:qFormat/>
    <w:rsid w:val="00BB4756"/>
    <w:rPr>
      <w:color w:val="605E5C"/>
      <w:shd w:val="clear" w:color="auto" w:fill="E1DFDD"/>
    </w:rPr>
  </w:style>
  <w:style w:type="character" w:styleId="Siln">
    <w:name w:val="Strong"/>
    <w:basedOn w:val="Predvolenpsmoodseku"/>
    <w:uiPriority w:val="22"/>
    <w:qFormat/>
    <w:rsid w:val="00114763"/>
    <w:rPr>
      <w:b/>
      <w:bCs/>
    </w:rPr>
  </w:style>
  <w:style w:type="character" w:customStyle="1" w:styleId="PtaChar">
    <w:name w:val="Päta Char"/>
    <w:basedOn w:val="Predvolenpsmoodseku"/>
    <w:link w:val="Footer"/>
    <w:uiPriority w:val="99"/>
    <w:qFormat/>
    <w:rsid w:val="00361A38"/>
    <w:rPr>
      <w:sz w:val="24"/>
      <w:szCs w:val="24"/>
      <w:lang w:val="cs-CZ"/>
    </w:rPr>
  </w:style>
  <w:style w:type="character" w:customStyle="1" w:styleId="HlavikaChar">
    <w:name w:val="Hlavička Char"/>
    <w:basedOn w:val="Predvolenpsmoodseku"/>
    <w:link w:val="Header"/>
    <w:uiPriority w:val="99"/>
    <w:qFormat/>
    <w:rsid w:val="0056051B"/>
    <w:rPr>
      <w:lang w:val="en-GB"/>
    </w:rPr>
  </w:style>
  <w:style w:type="character" w:customStyle="1" w:styleId="TextbublinyChar">
    <w:name w:val="Text bubliny Char"/>
    <w:basedOn w:val="Predvolenpsmoodseku"/>
    <w:link w:val="Textbubliny"/>
    <w:uiPriority w:val="99"/>
    <w:semiHidden/>
    <w:qFormat/>
    <w:rsid w:val="00572185"/>
    <w:rPr>
      <w:rFonts w:ascii="Segoe UI" w:hAnsi="Segoe UI" w:cs="Segoe UI"/>
      <w:sz w:val="18"/>
      <w:szCs w:val="18"/>
      <w:lang w:val="en-GB"/>
    </w:rPr>
  </w:style>
  <w:style w:type="character" w:styleId="Odkaznakomentr">
    <w:name w:val="annotation reference"/>
    <w:basedOn w:val="Predvolenpsmoodseku"/>
    <w:uiPriority w:val="99"/>
    <w:semiHidden/>
    <w:unhideWhenUsed/>
    <w:qFormat/>
    <w:rsid w:val="00FA4286"/>
    <w:rPr>
      <w:sz w:val="16"/>
      <w:szCs w:val="16"/>
    </w:rPr>
  </w:style>
  <w:style w:type="character" w:customStyle="1" w:styleId="TextkomentraChar">
    <w:name w:val="Text komentára Char"/>
    <w:basedOn w:val="Predvolenpsmoodseku"/>
    <w:link w:val="Textkomentra"/>
    <w:uiPriority w:val="99"/>
    <w:semiHidden/>
    <w:qFormat/>
    <w:rsid w:val="00FA4286"/>
    <w:rPr>
      <w:sz w:val="20"/>
      <w:szCs w:val="20"/>
      <w:lang w:val="en-GB"/>
    </w:rPr>
  </w:style>
  <w:style w:type="character" w:customStyle="1" w:styleId="PredmetkomentraChar">
    <w:name w:val="Predmet komentára Char"/>
    <w:basedOn w:val="TextkomentraChar"/>
    <w:link w:val="Predmetkomentra"/>
    <w:uiPriority w:val="99"/>
    <w:semiHidden/>
    <w:qFormat/>
    <w:rsid w:val="00FA4286"/>
    <w:rPr>
      <w:b/>
      <w:bCs/>
      <w:sz w:val="20"/>
      <w:szCs w:val="20"/>
      <w:lang w:val="en-GB"/>
    </w:rPr>
  </w:style>
  <w:style w:type="character" w:customStyle="1" w:styleId="UnresolvedMention">
    <w:name w:val="Unresolved Mention"/>
    <w:basedOn w:val="Predvolenpsmoodseku"/>
    <w:uiPriority w:val="99"/>
    <w:semiHidden/>
    <w:unhideWhenUsed/>
    <w:qFormat/>
    <w:rsid w:val="00C65A57"/>
    <w:rPr>
      <w:color w:val="605E5C"/>
      <w:shd w:val="clear" w:color="auto" w:fill="E1DFDD"/>
    </w:rPr>
  </w:style>
  <w:style w:type="paragraph" w:customStyle="1" w:styleId="Nadpis">
    <w:name w:val="Nadpis"/>
    <w:basedOn w:val="Normlny"/>
    <w:next w:val="Zkladntext"/>
    <w:qFormat/>
    <w:rsid w:val="00DE200D"/>
    <w:pPr>
      <w:keepNext/>
      <w:spacing w:before="240" w:after="120"/>
    </w:pPr>
    <w:rPr>
      <w:rFonts w:ascii="Times New Roman" w:eastAsia="Microsoft YaHei" w:hAnsi="Times New Roman" w:cs="Arial"/>
      <w:sz w:val="28"/>
      <w:szCs w:val="28"/>
    </w:rPr>
  </w:style>
  <w:style w:type="paragraph" w:styleId="Zkladntext">
    <w:name w:val="Body Text"/>
    <w:basedOn w:val="Normlny"/>
    <w:rsid w:val="00DE200D"/>
    <w:pPr>
      <w:spacing w:after="140"/>
    </w:pPr>
  </w:style>
  <w:style w:type="paragraph" w:styleId="Zoznam">
    <w:name w:val="List"/>
    <w:basedOn w:val="Zkladntext"/>
    <w:rsid w:val="00DE200D"/>
    <w:rPr>
      <w:rFonts w:ascii="Times New Roman" w:hAnsi="Times New Roman" w:cs="Arial"/>
    </w:rPr>
  </w:style>
  <w:style w:type="paragraph" w:customStyle="1" w:styleId="Caption">
    <w:name w:val="Caption"/>
    <w:basedOn w:val="Normlny"/>
    <w:qFormat/>
    <w:rsid w:val="00DE200D"/>
    <w:pPr>
      <w:suppressLineNumbers/>
      <w:spacing w:before="120" w:after="120"/>
    </w:pPr>
    <w:rPr>
      <w:rFonts w:ascii="Times New Roman" w:hAnsi="Times New Roman" w:cs="Arial"/>
      <w:i/>
      <w:iCs/>
      <w:sz w:val="24"/>
      <w:szCs w:val="24"/>
    </w:rPr>
  </w:style>
  <w:style w:type="paragraph" w:customStyle="1" w:styleId="Index">
    <w:name w:val="Index"/>
    <w:basedOn w:val="Normlny"/>
    <w:qFormat/>
    <w:rsid w:val="00DE200D"/>
    <w:pPr>
      <w:suppressLineNumbers/>
    </w:pPr>
    <w:rPr>
      <w:rFonts w:ascii="Times New Roman" w:hAnsi="Times New Roman" w:cs="Arial"/>
    </w:rPr>
  </w:style>
  <w:style w:type="paragraph" w:styleId="Odsekzoznamu">
    <w:name w:val="List Paragraph"/>
    <w:basedOn w:val="Normlny"/>
    <w:uiPriority w:val="34"/>
    <w:qFormat/>
    <w:rsid w:val="00BB4756"/>
    <w:pPr>
      <w:spacing w:after="0"/>
      <w:ind w:left="720"/>
      <w:contextualSpacing/>
    </w:pPr>
    <w:rPr>
      <w:rFonts w:ascii="Arial" w:eastAsia="Arial" w:hAnsi="Arial" w:cs="Arial"/>
      <w:lang w:eastAsia="sk-SK"/>
    </w:rPr>
  </w:style>
  <w:style w:type="paragraph" w:styleId="Normlnywebov">
    <w:name w:val="Normal (Web)"/>
    <w:basedOn w:val="Normlny"/>
    <w:uiPriority w:val="99"/>
    <w:semiHidden/>
    <w:unhideWhenUsed/>
    <w:qFormat/>
    <w:rsid w:val="00114763"/>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Hlavikaapta">
    <w:name w:val="Hlavička a päta"/>
    <w:basedOn w:val="Normlny"/>
    <w:qFormat/>
    <w:rsid w:val="00DE200D"/>
  </w:style>
  <w:style w:type="paragraph" w:customStyle="1" w:styleId="Footer">
    <w:name w:val="Footer"/>
    <w:basedOn w:val="Normlny"/>
    <w:link w:val="PtaChar"/>
    <w:uiPriority w:val="99"/>
    <w:unhideWhenUsed/>
    <w:rsid w:val="00361A38"/>
    <w:pPr>
      <w:tabs>
        <w:tab w:val="center" w:pos="4536"/>
        <w:tab w:val="right" w:pos="9072"/>
      </w:tabs>
      <w:spacing w:after="0" w:line="240" w:lineRule="auto"/>
    </w:pPr>
    <w:rPr>
      <w:sz w:val="24"/>
      <w:szCs w:val="24"/>
      <w:lang w:val="cs-CZ"/>
    </w:rPr>
  </w:style>
  <w:style w:type="paragraph" w:customStyle="1" w:styleId="Header">
    <w:name w:val="Header"/>
    <w:basedOn w:val="Normlny"/>
    <w:link w:val="HlavikaChar"/>
    <w:uiPriority w:val="99"/>
    <w:unhideWhenUsed/>
    <w:rsid w:val="0056051B"/>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572185"/>
    <w:pPr>
      <w:spacing w:after="0" w:line="240" w:lineRule="auto"/>
    </w:pPr>
    <w:rPr>
      <w:rFonts w:ascii="Segoe UI" w:hAnsi="Segoe UI" w:cs="Segoe UI"/>
      <w:sz w:val="18"/>
      <w:szCs w:val="18"/>
    </w:rPr>
  </w:style>
  <w:style w:type="paragraph" w:styleId="Textkomentra">
    <w:name w:val="annotation text"/>
    <w:basedOn w:val="Normlny"/>
    <w:link w:val="TextkomentraChar"/>
    <w:uiPriority w:val="99"/>
    <w:semiHidden/>
    <w:unhideWhenUsed/>
    <w:qFormat/>
    <w:rsid w:val="00FA4286"/>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FA4286"/>
    <w:rPr>
      <w:b/>
      <w:bCs/>
    </w:rPr>
  </w:style>
  <w:style w:type="character" w:styleId="Hypertextovprepojenie">
    <w:name w:val="Hyperlink"/>
    <w:basedOn w:val="Predvolenpsmoodseku"/>
    <w:uiPriority w:val="99"/>
    <w:unhideWhenUsed/>
    <w:rsid w:val="00042455"/>
    <w:rPr>
      <w:color w:val="0000FF" w:themeColor="hyperlink"/>
      <w:u w:val="single"/>
    </w:rPr>
  </w:style>
  <w:style w:type="paragraph" w:styleId="Hlavika">
    <w:name w:val="header"/>
    <w:basedOn w:val="Normlny"/>
    <w:link w:val="HlavikaChar1"/>
    <w:uiPriority w:val="99"/>
    <w:semiHidden/>
    <w:unhideWhenUsed/>
    <w:rsid w:val="007E6ED9"/>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7E6ED9"/>
    <w:rPr>
      <w:lang w:val="en-GB"/>
    </w:rPr>
  </w:style>
  <w:style w:type="paragraph" w:styleId="Pta">
    <w:name w:val="footer"/>
    <w:basedOn w:val="Normlny"/>
    <w:link w:val="PtaChar1"/>
    <w:uiPriority w:val="99"/>
    <w:semiHidden/>
    <w:unhideWhenUsed/>
    <w:rsid w:val="007E6ED9"/>
    <w:pPr>
      <w:tabs>
        <w:tab w:val="center" w:pos="4536"/>
        <w:tab w:val="right" w:pos="9072"/>
      </w:tabs>
      <w:spacing w:after="0" w:line="240" w:lineRule="auto"/>
    </w:pPr>
  </w:style>
  <w:style w:type="character" w:customStyle="1" w:styleId="PtaChar1">
    <w:name w:val="Päta Char1"/>
    <w:basedOn w:val="Predvolenpsmoodseku"/>
    <w:link w:val="Pta"/>
    <w:uiPriority w:val="99"/>
    <w:semiHidden/>
    <w:rsid w:val="007E6ED9"/>
    <w:rPr>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ubravicka@seesame.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spankova@nierakovine.s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alsom.s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nierakovine.s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ierakovin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3785</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Dúbravická</dc:creator>
  <cp:lastModifiedBy>Janka</cp:lastModifiedBy>
  <cp:revision>2</cp:revision>
  <cp:lastPrinted>2019-11-05T07:23:00Z</cp:lastPrinted>
  <dcterms:created xsi:type="dcterms:W3CDTF">2020-11-09T11:16:00Z</dcterms:created>
  <dcterms:modified xsi:type="dcterms:W3CDTF">2020-11-09T11:16:00Z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