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11D50" w14:textId="46DD21BB" w:rsidR="0062582E" w:rsidRPr="00026115" w:rsidRDefault="00402115" w:rsidP="0022653D">
      <w:pPr>
        <w:pStyle w:val="Normal1"/>
        <w:spacing w:after="0"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026115">
        <w:rPr>
          <w:rFonts w:cstheme="minorHAnsi"/>
          <w:szCs w:val="24"/>
          <w:u w:val="single"/>
        </w:rPr>
        <w:t xml:space="preserve">Tlačová správa                                                                                </w:t>
      </w:r>
      <w:r w:rsidR="006F2293" w:rsidRPr="00026115">
        <w:rPr>
          <w:rFonts w:cstheme="minorHAnsi"/>
          <w:szCs w:val="24"/>
          <w:u w:val="single"/>
        </w:rPr>
        <w:t>_</w:t>
      </w:r>
      <w:r w:rsidRPr="00026115">
        <w:rPr>
          <w:rFonts w:cstheme="minorHAnsi"/>
          <w:szCs w:val="24"/>
          <w:u w:val="single"/>
        </w:rPr>
        <w:t xml:space="preserve">                                            Bratislava  </w:t>
      </w:r>
      <w:r w:rsidR="00026115" w:rsidRPr="00026115">
        <w:rPr>
          <w:rFonts w:cstheme="minorHAnsi"/>
          <w:szCs w:val="24"/>
          <w:u w:val="single"/>
        </w:rPr>
        <w:t>marec 2023</w:t>
      </w:r>
    </w:p>
    <w:p w14:paraId="3402AEA0" w14:textId="1EC0C90F" w:rsidR="008A4A2F" w:rsidRPr="00026115" w:rsidRDefault="008A4A2F" w:rsidP="0022653D">
      <w:pPr>
        <w:pStyle w:val="Zkladntext"/>
        <w:spacing w:after="0" w:line="360" w:lineRule="auto"/>
        <w:jc w:val="both"/>
        <w:rPr>
          <w:rFonts w:ascii="Arial Black" w:hAnsi="Arial Black"/>
          <w:color w:val="009999"/>
          <w:sz w:val="28"/>
          <w:szCs w:val="28"/>
        </w:rPr>
      </w:pPr>
    </w:p>
    <w:p w14:paraId="323F7313" w14:textId="77777777" w:rsidR="00026115" w:rsidRPr="00DF490F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095BBF"/>
          <w:sz w:val="36"/>
          <w:szCs w:val="36"/>
          <w:lang w:eastAsia="sk-SK"/>
        </w:rPr>
      </w:pPr>
      <w:r w:rsidRPr="00DF490F">
        <w:rPr>
          <w:rFonts w:asciiTheme="minorHAnsi" w:hAnsiTheme="minorHAnsi" w:cstheme="minorHAnsi"/>
          <w:b/>
          <w:bCs/>
          <w:color w:val="095BBF"/>
          <w:sz w:val="36"/>
          <w:szCs w:val="36"/>
          <w:lang w:eastAsia="sk-SK"/>
        </w:rPr>
        <w:t xml:space="preserve">MAREC - európsky mesiac povedomia o </w:t>
      </w:r>
      <w:proofErr w:type="spellStart"/>
      <w:r w:rsidRPr="00DF490F">
        <w:rPr>
          <w:rFonts w:asciiTheme="minorHAnsi" w:hAnsiTheme="minorHAnsi" w:cstheme="minorHAnsi"/>
          <w:b/>
          <w:bCs/>
          <w:color w:val="095BBF"/>
          <w:sz w:val="36"/>
          <w:szCs w:val="36"/>
          <w:lang w:eastAsia="sk-SK"/>
        </w:rPr>
        <w:t>kolorektálnom</w:t>
      </w:r>
      <w:proofErr w:type="spellEnd"/>
      <w:r w:rsidRPr="00DF490F">
        <w:rPr>
          <w:rFonts w:asciiTheme="minorHAnsi" w:hAnsiTheme="minorHAnsi" w:cstheme="minorHAnsi"/>
          <w:b/>
          <w:bCs/>
          <w:color w:val="095BBF"/>
          <w:sz w:val="36"/>
          <w:szCs w:val="36"/>
          <w:lang w:eastAsia="sk-SK"/>
        </w:rPr>
        <w:t xml:space="preserve"> karcinóme</w:t>
      </w:r>
    </w:p>
    <w:p w14:paraId="472E6164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595B09BA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 xml:space="preserve">Pacientska organizácia NIE RAKOVINE, člen organizácie </w:t>
      </w:r>
      <w:proofErr w:type="spellStart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Digestive</w:t>
      </w:r>
      <w:proofErr w:type="spellEnd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Cancers</w:t>
      </w:r>
      <w:proofErr w:type="spellEnd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Europe</w:t>
      </w:r>
      <w:proofErr w:type="spellEnd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 xml:space="preserve"> (</w:t>
      </w:r>
      <w:proofErr w:type="spellStart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DiCE</w:t>
      </w:r>
      <w:proofErr w:type="spellEnd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 xml:space="preserve">), sa pripája k medzinárodnej informačnej kampani „Marec - európsky mesiac povedomia o </w:t>
      </w:r>
      <w:proofErr w:type="spellStart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>kolorektálnom</w:t>
      </w:r>
      <w:proofErr w:type="spellEnd"/>
      <w:r w:rsidRPr="00026115">
        <w:rPr>
          <w:rFonts w:asciiTheme="minorHAnsi" w:hAnsiTheme="minorHAnsi" w:cstheme="minorHAnsi"/>
          <w:b/>
          <w:bCs/>
          <w:sz w:val="24"/>
          <w:szCs w:val="24"/>
          <w:lang w:eastAsia="sk-SK"/>
        </w:rPr>
        <w:t xml:space="preserve"> karcinóme (ECCAM)“ s cieľom motivovať Slovákov k prevencii zdravým životným štýlom a aktívnym pohybom. </w:t>
      </w:r>
    </w:p>
    <w:p w14:paraId="1490FA97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>Rakovina, ktorá sa vyvíja v hrubom čreve a v konečníku, patrí k najčastejším nádorovým ochoreniam tráviaceho traktu. Ročne je diagnostikovaná až 400 000 ľudom v EÚ, z toho takmer 5000 Slovákom.1 Smutným faktom je, že počet novozistených prípadov celosvetovo narastá a je predpoklad, že v dôsledku starnutia ľudskej populácie sa nepriaznivý trend nezmení. Prispieť k výraznému zníženiu úmrtí však môže každý jeden z nás, a to zdravou životosprávou a skorou diagnostikou.</w:t>
      </w:r>
    </w:p>
    <w:p w14:paraId="18EA3A6A" w14:textId="77777777" w:rsidR="00026115" w:rsidRPr="00DF490F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</w:pPr>
      <w:r w:rsidRPr="00DF490F"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  <w:t>Tichá a zákerná</w:t>
      </w:r>
    </w:p>
    <w:p w14:paraId="6CCFB9E4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Včasné, čiže lokalizované štádiá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kolorektálneho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karcinómu (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KRCa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) sú zväčša asymptomatické. Preto je ich rozpoznanie bez využitia skríningových metód väčšinou nemožné. To však neplatí o pokročilých fázach, ktorých prejavy sú veľmi rôznorodé a nešpecifické, napr. masívne krvácanie, obštrukcia alebo perforácia hrubého čreva, zmena vo vyprázdňovaní (hnačka, zápcha, alebo pocit, že sa črevo úplne nevyprázdnilo), užšia “ceruzková” stolica, krv v stolici, krvácanie z konečníka, časté nadúvanie, plynatosť, bolesť brucha, úbytok hmotnosti,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chudokrvnosť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, či na oko „nevinný“ pocit únavy a bolesť v spodnej časti chrbta. </w:t>
      </w:r>
    </w:p>
    <w:p w14:paraId="781B414F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Žiaľ, nie je možné presne určiť, ktorý symptóm je pre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KRCa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najtypickejší. Ľudia môžu pociťovať niektorý, všetky, alebo žiadne z vyššie uvedených príznakov. 2 Dokonca nie je vylúčené, že problém nezaznamenajú aj niekoľko rokov. 3</w:t>
      </w:r>
    </w:p>
    <w:p w14:paraId="48A559AD" w14:textId="77777777" w:rsidR="00026115" w:rsidRPr="00DF490F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</w:pPr>
      <w:r w:rsidRPr="00DF490F"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  <w:t>Prevencia zachraňuje životy</w:t>
      </w:r>
    </w:p>
    <w:p w14:paraId="0A6E23EF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Dobrou správou je, že vzniku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KRCa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sa dá v mnohých prípadoch vyvarovať a v zásade je veľmi dobre liečiteľný - ale iba ak sa diagnostikuje včas. Tu je na mieste spomenúť, že väčšina pacientov má v čase stanovenia diagnózy viac ako 60 rokov. Vo veku do 40 rokov sa rakovina hrubého čreva a konečníka </w:t>
      </w:r>
      <w:r w:rsidRPr="00026115">
        <w:rPr>
          <w:rFonts w:asciiTheme="minorHAnsi" w:hAnsiTheme="minorHAnsi" w:cstheme="minorHAnsi"/>
          <w:sz w:val="24"/>
          <w:szCs w:val="24"/>
          <w:lang w:eastAsia="sk-SK"/>
        </w:rPr>
        <w:lastRenderedPageBreak/>
        <w:t xml:space="preserve">vyskytuje iba veľmi zriedkavo. Aj to je dôvod, prečo sa pravidelný skríning na Slovensku odporúča práve od 50. roku života. 4 </w:t>
      </w:r>
    </w:p>
    <w:p w14:paraId="3E653262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Efekt pravidelného skríningu na zníženie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incidencie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a mortality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KRCa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dokazujú viaceré štúdie ako aj výsledky jednotlivých skríningových programov. Tie sú v súčasnosti jediným reálnym riešením, ako zvrátiť nepriaznivý trend jeho stúpajúceho výskytu. Záujem o štátom riadený pozývací skríning je však na Slovensku stále nízky. Prezidentka pacientskej organizácie NIE RAKOVINE Jana Pifflová Španková je presvedčená, že táto situácia sa v budúcnosti musí zmeniť. „Na pomerne nízkej účasti v uplynulých rokoch sa podpísala aj pandémia Covid -19. Ľudia mali obavy kvôli riziku nákazy ísť k svojmu všeobecnému lekárovi. Dá sa teda očakávať, že pacienti budú čoraz častejšie prichádzať aj s pokročilými nádormi hrubého čreva a konečníka.“</w:t>
      </w:r>
    </w:p>
    <w:p w14:paraId="4B4ABA09" w14:textId="77777777" w:rsidR="00026115" w:rsidRPr="00DF490F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</w:pPr>
      <w:r w:rsidRPr="00DF490F"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  <w:t>Ako to funguje</w:t>
      </w:r>
    </w:p>
    <w:p w14:paraId="0CCFBC58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Všeobecne odporúčaným vyšetrením je test na okultné krvácanie (TOKS) od 45-50 roku veku s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kolonoskopiou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v prípade, že výsledok testu je pozitívny. Tento postup je účinný nielen na odhalenie nádorov hrubého čreva, ale aj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predrakovinových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lézií - polypov. Približne 8 percentám ľudí pri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kolonoskopii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po pozitívnom výsledku TOKS zistia polypy. Pri histológii sa ukáže, že 3 percentá z nich sú rakovinového charakteru. „Pre pacientov, ale aj ľudí s obavami či symptómami sme vytvorili takzvanú „Mapu pomoci“ – zoznam slovenských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gastroeneterologických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ambulancií s priamymi kontaktmi na lekárov, na ktorých je možné obrátiť sa s otázkami o vyšetrení, prevencii, príznakoch alebo liečbe,” vysvetľuje Jana Pifflová Španková. Ďalšou pripravovanou osvetovou aktivitou aliancie NIE RAKOVINE je informačné turné na podporu prevencie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KRCa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v slovenských mestách.</w:t>
      </w:r>
    </w:p>
    <w:p w14:paraId="187943FA" w14:textId="77777777" w:rsidR="00026115" w:rsidRPr="00DF490F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</w:pPr>
      <w:r w:rsidRPr="00DF490F"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  <w:t xml:space="preserve">Vážny celospoločenský problém </w:t>
      </w:r>
    </w:p>
    <w:p w14:paraId="7F3196A6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K problematike prevencie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KRCa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treba pristupovať komplexne. Rizikovými faktormi sú najmä nedostatok fyzickej aktivity, vysoký energetický príjem a obezita. Správna životospráva s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fokusom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na dostatočný prijem vlákniny, tekutín a vitamínov sú preto v tejto súvislosti alfou a omegou. Medzi ďalšie dôležité preventívne odporúčania patrí pravidelné vyprázdňovanie, ignorovanie alkoholu a cigariet, udržiavanie zdravej hmotnosti, znížená alebo žiadna konzumácia červeného a priemyselne spracovaného mäsa, konzumácia dostatku ovocia a zeleniny, aktívny pohyb a pravidelné preventívne vyšetrenia. </w:t>
      </w:r>
    </w:p>
    <w:p w14:paraId="0D193F43" w14:textId="77777777" w:rsidR="00026115" w:rsidRPr="00DF490F" w:rsidRDefault="00026115" w:rsidP="00026115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color w:val="095BBF"/>
          <w:sz w:val="28"/>
          <w:szCs w:val="28"/>
          <w:lang w:eastAsia="sk-SK"/>
        </w:rPr>
      </w:pPr>
    </w:p>
    <w:p w14:paraId="2C6D4D6D" w14:textId="73C95044" w:rsidR="00026115" w:rsidRPr="00DF490F" w:rsidRDefault="00026115" w:rsidP="00026115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color w:val="095BBF"/>
          <w:sz w:val="28"/>
          <w:szCs w:val="28"/>
          <w:lang w:eastAsia="sk-SK"/>
        </w:rPr>
      </w:pPr>
      <w:r w:rsidRPr="00DF490F">
        <w:rPr>
          <w:rFonts w:asciiTheme="minorHAnsi" w:hAnsiTheme="minorHAnsi" w:cstheme="minorHAnsi"/>
          <w:b/>
          <w:bCs/>
          <w:color w:val="095BBF"/>
          <w:sz w:val="28"/>
          <w:szCs w:val="28"/>
          <w:lang w:eastAsia="sk-SK"/>
        </w:rPr>
        <w:t>Zapojte sa do marcovej KROKOVEJ VÝZVY a vykročte spolu s nami za zdravím!</w:t>
      </w:r>
    </w:p>
    <w:p w14:paraId="78401075" w14:textId="77777777" w:rsidR="00026115" w:rsidRPr="00DF490F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95BBF"/>
          <w:sz w:val="24"/>
          <w:szCs w:val="24"/>
          <w:lang w:eastAsia="sk-SK"/>
        </w:rPr>
      </w:pPr>
    </w:p>
    <w:p w14:paraId="4CC44BBE" w14:textId="77777777" w:rsidR="00026115" w:rsidRPr="00DF490F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</w:pPr>
      <w:r w:rsidRPr="00DF490F">
        <w:rPr>
          <w:rFonts w:asciiTheme="minorHAnsi" w:hAnsiTheme="minorHAnsi" w:cstheme="minorHAnsi"/>
          <w:b/>
          <w:bCs/>
          <w:color w:val="095BBF"/>
          <w:sz w:val="24"/>
          <w:szCs w:val="24"/>
          <w:lang w:eastAsia="sk-SK"/>
        </w:rPr>
        <w:t>Podniknite aj vy kroky k prevencii rakoviny hrubého čreva a konečníka. Každý krok sa počíta!</w:t>
      </w:r>
    </w:p>
    <w:p w14:paraId="219A9FF3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>Vedeli ste, že jedným z najlepších spôsobov, ako znížiť riziko rakoviny hrubého čreva a konečníka (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KRCa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) je pravidelná fyzická aktivita? Pacientska organizácia NIE RAKOVINE sa pripája k medzinárodnej krokovej výzve organizácie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DiCE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(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Digestive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Cancers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Europe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), ktorá okrem motivácie hýbať sa, ponúka skvelý prehľad o odkráčaných kilometroch ako prevencii pred onkologickými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ochorenimi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>.</w:t>
      </w:r>
    </w:p>
    <w:p w14:paraId="43F704A5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>Pridajte sa k nám aj vy, je to bezplatné a jednoduché!</w:t>
      </w:r>
    </w:p>
    <w:p w14:paraId="0CD1503E" w14:textId="77777777" w:rsid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Stiahnite si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appku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StepApp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link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na stiahnutie: </w:t>
      </w:r>
    </w:p>
    <w:p w14:paraId="7C1D9F14" w14:textId="200E275F" w:rsid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App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Store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: </w:t>
      </w:r>
      <w:hyperlink r:id="rId11" w:history="1">
        <w:r w:rsidRPr="00E002E6">
          <w:rPr>
            <w:rStyle w:val="Hypertextovprepojenie"/>
            <w:rFonts w:asciiTheme="minorHAnsi" w:hAnsiTheme="minorHAnsi" w:cstheme="minorHAnsi"/>
            <w:sz w:val="24"/>
            <w:szCs w:val="24"/>
            <w:lang w:eastAsia="sk-SK"/>
          </w:rPr>
          <w:t>https://apps.apple.com/be/app/dice-stepapp/id1665136522</w:t>
        </w:r>
      </w:hyperlink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; </w:t>
      </w:r>
    </w:p>
    <w:p w14:paraId="789B55A0" w14:textId="77777777" w:rsid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Google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Play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: </w:t>
      </w:r>
      <w:hyperlink r:id="rId12" w:history="1">
        <w:r w:rsidRPr="00E002E6">
          <w:rPr>
            <w:rStyle w:val="Hypertextovprepojenie"/>
            <w:rFonts w:asciiTheme="minorHAnsi" w:hAnsiTheme="minorHAnsi" w:cstheme="minorHAnsi"/>
            <w:sz w:val="24"/>
            <w:szCs w:val="24"/>
            <w:lang w:eastAsia="sk-SK"/>
          </w:rPr>
          <w:t>https://play.google.com/store/apps/details?id=com.ogrelogic.stepapp&amp;pli=1</w:t>
        </w:r>
      </w:hyperlink>
      <w:r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</w:p>
    <w:p w14:paraId="7679FFD6" w14:textId="77EFCD34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eastAsia="sk-SK"/>
        </w:rPr>
        <w:t>StepApp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denne zmeria počet vašich nachodených krokov a pridá ich k celkovému počtu kilometrov všetkých zapojených členov po celej Európe. Kráčať za zdravím budeme na Slovensku tímovo s cieľom konkurovať ostatným európskym krajinám, a to dosiahnutím aspoň 10.000 krokov jednotlivo každý jeden deň</w:t>
      </w:r>
      <w:r>
        <w:rPr>
          <w:rFonts w:asciiTheme="minorHAnsi" w:hAnsiTheme="minorHAnsi" w:cstheme="minorHAnsi"/>
          <w:sz w:val="24"/>
          <w:szCs w:val="24"/>
          <w:lang w:eastAsia="sk-SK"/>
        </w:rPr>
        <w:t xml:space="preserve"> viac info na </w:t>
      </w:r>
      <w:hyperlink r:id="rId13" w:history="1">
        <w:r w:rsidRPr="00026115">
          <w:rPr>
            <w:rStyle w:val="Hypertextovprepojenie"/>
            <w:rFonts w:asciiTheme="minorHAnsi" w:hAnsiTheme="minorHAnsi" w:cstheme="minorHAnsi"/>
            <w:b/>
            <w:bCs/>
            <w:sz w:val="24"/>
            <w:szCs w:val="24"/>
            <w:lang w:eastAsia="sk-SK"/>
          </w:rPr>
          <w:t>www.nierakovine.sk</w:t>
        </w:r>
      </w:hyperlink>
      <w:r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</w:p>
    <w:p w14:paraId="4158A309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00737880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>1, 4 Národný onkologicky inštitút</w:t>
      </w:r>
    </w:p>
    <w:p w14:paraId="68E26D03" w14:textId="77777777" w:rsidR="00026115" w:rsidRPr="00026115" w:rsidRDefault="00026115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2, 3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Digestive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cancers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 xml:space="preserve"> </w:t>
      </w:r>
      <w:proofErr w:type="spellStart"/>
      <w:r w:rsidRPr="00026115">
        <w:rPr>
          <w:rFonts w:asciiTheme="minorHAnsi" w:hAnsiTheme="minorHAnsi" w:cstheme="minorHAnsi"/>
          <w:sz w:val="24"/>
          <w:szCs w:val="24"/>
          <w:lang w:eastAsia="sk-SK"/>
        </w:rPr>
        <w:t>Europe</w:t>
      </w:r>
      <w:proofErr w:type="spellEnd"/>
      <w:r w:rsidRPr="00026115">
        <w:rPr>
          <w:rFonts w:asciiTheme="minorHAnsi" w:hAnsiTheme="minorHAnsi" w:cstheme="minorHAnsi"/>
          <w:sz w:val="24"/>
          <w:szCs w:val="24"/>
          <w:lang w:eastAsia="sk-SK"/>
        </w:rPr>
        <w:t>-ECCAM</w:t>
      </w:r>
    </w:p>
    <w:p w14:paraId="2C966687" w14:textId="24855D11" w:rsidR="00416CB7" w:rsidRPr="00026115" w:rsidRDefault="00416CB7" w:rsidP="000261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sectPr w:rsidR="00416CB7" w:rsidRPr="00026115" w:rsidSect="00C2611C">
      <w:headerReference w:type="default" r:id="rId14"/>
      <w:footerReference w:type="default" r:id="rId15"/>
      <w:pgSz w:w="12240" w:h="15840"/>
      <w:pgMar w:top="1875" w:right="1041" w:bottom="1417" w:left="1300" w:header="993" w:footer="38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1E79" w14:textId="77777777" w:rsidR="00DE1F09" w:rsidRDefault="00DE1F09">
      <w:r>
        <w:separator/>
      </w:r>
    </w:p>
  </w:endnote>
  <w:endnote w:type="continuationSeparator" w:id="0">
    <w:p w14:paraId="7D40D429" w14:textId="77777777" w:rsidR="00DE1F09" w:rsidRDefault="00DE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mbria"/>
    <w:charset w:val="01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0FF7" w14:textId="77777777" w:rsidR="0062582E" w:rsidRDefault="00402115">
    <w:pPr>
      <w:spacing w:line="264" w:lineRule="auto"/>
      <w:ind w:left="357"/>
      <w:jc w:val="center"/>
      <w:rPr>
        <w:rFonts w:asciiTheme="minorHAnsi" w:hAnsiTheme="minorHAnsi" w:cstheme="minorHAnsi"/>
        <w:b/>
        <w:color w:val="7030A0"/>
      </w:rPr>
    </w:pPr>
    <w:r>
      <w:rPr>
        <w:rFonts w:asciiTheme="minorHAnsi" w:hAnsiTheme="minorHAnsi" w:cstheme="minorHAnsi"/>
        <w:b/>
        <w:color w:val="7030A0"/>
      </w:rPr>
      <w:t xml:space="preserve">aliancia NIE RAKOVINE, o.z. </w:t>
    </w:r>
  </w:p>
  <w:p w14:paraId="2A162736" w14:textId="77777777" w:rsidR="0062582E" w:rsidRDefault="00402115">
    <w:pPr>
      <w:spacing w:line="264" w:lineRule="auto"/>
      <w:ind w:left="357"/>
      <w:jc w:val="center"/>
      <w:rPr>
        <w:rFonts w:asciiTheme="minorHAnsi" w:hAnsiTheme="minorHAnsi" w:cstheme="minorHAnsi"/>
        <w:b/>
        <w:color w:val="7030A0"/>
        <w:sz w:val="18"/>
      </w:rPr>
    </w:pPr>
    <w:proofErr w:type="spellStart"/>
    <w:r>
      <w:rPr>
        <w:rFonts w:asciiTheme="minorHAnsi" w:hAnsiTheme="minorHAnsi" w:cstheme="minorHAnsi"/>
        <w:b/>
        <w:color w:val="7030A0"/>
        <w:sz w:val="18"/>
      </w:rPr>
      <w:t>Tel.kontakt</w:t>
    </w:r>
    <w:proofErr w:type="spellEnd"/>
    <w:r>
      <w:rPr>
        <w:rFonts w:asciiTheme="minorHAnsi" w:hAnsiTheme="minorHAnsi" w:cstheme="minorHAnsi"/>
        <w:b/>
        <w:color w:val="7030A0"/>
        <w:sz w:val="18"/>
      </w:rPr>
      <w:t>: +421 911 843 336, spankova@nierakovine.sk , Cukrová 14, Bratislava 811 01</w:t>
    </w:r>
  </w:p>
  <w:p w14:paraId="2EEB0A1A" w14:textId="77777777" w:rsidR="0062582E" w:rsidRDefault="00402115">
    <w:pPr>
      <w:tabs>
        <w:tab w:val="center" w:pos="4714"/>
        <w:tab w:val="left" w:pos="8310"/>
      </w:tabs>
      <w:spacing w:line="264" w:lineRule="auto"/>
      <w:ind w:left="357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Bezplatná </w:t>
    </w:r>
    <w:proofErr w:type="spellStart"/>
    <w:r>
      <w:rPr>
        <w:rFonts w:asciiTheme="minorHAnsi" w:hAnsiTheme="minorHAnsi" w:cstheme="minorHAnsi"/>
        <w:sz w:val="16"/>
        <w:szCs w:val="16"/>
      </w:rPr>
      <w:t>infolinka</w:t>
    </w:r>
    <w:proofErr w:type="spellEnd"/>
    <w:r>
      <w:rPr>
        <w:rFonts w:asciiTheme="minorHAnsi" w:hAnsiTheme="minorHAnsi" w:cstheme="minorHAnsi"/>
        <w:sz w:val="16"/>
        <w:szCs w:val="16"/>
      </w:rPr>
      <w:t xml:space="preserve"> : 0800 800 183, </w:t>
    </w:r>
    <w:hyperlink r:id="rId1">
      <w:r>
        <w:rPr>
          <w:rFonts w:asciiTheme="minorHAnsi" w:hAnsiTheme="minorHAnsi" w:cstheme="minorHAnsi"/>
          <w:sz w:val="16"/>
          <w:szCs w:val="16"/>
        </w:rPr>
        <w:t>www.nierakovine.sk</w:t>
      </w:r>
    </w:hyperlink>
  </w:p>
  <w:p w14:paraId="09EF45DD" w14:textId="77777777" w:rsidR="0062582E" w:rsidRDefault="00402115">
    <w:pPr>
      <w:spacing w:line="264" w:lineRule="auto"/>
      <w:ind w:left="357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6"/>
        <w:szCs w:val="16"/>
      </w:rPr>
      <w:t>aliancia o.z. NIE RAKOVINE IČO: 50654896,Tatra banka a.s., IBAN SK3111000000002940048994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D9F1" w14:textId="77777777" w:rsidR="00DE1F09" w:rsidRDefault="00DE1F09">
      <w:r>
        <w:separator/>
      </w:r>
    </w:p>
  </w:footnote>
  <w:footnote w:type="continuationSeparator" w:id="0">
    <w:p w14:paraId="6130283F" w14:textId="77777777" w:rsidR="00DE1F09" w:rsidRDefault="00DE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C983" w14:textId="0E91EE78" w:rsidR="0062582E" w:rsidRPr="00DF490F" w:rsidRDefault="00DF490F">
    <w:pPr>
      <w:pStyle w:val="Hlavika"/>
      <w:rPr>
        <w:lang w:eastAsia="sk-SK"/>
      </w:rPr>
    </w:pPr>
    <w:r>
      <w:rPr>
        <w:noProof/>
        <w:color w:val="095BBF"/>
      </w:rPr>
      <w:drawing>
        <wp:anchor distT="0" distB="0" distL="114300" distR="114300" simplePos="0" relativeHeight="251658240" behindDoc="1" locked="0" layoutInCell="1" allowOverlap="1" wp14:anchorId="57876A63" wp14:editId="7DA025A6">
          <wp:simplePos x="0" y="0"/>
          <wp:positionH relativeFrom="column">
            <wp:posOffset>4173220</wp:posOffset>
          </wp:positionH>
          <wp:positionV relativeFrom="paragraph">
            <wp:posOffset>-342265</wp:posOffset>
          </wp:positionV>
          <wp:extent cx="2034540" cy="725605"/>
          <wp:effectExtent l="0" t="0" r="3810" b="0"/>
          <wp:wrapTight wrapText="bothSides">
            <wp:wrapPolygon edited="0">
              <wp:start x="2022" y="0"/>
              <wp:lineTo x="0" y="567"/>
              <wp:lineTo x="0" y="20995"/>
              <wp:lineTo x="202" y="20995"/>
              <wp:lineTo x="1213" y="20995"/>
              <wp:lineTo x="18607" y="20995"/>
              <wp:lineTo x="18404" y="18158"/>
              <wp:lineTo x="20629" y="9079"/>
              <wp:lineTo x="21438" y="6809"/>
              <wp:lineTo x="21438" y="3972"/>
              <wp:lineTo x="20427" y="0"/>
              <wp:lineTo x="2022" y="0"/>
            </wp:wrapPolygon>
          </wp:wrapTight>
          <wp:docPr id="9" name="Grafický 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72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490F">
      <w:rPr>
        <w:noProof/>
        <w:color w:val="095BBF"/>
      </w:rPr>
      <mc:AlternateContent>
        <mc:Choice Requires="wps">
          <w:drawing>
            <wp:inline distT="0" distB="0" distL="0" distR="0" wp14:anchorId="52D76934" wp14:editId="2CEBDB30">
              <wp:extent cx="304800" cy="304800"/>
              <wp:effectExtent l="0" t="0" r="0" b="0"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2E248E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402115" w:rsidRPr="00DF490F">
      <w:rPr>
        <w:lang w:eastAsia="sk-SK"/>
      </w:rPr>
      <w:drawing>
        <wp:anchor distT="0" distB="0" distL="114300" distR="114300" simplePos="0" relativeHeight="251654656" behindDoc="1" locked="0" layoutInCell="1" allowOverlap="1" wp14:anchorId="3893313E" wp14:editId="0F7624C6">
          <wp:simplePos x="0" y="0"/>
          <wp:positionH relativeFrom="column">
            <wp:posOffset>-63500</wp:posOffset>
          </wp:positionH>
          <wp:positionV relativeFrom="paragraph">
            <wp:posOffset>-268605</wp:posOffset>
          </wp:positionV>
          <wp:extent cx="1253490" cy="647700"/>
          <wp:effectExtent l="0" t="0" r="0" b="0"/>
          <wp:wrapSquare wrapText="bothSides"/>
          <wp:docPr id="38" name="Obrázok 38" descr="NIE RAKOVI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NIE RAKOVI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2EE4"/>
    <w:multiLevelType w:val="multilevel"/>
    <w:tmpl w:val="25B0386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FB0969"/>
    <w:multiLevelType w:val="multilevel"/>
    <w:tmpl w:val="7588728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4314827">
    <w:abstractNumId w:val="1"/>
  </w:num>
  <w:num w:numId="2" w16cid:durableId="68494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2E"/>
    <w:rsid w:val="000204BB"/>
    <w:rsid w:val="00026115"/>
    <w:rsid w:val="00067FBA"/>
    <w:rsid w:val="0009597C"/>
    <w:rsid w:val="000B67B9"/>
    <w:rsid w:val="000C2C15"/>
    <w:rsid w:val="000F0B16"/>
    <w:rsid w:val="000F1FFA"/>
    <w:rsid w:val="00160248"/>
    <w:rsid w:val="001A416B"/>
    <w:rsid w:val="001C1DDB"/>
    <w:rsid w:val="001E734B"/>
    <w:rsid w:val="0022653D"/>
    <w:rsid w:val="00235CD1"/>
    <w:rsid w:val="002636F1"/>
    <w:rsid w:val="002673C1"/>
    <w:rsid w:val="002F7EEA"/>
    <w:rsid w:val="003448BE"/>
    <w:rsid w:val="00354984"/>
    <w:rsid w:val="00365F42"/>
    <w:rsid w:val="00390B1D"/>
    <w:rsid w:val="00394FEE"/>
    <w:rsid w:val="003A64BF"/>
    <w:rsid w:val="003B0206"/>
    <w:rsid w:val="003B266A"/>
    <w:rsid w:val="00402115"/>
    <w:rsid w:val="00416CB7"/>
    <w:rsid w:val="00432B19"/>
    <w:rsid w:val="00483FF3"/>
    <w:rsid w:val="004B5813"/>
    <w:rsid w:val="004F314B"/>
    <w:rsid w:val="00505FAA"/>
    <w:rsid w:val="00620885"/>
    <w:rsid w:val="00622A08"/>
    <w:rsid w:val="0062582E"/>
    <w:rsid w:val="0063466F"/>
    <w:rsid w:val="006350A3"/>
    <w:rsid w:val="00661163"/>
    <w:rsid w:val="006F2293"/>
    <w:rsid w:val="007412F3"/>
    <w:rsid w:val="00763A08"/>
    <w:rsid w:val="00801C8F"/>
    <w:rsid w:val="00823B7A"/>
    <w:rsid w:val="0084727F"/>
    <w:rsid w:val="008A4A2F"/>
    <w:rsid w:val="009407A9"/>
    <w:rsid w:val="00984B92"/>
    <w:rsid w:val="009D1D51"/>
    <w:rsid w:val="00A34CC1"/>
    <w:rsid w:val="00A60A52"/>
    <w:rsid w:val="00A64135"/>
    <w:rsid w:val="00A678E1"/>
    <w:rsid w:val="00A84583"/>
    <w:rsid w:val="00A95A17"/>
    <w:rsid w:val="00AC2F8D"/>
    <w:rsid w:val="00B16A8D"/>
    <w:rsid w:val="00B404D0"/>
    <w:rsid w:val="00B4394A"/>
    <w:rsid w:val="00B454CE"/>
    <w:rsid w:val="00B85A73"/>
    <w:rsid w:val="00BE497E"/>
    <w:rsid w:val="00C01986"/>
    <w:rsid w:val="00C208F0"/>
    <w:rsid w:val="00C2611C"/>
    <w:rsid w:val="00C52E43"/>
    <w:rsid w:val="00C80FB7"/>
    <w:rsid w:val="00CB7C73"/>
    <w:rsid w:val="00CE109D"/>
    <w:rsid w:val="00CF2551"/>
    <w:rsid w:val="00D00ABE"/>
    <w:rsid w:val="00D56AC3"/>
    <w:rsid w:val="00D9159F"/>
    <w:rsid w:val="00D94F3A"/>
    <w:rsid w:val="00DE1F09"/>
    <w:rsid w:val="00DF490F"/>
    <w:rsid w:val="00E55F2D"/>
    <w:rsid w:val="00E568E9"/>
    <w:rsid w:val="00E7639F"/>
    <w:rsid w:val="00E90226"/>
    <w:rsid w:val="00EB3DD4"/>
    <w:rsid w:val="00ED6637"/>
    <w:rsid w:val="00F03558"/>
    <w:rsid w:val="00F33920"/>
    <w:rsid w:val="00F3556C"/>
    <w:rsid w:val="00F74E3A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270F"/>
  <w15:docId w15:val="{D7D4B7A6-D114-4EA8-AF24-369DD039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06A"/>
    <w:rPr>
      <w:lang w:eastAsia="zh-CN"/>
    </w:rPr>
  </w:style>
  <w:style w:type="paragraph" w:styleId="Nadpis1">
    <w:name w:val="heading 1"/>
    <w:basedOn w:val="Normlny1"/>
    <w:next w:val="Normlny1"/>
    <w:qFormat/>
    <w:rsid w:val="00C3506A"/>
    <w:pPr>
      <w:numPr>
        <w:numId w:val="1"/>
      </w:numPr>
      <w:spacing w:line="480" w:lineRule="auto"/>
      <w:outlineLvl w:val="0"/>
    </w:pPr>
    <w:rPr>
      <w:rFonts w:ascii="Courier New" w:hAnsi="Courier New" w:cs="Courier New"/>
      <w:b/>
      <w:sz w:val="24"/>
    </w:rPr>
  </w:style>
  <w:style w:type="paragraph" w:styleId="Nadpis2">
    <w:name w:val="heading 2"/>
    <w:basedOn w:val="Normlny"/>
    <w:next w:val="Normlny"/>
    <w:qFormat/>
    <w:rsid w:val="00C3506A"/>
    <w:pPr>
      <w:numPr>
        <w:ilvl w:val="1"/>
        <w:numId w:val="1"/>
      </w:numPr>
      <w:spacing w:line="432" w:lineRule="auto"/>
      <w:jc w:val="both"/>
      <w:outlineLvl w:val="1"/>
    </w:pPr>
    <w:rPr>
      <w:rFonts w:ascii="Courier New" w:hAnsi="Courier New" w:cs="Courier New"/>
      <w:b/>
      <w:sz w:val="24"/>
    </w:rPr>
  </w:style>
  <w:style w:type="paragraph" w:styleId="Nadpis3">
    <w:name w:val="heading 3"/>
    <w:basedOn w:val="Normlny1"/>
    <w:next w:val="Normlny1"/>
    <w:qFormat/>
    <w:rsid w:val="00C3506A"/>
    <w:pPr>
      <w:numPr>
        <w:ilvl w:val="2"/>
        <w:numId w:val="1"/>
      </w:numPr>
      <w:spacing w:line="480" w:lineRule="auto"/>
      <w:jc w:val="right"/>
      <w:outlineLvl w:val="2"/>
    </w:pPr>
    <w:rPr>
      <w:rFonts w:ascii="Courier New" w:hAnsi="Courier New" w:cs="Courier New"/>
      <w:sz w:val="24"/>
    </w:rPr>
  </w:style>
  <w:style w:type="paragraph" w:styleId="Nadpis4">
    <w:name w:val="heading 4"/>
    <w:basedOn w:val="Normlny1"/>
    <w:next w:val="Normlny1"/>
    <w:qFormat/>
    <w:rsid w:val="00C3506A"/>
    <w:pPr>
      <w:numPr>
        <w:ilvl w:val="3"/>
        <w:numId w:val="1"/>
      </w:numPr>
      <w:outlineLvl w:val="3"/>
    </w:pPr>
    <w:rPr>
      <w:b/>
      <w:sz w:val="24"/>
      <w:lang w:val="cs-CZ"/>
    </w:rPr>
  </w:style>
  <w:style w:type="paragraph" w:styleId="Nadpis5">
    <w:name w:val="heading 5"/>
    <w:basedOn w:val="Normlny1"/>
    <w:next w:val="Normlny1"/>
    <w:qFormat/>
    <w:rsid w:val="00C3506A"/>
    <w:pPr>
      <w:numPr>
        <w:ilvl w:val="4"/>
        <w:numId w:val="1"/>
      </w:numPr>
      <w:jc w:val="center"/>
      <w:outlineLvl w:val="4"/>
    </w:pPr>
    <w:rPr>
      <w:rFonts w:ascii="Arial" w:hAnsi="Arial" w:cs="Arial"/>
      <w:b/>
      <w:i/>
      <w:color w:val="008000"/>
      <w:sz w:val="28"/>
      <w:lang w:val="cs-CZ"/>
    </w:rPr>
  </w:style>
  <w:style w:type="paragraph" w:styleId="Nadpis6">
    <w:name w:val="heading 6"/>
    <w:basedOn w:val="Normlny1"/>
    <w:next w:val="Normlny1"/>
    <w:qFormat/>
    <w:rsid w:val="00C3506A"/>
    <w:pPr>
      <w:numPr>
        <w:ilvl w:val="5"/>
        <w:numId w:val="1"/>
      </w:numPr>
      <w:ind w:left="360" w:firstLine="0"/>
      <w:outlineLvl w:val="5"/>
    </w:pPr>
    <w:rPr>
      <w:rFonts w:ascii="Arial" w:hAnsi="Arial" w:cs="Arial"/>
      <w:b/>
      <w:color w:val="000080"/>
      <w:sz w:val="28"/>
      <w:lang w:val="cs-CZ"/>
    </w:rPr>
  </w:style>
  <w:style w:type="paragraph" w:styleId="Nadpis7">
    <w:name w:val="heading 7"/>
    <w:basedOn w:val="Normlny1"/>
    <w:next w:val="Normlny1"/>
    <w:qFormat/>
    <w:rsid w:val="00C3506A"/>
    <w:pPr>
      <w:numPr>
        <w:ilvl w:val="6"/>
        <w:numId w:val="1"/>
      </w:numPr>
      <w:outlineLvl w:val="6"/>
    </w:pPr>
    <w:rPr>
      <w:rFonts w:ascii="Verdana" w:hAnsi="Verdana" w:cs="Verdana"/>
      <w:b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C3506A"/>
  </w:style>
  <w:style w:type="character" w:customStyle="1" w:styleId="WW8Num1z1">
    <w:name w:val="WW8Num1z1"/>
    <w:qFormat/>
    <w:rsid w:val="00C3506A"/>
  </w:style>
  <w:style w:type="character" w:customStyle="1" w:styleId="WW8Num1z2">
    <w:name w:val="WW8Num1z2"/>
    <w:qFormat/>
    <w:rsid w:val="00C3506A"/>
  </w:style>
  <w:style w:type="character" w:customStyle="1" w:styleId="WW8Num1z3">
    <w:name w:val="WW8Num1z3"/>
    <w:qFormat/>
    <w:rsid w:val="00C3506A"/>
  </w:style>
  <w:style w:type="character" w:customStyle="1" w:styleId="WW8Num1z4">
    <w:name w:val="WW8Num1z4"/>
    <w:qFormat/>
    <w:rsid w:val="00C3506A"/>
  </w:style>
  <w:style w:type="character" w:customStyle="1" w:styleId="WW8Num1z5">
    <w:name w:val="WW8Num1z5"/>
    <w:qFormat/>
    <w:rsid w:val="00C3506A"/>
  </w:style>
  <w:style w:type="character" w:customStyle="1" w:styleId="WW8Num1z6">
    <w:name w:val="WW8Num1z6"/>
    <w:qFormat/>
    <w:rsid w:val="00C3506A"/>
  </w:style>
  <w:style w:type="character" w:customStyle="1" w:styleId="WW8Num1z7">
    <w:name w:val="WW8Num1z7"/>
    <w:qFormat/>
    <w:rsid w:val="00C3506A"/>
  </w:style>
  <w:style w:type="character" w:customStyle="1" w:styleId="WW8Num1z8">
    <w:name w:val="WW8Num1z8"/>
    <w:qFormat/>
    <w:rsid w:val="00C3506A"/>
  </w:style>
  <w:style w:type="character" w:customStyle="1" w:styleId="WW8Num2z0">
    <w:name w:val="WW8Num2z0"/>
    <w:qFormat/>
    <w:rsid w:val="00C3506A"/>
  </w:style>
  <w:style w:type="character" w:customStyle="1" w:styleId="WW8Num2z1">
    <w:name w:val="WW8Num2z1"/>
    <w:qFormat/>
    <w:rsid w:val="00C3506A"/>
  </w:style>
  <w:style w:type="character" w:customStyle="1" w:styleId="WW8Num2z2">
    <w:name w:val="WW8Num2z2"/>
    <w:qFormat/>
    <w:rsid w:val="00C3506A"/>
  </w:style>
  <w:style w:type="character" w:customStyle="1" w:styleId="WW8Num2z3">
    <w:name w:val="WW8Num2z3"/>
    <w:qFormat/>
    <w:rsid w:val="00C3506A"/>
  </w:style>
  <w:style w:type="character" w:customStyle="1" w:styleId="WW8Num2z4">
    <w:name w:val="WW8Num2z4"/>
    <w:qFormat/>
    <w:rsid w:val="00C3506A"/>
  </w:style>
  <w:style w:type="character" w:customStyle="1" w:styleId="WW8Num2z5">
    <w:name w:val="WW8Num2z5"/>
    <w:qFormat/>
    <w:rsid w:val="00C3506A"/>
  </w:style>
  <w:style w:type="character" w:customStyle="1" w:styleId="WW8Num2z6">
    <w:name w:val="WW8Num2z6"/>
    <w:qFormat/>
    <w:rsid w:val="00C3506A"/>
  </w:style>
  <w:style w:type="character" w:customStyle="1" w:styleId="WW8Num2z7">
    <w:name w:val="WW8Num2z7"/>
    <w:qFormat/>
    <w:rsid w:val="00C3506A"/>
  </w:style>
  <w:style w:type="character" w:customStyle="1" w:styleId="WW8Num2z8">
    <w:name w:val="WW8Num2z8"/>
    <w:qFormat/>
    <w:rsid w:val="00C3506A"/>
  </w:style>
  <w:style w:type="character" w:customStyle="1" w:styleId="WW8Num3z0">
    <w:name w:val="WW8Num3z0"/>
    <w:qFormat/>
    <w:rsid w:val="00C3506A"/>
    <w:rPr>
      <w:rFonts w:ascii="Symbol" w:hAnsi="Symbol" w:cs="OpenSymbol"/>
    </w:rPr>
  </w:style>
  <w:style w:type="character" w:customStyle="1" w:styleId="WW8Num3z1">
    <w:name w:val="WW8Num3z1"/>
    <w:qFormat/>
    <w:rsid w:val="00C3506A"/>
    <w:rPr>
      <w:rFonts w:ascii="OpenSymbol" w:hAnsi="OpenSymbol" w:cs="OpenSymbol"/>
    </w:rPr>
  </w:style>
  <w:style w:type="character" w:customStyle="1" w:styleId="WW8Num4z0">
    <w:name w:val="WW8Num4z0"/>
    <w:qFormat/>
    <w:rsid w:val="00C3506A"/>
    <w:rPr>
      <w:rFonts w:ascii="Symbol" w:hAnsi="Symbol" w:cs="OpenSymbol"/>
    </w:rPr>
  </w:style>
  <w:style w:type="character" w:customStyle="1" w:styleId="WW8Num4z1">
    <w:name w:val="WW8Num4z1"/>
    <w:qFormat/>
    <w:rsid w:val="00C3506A"/>
    <w:rPr>
      <w:rFonts w:ascii="OpenSymbol" w:hAnsi="OpenSymbol" w:cs="OpenSymbol"/>
    </w:rPr>
  </w:style>
  <w:style w:type="character" w:customStyle="1" w:styleId="WW8Num3z2">
    <w:name w:val="WW8Num3z2"/>
    <w:qFormat/>
    <w:rsid w:val="00C3506A"/>
  </w:style>
  <w:style w:type="character" w:customStyle="1" w:styleId="WW8Num3z3">
    <w:name w:val="WW8Num3z3"/>
    <w:qFormat/>
    <w:rsid w:val="00C3506A"/>
  </w:style>
  <w:style w:type="character" w:customStyle="1" w:styleId="WW8Num3z4">
    <w:name w:val="WW8Num3z4"/>
    <w:qFormat/>
    <w:rsid w:val="00C3506A"/>
  </w:style>
  <w:style w:type="character" w:customStyle="1" w:styleId="WW8Num3z5">
    <w:name w:val="WW8Num3z5"/>
    <w:qFormat/>
    <w:rsid w:val="00C3506A"/>
  </w:style>
  <w:style w:type="character" w:customStyle="1" w:styleId="WW8Num3z6">
    <w:name w:val="WW8Num3z6"/>
    <w:qFormat/>
    <w:rsid w:val="00C3506A"/>
  </w:style>
  <w:style w:type="character" w:customStyle="1" w:styleId="WW8Num3z7">
    <w:name w:val="WW8Num3z7"/>
    <w:qFormat/>
    <w:rsid w:val="00C3506A"/>
  </w:style>
  <w:style w:type="character" w:customStyle="1" w:styleId="WW8Num3z8">
    <w:name w:val="WW8Num3z8"/>
    <w:qFormat/>
    <w:rsid w:val="00C3506A"/>
  </w:style>
  <w:style w:type="character" w:customStyle="1" w:styleId="Predvolenpsmoodseku1">
    <w:name w:val="Predvolené písmo odseku1"/>
    <w:qFormat/>
    <w:rsid w:val="00C3506A"/>
  </w:style>
  <w:style w:type="character" w:customStyle="1" w:styleId="Absatz-Standardschriftart">
    <w:name w:val="Absatz-Standardschriftart"/>
    <w:qFormat/>
    <w:rsid w:val="00C3506A"/>
  </w:style>
  <w:style w:type="character" w:customStyle="1" w:styleId="WW-Absatz-Standardschriftart">
    <w:name w:val="WW-Absatz-Standardschriftart"/>
    <w:qFormat/>
    <w:rsid w:val="00C3506A"/>
  </w:style>
  <w:style w:type="character" w:customStyle="1" w:styleId="WW-Absatz-Standardschriftart1">
    <w:name w:val="WW-Absatz-Standardschriftart1"/>
    <w:qFormat/>
    <w:rsid w:val="00C3506A"/>
  </w:style>
  <w:style w:type="character" w:customStyle="1" w:styleId="WW-Absatz-Standardschriftart11">
    <w:name w:val="WW-Absatz-Standardschriftart11"/>
    <w:qFormat/>
    <w:rsid w:val="00C3506A"/>
  </w:style>
  <w:style w:type="character" w:customStyle="1" w:styleId="WW-Absatz-Standardschriftart111">
    <w:name w:val="WW-Absatz-Standardschriftart111"/>
    <w:qFormat/>
    <w:rsid w:val="00C3506A"/>
  </w:style>
  <w:style w:type="character" w:customStyle="1" w:styleId="WW-Absatz-Standardschriftart1111">
    <w:name w:val="WW-Absatz-Standardschriftart1111"/>
    <w:qFormat/>
    <w:rsid w:val="00C3506A"/>
  </w:style>
  <w:style w:type="character" w:customStyle="1" w:styleId="WW-Absatz-Standardschriftart11111">
    <w:name w:val="WW-Absatz-Standardschriftart11111"/>
    <w:qFormat/>
    <w:rsid w:val="00C3506A"/>
  </w:style>
  <w:style w:type="character" w:customStyle="1" w:styleId="WW-Absatz-Standardschriftart111111">
    <w:name w:val="WW-Absatz-Standardschriftart111111"/>
    <w:qFormat/>
    <w:rsid w:val="00C3506A"/>
  </w:style>
  <w:style w:type="character" w:customStyle="1" w:styleId="WW-Absatz-Standardschriftart1111111">
    <w:name w:val="WW-Absatz-Standardschriftart1111111"/>
    <w:qFormat/>
    <w:rsid w:val="00C3506A"/>
  </w:style>
  <w:style w:type="character" w:customStyle="1" w:styleId="WW-Absatz-Standardschriftart11111111">
    <w:name w:val="WW-Absatz-Standardschriftart11111111"/>
    <w:qFormat/>
    <w:rsid w:val="00C3506A"/>
  </w:style>
  <w:style w:type="character" w:customStyle="1" w:styleId="WW-Absatz-Standardschriftart111111111">
    <w:name w:val="WW-Absatz-Standardschriftart111111111"/>
    <w:qFormat/>
    <w:rsid w:val="00C3506A"/>
  </w:style>
  <w:style w:type="character" w:customStyle="1" w:styleId="WW-Absatz-Standardschriftart1111111111">
    <w:name w:val="WW-Absatz-Standardschriftart1111111111"/>
    <w:qFormat/>
    <w:rsid w:val="00C3506A"/>
  </w:style>
  <w:style w:type="character" w:customStyle="1" w:styleId="WW-Absatz-Standardschriftart11111111111">
    <w:name w:val="WW-Absatz-Standardschriftart11111111111"/>
    <w:qFormat/>
    <w:rsid w:val="00C3506A"/>
  </w:style>
  <w:style w:type="character" w:customStyle="1" w:styleId="WW-Absatz-Standardschriftart111111111111">
    <w:name w:val="WW-Absatz-Standardschriftart111111111111"/>
    <w:qFormat/>
    <w:rsid w:val="00C3506A"/>
  </w:style>
  <w:style w:type="character" w:customStyle="1" w:styleId="WW-Absatz-Standardschriftart1111111111111">
    <w:name w:val="WW-Absatz-Standardschriftart1111111111111"/>
    <w:qFormat/>
    <w:rsid w:val="00C3506A"/>
  </w:style>
  <w:style w:type="character" w:customStyle="1" w:styleId="WW-Absatz-Standardschriftart11111111111111">
    <w:name w:val="WW-Absatz-Standardschriftart11111111111111"/>
    <w:qFormat/>
    <w:rsid w:val="00C3506A"/>
  </w:style>
  <w:style w:type="character" w:customStyle="1" w:styleId="WW-Absatz-Standardschriftart111111111111111">
    <w:name w:val="WW-Absatz-Standardschriftart111111111111111"/>
    <w:qFormat/>
    <w:rsid w:val="00C3506A"/>
  </w:style>
  <w:style w:type="character" w:customStyle="1" w:styleId="WW-Absatz-Standardschriftart1111111111111111">
    <w:name w:val="WW-Absatz-Standardschriftart1111111111111111"/>
    <w:qFormat/>
    <w:rsid w:val="00C3506A"/>
  </w:style>
  <w:style w:type="character" w:customStyle="1" w:styleId="Standardnpsmoodstavce1">
    <w:name w:val="Standardní písmo odstavce1"/>
    <w:qFormat/>
    <w:rsid w:val="00C3506A"/>
  </w:style>
  <w:style w:type="character" w:customStyle="1" w:styleId="Internetovodkaz">
    <w:name w:val="Internetový odkaz"/>
    <w:rsid w:val="00C3506A"/>
    <w:rPr>
      <w:color w:val="000080"/>
      <w:u w:val="single"/>
    </w:rPr>
  </w:style>
  <w:style w:type="character" w:customStyle="1" w:styleId="apple-style-span">
    <w:name w:val="apple-style-span"/>
    <w:basedOn w:val="Predvolenpsmoodseku1"/>
    <w:qFormat/>
    <w:rsid w:val="00C3506A"/>
  </w:style>
  <w:style w:type="character" w:customStyle="1" w:styleId="Zdraznenie">
    <w:name w:val="Zdôraznenie"/>
    <w:basedOn w:val="Predvolenpsmoodseku1"/>
    <w:qFormat/>
    <w:rsid w:val="00C3506A"/>
    <w:rPr>
      <w:i/>
      <w:iCs/>
    </w:rPr>
  </w:style>
  <w:style w:type="character" w:customStyle="1" w:styleId="div">
    <w:name w:val="div"/>
    <w:basedOn w:val="Predvolenpsmoodseku1"/>
    <w:qFormat/>
    <w:rsid w:val="00C3506A"/>
  </w:style>
  <w:style w:type="character" w:customStyle="1" w:styleId="articleseperator">
    <w:name w:val="article_seperator"/>
    <w:basedOn w:val="Predvolenpsmoodseku1"/>
    <w:qFormat/>
    <w:rsid w:val="00C3506A"/>
  </w:style>
  <w:style w:type="character" w:styleId="Vrazn">
    <w:name w:val="Strong"/>
    <w:basedOn w:val="Predvolenpsmoodseku1"/>
    <w:qFormat/>
    <w:rsid w:val="00C3506A"/>
    <w:rPr>
      <w:b/>
      <w:bCs/>
    </w:rPr>
  </w:style>
  <w:style w:type="character" w:customStyle="1" w:styleId="Odrky">
    <w:name w:val="Odrážky"/>
    <w:qFormat/>
    <w:rsid w:val="00C3506A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C3506A"/>
    <w:rPr>
      <w:rFonts w:ascii="Symbol" w:hAnsi="Symbol" w:cs="OpenSymbol"/>
      <w:color w:val="000000"/>
      <w:position w:val="0"/>
      <w:sz w:val="22"/>
      <w:szCs w:val="22"/>
      <w:vertAlign w:val="baseline"/>
    </w:rPr>
  </w:style>
  <w:style w:type="character" w:customStyle="1" w:styleId="WW8Num9z1">
    <w:name w:val="WW8Num9z1"/>
    <w:qFormat/>
    <w:rsid w:val="00C3506A"/>
    <w:rPr>
      <w:rFonts w:ascii="OpenSymbol" w:hAnsi="OpenSymbol" w:cs="OpenSymbol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DF4994"/>
    <w:rPr>
      <w:lang w:eastAsia="zh-CN"/>
    </w:rPr>
  </w:style>
  <w:style w:type="character" w:customStyle="1" w:styleId="PtaChar">
    <w:name w:val="Päta Char"/>
    <w:basedOn w:val="Predvolenpsmoodseku"/>
    <w:link w:val="Pta"/>
    <w:uiPriority w:val="99"/>
    <w:qFormat/>
    <w:rsid w:val="00DF4994"/>
    <w:rPr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73BBC"/>
    <w:rPr>
      <w:rFonts w:ascii="Tahoma" w:hAnsi="Tahoma" w:cs="Tahoma"/>
      <w:sz w:val="16"/>
      <w:szCs w:val="16"/>
      <w:lang w:eastAsia="zh-CN"/>
    </w:rPr>
  </w:style>
  <w:style w:type="paragraph" w:customStyle="1" w:styleId="Nadpis">
    <w:name w:val="Nadpis"/>
    <w:basedOn w:val="Zkladntext1"/>
    <w:next w:val="Zkladntext"/>
    <w:qFormat/>
    <w:rsid w:val="00C350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rsid w:val="00C3506A"/>
    <w:pPr>
      <w:spacing w:after="120"/>
    </w:pPr>
  </w:style>
  <w:style w:type="paragraph" w:styleId="Zoznam">
    <w:name w:val="List"/>
    <w:basedOn w:val="Zkladntext"/>
    <w:rsid w:val="00C3506A"/>
    <w:rPr>
      <w:rFonts w:cs="Tahoma"/>
    </w:rPr>
  </w:style>
  <w:style w:type="paragraph" w:styleId="Popis">
    <w:name w:val="caption"/>
    <w:basedOn w:val="Normlny"/>
    <w:qFormat/>
    <w:rsid w:val="00C35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C3506A"/>
    <w:pPr>
      <w:suppressLineNumbers/>
    </w:pPr>
    <w:rPr>
      <w:rFonts w:cs="Tahoma"/>
    </w:rPr>
  </w:style>
  <w:style w:type="paragraph" w:customStyle="1" w:styleId="Normlny1">
    <w:name w:val="Normálny1"/>
    <w:qFormat/>
    <w:rsid w:val="00C3506A"/>
    <w:pPr>
      <w:widowControl w:val="0"/>
    </w:pPr>
    <w:rPr>
      <w:rFonts w:eastAsia="Lucida Sans Unicode"/>
      <w:szCs w:val="24"/>
      <w:lang w:eastAsia="zh-CN"/>
    </w:rPr>
  </w:style>
  <w:style w:type="paragraph" w:customStyle="1" w:styleId="Zkladntext1">
    <w:name w:val="Základní text1"/>
    <w:basedOn w:val="Normlny1"/>
    <w:qFormat/>
    <w:rsid w:val="00C3506A"/>
    <w:rPr>
      <w:sz w:val="24"/>
      <w:lang w:val="cs-CZ"/>
    </w:rPr>
  </w:style>
  <w:style w:type="paragraph" w:customStyle="1" w:styleId="Caption1">
    <w:name w:val="Caption1"/>
    <w:basedOn w:val="Normlny"/>
    <w:qFormat/>
    <w:rsid w:val="00C350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pisok">
    <w:name w:val="Popisok"/>
    <w:basedOn w:val="Normlny"/>
    <w:qFormat/>
    <w:rsid w:val="00C350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dstavec">
    <w:name w:val="Odstavec"/>
    <w:basedOn w:val="Zkladntext1"/>
    <w:qFormat/>
    <w:rsid w:val="00C3506A"/>
    <w:pPr>
      <w:spacing w:after="115"/>
      <w:ind w:firstLine="480"/>
    </w:pPr>
  </w:style>
  <w:style w:type="paragraph" w:customStyle="1" w:styleId="Poznmka">
    <w:name w:val="Poznámka"/>
    <w:basedOn w:val="Zkladntext1"/>
    <w:qFormat/>
    <w:rsid w:val="00C3506A"/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3506A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qFormat/>
    <w:rsid w:val="00C3506A"/>
    <w:pPr>
      <w:ind w:left="480" w:hanging="480"/>
    </w:pPr>
  </w:style>
  <w:style w:type="paragraph" w:customStyle="1" w:styleId="Seznamoslovan">
    <w:name w:val="Seznam očíslovaný"/>
    <w:basedOn w:val="Zkladntext1"/>
    <w:qFormat/>
    <w:rsid w:val="00C3506A"/>
    <w:pPr>
      <w:ind w:left="480" w:hanging="480"/>
    </w:pPr>
  </w:style>
  <w:style w:type="paragraph" w:customStyle="1" w:styleId="Zkladntext21">
    <w:name w:val="Základní text 21"/>
    <w:basedOn w:val="Normlny"/>
    <w:qFormat/>
    <w:rsid w:val="00C3506A"/>
    <w:pPr>
      <w:spacing w:line="432" w:lineRule="auto"/>
      <w:jc w:val="both"/>
    </w:pPr>
    <w:rPr>
      <w:rFonts w:ascii="Courier" w:hAnsi="Courier" w:cs="Courier"/>
      <w:sz w:val="24"/>
    </w:rPr>
  </w:style>
  <w:style w:type="paragraph" w:customStyle="1" w:styleId="NormlnyWWW">
    <w:name w:val="Normálny (WWW)"/>
    <w:basedOn w:val="Normlny1"/>
    <w:qFormat/>
    <w:rsid w:val="00C3506A"/>
    <w:pPr>
      <w:spacing w:before="100" w:after="100"/>
      <w:ind w:left="100" w:right="100"/>
    </w:pPr>
    <w:rPr>
      <w:rFonts w:ascii="Helvetica" w:hAnsi="Helvetica" w:cs="Helvetica"/>
      <w:sz w:val="18"/>
    </w:rPr>
  </w:style>
  <w:style w:type="paragraph" w:customStyle="1" w:styleId="base">
    <w:name w:val="base"/>
    <w:basedOn w:val="Normlny1"/>
    <w:qFormat/>
    <w:rsid w:val="00C3506A"/>
    <w:pPr>
      <w:spacing w:before="160" w:after="160"/>
      <w:ind w:left="100" w:right="100"/>
    </w:pPr>
    <w:rPr>
      <w:rFonts w:ascii="Helvetica" w:hAnsi="Helvetica" w:cs="Helvetica"/>
      <w:sz w:val="18"/>
    </w:rPr>
  </w:style>
  <w:style w:type="paragraph" w:customStyle="1" w:styleId="head">
    <w:name w:val="head"/>
    <w:basedOn w:val="Normlny1"/>
    <w:qFormat/>
    <w:rsid w:val="00C3506A"/>
    <w:pPr>
      <w:jc w:val="right"/>
    </w:pPr>
    <w:rPr>
      <w:rFonts w:ascii="Helvetica" w:hAnsi="Helvetica" w:cs="Helvetica"/>
      <w:sz w:val="18"/>
    </w:rPr>
  </w:style>
  <w:style w:type="paragraph" w:customStyle="1" w:styleId="narrow">
    <w:name w:val="narrow"/>
    <w:basedOn w:val="Normlny1"/>
    <w:qFormat/>
    <w:rsid w:val="00C3506A"/>
    <w:pPr>
      <w:spacing w:before="100" w:after="100"/>
      <w:ind w:left="200" w:right="200"/>
    </w:pPr>
    <w:rPr>
      <w:rFonts w:ascii="Helvetica" w:hAnsi="Helvetica" w:cs="Helvetica"/>
      <w:sz w:val="18"/>
    </w:rPr>
  </w:style>
  <w:style w:type="paragraph" w:customStyle="1" w:styleId="Zkladntext10">
    <w:name w:val="Základný text1"/>
    <w:basedOn w:val="Normlny1"/>
    <w:qFormat/>
    <w:rsid w:val="00C3506A"/>
    <w:pPr>
      <w:spacing w:line="480" w:lineRule="auto"/>
    </w:pPr>
    <w:rPr>
      <w:rFonts w:ascii="Courier New" w:hAnsi="Courier New" w:cs="Courier New"/>
      <w:b/>
      <w:sz w:val="24"/>
    </w:rPr>
  </w:style>
  <w:style w:type="paragraph" w:customStyle="1" w:styleId="ZkladntextIMP">
    <w:name w:val="Základní text_IMP"/>
    <w:basedOn w:val="Normlny1"/>
    <w:qFormat/>
    <w:rsid w:val="00C3506A"/>
    <w:pPr>
      <w:spacing w:line="228" w:lineRule="auto"/>
    </w:pPr>
    <w:rPr>
      <w:sz w:val="24"/>
      <w:lang w:val="cs-CZ"/>
    </w:rPr>
  </w:style>
  <w:style w:type="paragraph" w:customStyle="1" w:styleId="Obyajntext1">
    <w:name w:val="Obyčajný text1"/>
    <w:basedOn w:val="Normlny1"/>
    <w:qFormat/>
    <w:rsid w:val="00C3506A"/>
    <w:rPr>
      <w:rFonts w:ascii="Courier New" w:hAnsi="Courier New" w:cs="Courier New"/>
      <w:lang w:val="cs-CZ"/>
    </w:rPr>
  </w:style>
  <w:style w:type="paragraph" w:customStyle="1" w:styleId="Zarkazkladnhotextu1">
    <w:name w:val="Zarážka základného textu1"/>
    <w:basedOn w:val="Normlny1"/>
    <w:qFormat/>
    <w:rsid w:val="00C3506A"/>
    <w:pPr>
      <w:spacing w:line="432" w:lineRule="auto"/>
      <w:ind w:firstLine="708"/>
      <w:jc w:val="both"/>
    </w:pPr>
    <w:rPr>
      <w:rFonts w:ascii="Courier New" w:hAnsi="Courier New" w:cs="Courier New"/>
      <w:sz w:val="24"/>
    </w:rPr>
  </w:style>
  <w:style w:type="paragraph" w:customStyle="1" w:styleId="Zkladntext210">
    <w:name w:val="Základný text 21"/>
    <w:basedOn w:val="Normlny1"/>
    <w:qFormat/>
    <w:rsid w:val="00C3506A"/>
    <w:pPr>
      <w:spacing w:line="432" w:lineRule="auto"/>
      <w:jc w:val="both"/>
    </w:pPr>
    <w:rPr>
      <w:rFonts w:ascii="Courier New" w:hAnsi="Courier New" w:cs="Courier New"/>
      <w:b/>
      <w:sz w:val="40"/>
    </w:rPr>
  </w:style>
  <w:style w:type="paragraph" w:customStyle="1" w:styleId="NadpisH3">
    <w:name w:val="Nadpis H3"/>
    <w:basedOn w:val="Normlny1"/>
    <w:qFormat/>
    <w:rsid w:val="00C3506A"/>
    <w:pPr>
      <w:spacing w:after="100"/>
    </w:pPr>
    <w:rPr>
      <w:b/>
      <w:sz w:val="28"/>
      <w:lang w:val="cs-CZ"/>
    </w:rPr>
  </w:style>
  <w:style w:type="paragraph" w:customStyle="1" w:styleId="Import1">
    <w:name w:val="Import 1"/>
    <w:basedOn w:val="Normlny1"/>
    <w:qFormat/>
    <w:rsid w:val="00C3506A"/>
    <w:pPr>
      <w:spacing w:line="432" w:lineRule="auto"/>
      <w:ind w:left="6"/>
      <w:jc w:val="both"/>
    </w:pPr>
    <w:rPr>
      <w:rFonts w:ascii="Courier New" w:hAnsi="Courier New" w:cs="Courier New"/>
      <w:sz w:val="24"/>
    </w:rPr>
  </w:style>
  <w:style w:type="paragraph" w:customStyle="1" w:styleId="Obsahtabuky">
    <w:name w:val="Obsah tabuľky"/>
    <w:basedOn w:val="Normlny"/>
    <w:qFormat/>
    <w:rsid w:val="00C3506A"/>
    <w:pPr>
      <w:suppressLineNumbers/>
    </w:pPr>
  </w:style>
  <w:style w:type="paragraph" w:customStyle="1" w:styleId="Nadpistabuky">
    <w:name w:val="Nadpis tabuľky"/>
    <w:basedOn w:val="Obsahtabuky"/>
    <w:qFormat/>
    <w:rsid w:val="00C3506A"/>
    <w:pPr>
      <w:jc w:val="center"/>
    </w:pPr>
    <w:rPr>
      <w:b/>
      <w:bCs/>
    </w:rPr>
  </w:style>
  <w:style w:type="paragraph" w:styleId="Normlnywebov">
    <w:name w:val="Normal (Web)"/>
    <w:basedOn w:val="Normlny"/>
    <w:qFormat/>
    <w:rsid w:val="00C3506A"/>
    <w:pPr>
      <w:spacing w:before="100" w:after="100"/>
    </w:pPr>
    <w:rPr>
      <w:sz w:val="24"/>
      <w:szCs w:val="24"/>
    </w:rPr>
  </w:style>
  <w:style w:type="paragraph" w:styleId="Odsekzoznamu">
    <w:name w:val="List Paragraph"/>
    <w:basedOn w:val="Normlny"/>
    <w:qFormat/>
    <w:rsid w:val="00C35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dsekzoznamu1">
    <w:name w:val="Odsek zoznamu1"/>
    <w:basedOn w:val="Normlny"/>
    <w:qFormat/>
    <w:rsid w:val="00C350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GB"/>
    </w:rPr>
  </w:style>
  <w:style w:type="paragraph" w:customStyle="1" w:styleId="Hlavikaapta">
    <w:name w:val="Hlavička a päta"/>
    <w:basedOn w:val="Normlny"/>
    <w:qFormat/>
    <w:rsid w:val="00160248"/>
  </w:style>
  <w:style w:type="paragraph" w:styleId="Hlavika">
    <w:name w:val="header"/>
    <w:basedOn w:val="Normlny"/>
    <w:link w:val="HlavikaChar"/>
    <w:uiPriority w:val="99"/>
    <w:unhideWhenUsed/>
    <w:rsid w:val="00DF499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DF4994"/>
    <w:pPr>
      <w:tabs>
        <w:tab w:val="center" w:pos="4536"/>
        <w:tab w:val="right" w:pos="9072"/>
      </w:tabs>
    </w:pPr>
  </w:style>
  <w:style w:type="paragraph" w:customStyle="1" w:styleId="Normal1">
    <w:name w:val="Normal1"/>
    <w:qFormat/>
    <w:rsid w:val="00DF4994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73BB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021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211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2115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21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2115"/>
    <w:rPr>
      <w:b/>
      <w:bCs/>
      <w:lang w:eastAsia="zh-CN"/>
    </w:rPr>
  </w:style>
  <w:style w:type="character" w:customStyle="1" w:styleId="oi732d6d">
    <w:name w:val="oi732d6d"/>
    <w:basedOn w:val="Predvolenpsmoodseku"/>
    <w:rsid w:val="00390B1D"/>
  </w:style>
  <w:style w:type="character" w:styleId="Hypertextovprepojenie">
    <w:name w:val="Hyperlink"/>
    <w:rsid w:val="007412F3"/>
    <w:rPr>
      <w:color w:val="000080"/>
      <w:u w:val="single"/>
    </w:rPr>
  </w:style>
  <w:style w:type="character" w:customStyle="1" w:styleId="Vrazn1">
    <w:name w:val="Výrazný1"/>
    <w:rsid w:val="007412F3"/>
    <w:rPr>
      <w:b/>
    </w:rPr>
  </w:style>
  <w:style w:type="character" w:customStyle="1" w:styleId="ZkladntextChar">
    <w:name w:val="Základný text Char"/>
    <w:basedOn w:val="Predvolenpsmoodseku"/>
    <w:link w:val="Zkladntext"/>
    <w:rsid w:val="007412F3"/>
    <w:rPr>
      <w:lang w:eastAsia="zh-CN"/>
    </w:rPr>
  </w:style>
  <w:style w:type="character" w:styleId="Nevyrieenzmienka">
    <w:name w:val="Unresolved Mention"/>
    <w:basedOn w:val="Predvolenpsmoodseku"/>
    <w:uiPriority w:val="99"/>
    <w:semiHidden/>
    <w:unhideWhenUsed/>
    <w:rsid w:val="000F0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erakovine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com.ogrelogic.stepapp&amp;pli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apple.com/be/app/dice-stepapp/id16651365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erakovine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erakovine.sk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CCABCC3CA04CBDC47AB1E55ED1F8" ma:contentTypeVersion="13" ma:contentTypeDescription="Create a new document." ma:contentTypeScope="" ma:versionID="04a45965f46f53e9bac10b90e0ed6970">
  <xsd:schema xmlns:xsd="http://www.w3.org/2001/XMLSchema" xmlns:xs="http://www.w3.org/2001/XMLSchema" xmlns:p="http://schemas.microsoft.com/office/2006/metadata/properties" xmlns:ns3="b8bbf2bc-003d-4183-ad36-1570acd4338e" xmlns:ns4="850c84f2-7c9c-4c7c-9109-bad862aa3a65" targetNamespace="http://schemas.microsoft.com/office/2006/metadata/properties" ma:root="true" ma:fieldsID="23fd5c2801dd7dbe972fbac67a1b4793" ns3:_="" ns4:_="">
    <xsd:import namespace="b8bbf2bc-003d-4183-ad36-1570acd4338e"/>
    <xsd:import namespace="850c84f2-7c9c-4c7c-9109-bad862aa3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f2bc-003d-4183-ad36-1570acd43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84f2-7c9c-4c7c-9109-bad862aa3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55A3E-5A7F-415A-A202-DF2DD2371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6314B-DCC6-4B71-AE5F-F16712D20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D0D96-4245-40D9-BB8B-32BE446CC11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54789E4-8848-4513-A0E0-830166F2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bf2bc-003d-4183-ad36-1570acd4338e"/>
    <ds:schemaRef ds:uri="850c84f2-7c9c-4c7c-9109-bad862aa3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spolo‹nosé</vt:lpstr>
      <vt:lpstr>spolo‹nosé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spolo‹nosé</dc:title>
  <dc:creator>NIE RAKOVINE</dc:creator>
  <cp:lastModifiedBy>Mária Mičková</cp:lastModifiedBy>
  <cp:revision>2</cp:revision>
  <cp:lastPrinted>2022-09-09T07:34:00Z</cp:lastPrinted>
  <dcterms:created xsi:type="dcterms:W3CDTF">2023-03-01T22:29:00Z</dcterms:created>
  <dcterms:modified xsi:type="dcterms:W3CDTF">2023-03-01T22:29:00Z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59e3c36b-3134-40fb-8edd-588cfa545a13</vt:lpwstr>
  </property>
  <property fmtid="{D5CDD505-2E9C-101B-9397-08002B2CF9AE}" pid="9" name="bjSaver">
    <vt:lpwstr>FDCV/fJb0P9CZO/CKOMd2DPpvdvT5ygR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1" name="bjDocumentLabelXML-0">
    <vt:lpwstr>ames.com/2008/01/sie/internal/label"&gt;&lt;element uid="9920fcc9-9f43-4d43-9e3e-b98a219cfd55" value="" /&gt;&lt;/sisl&gt;</vt:lpwstr>
  </property>
  <property fmtid="{D5CDD505-2E9C-101B-9397-08002B2CF9AE}" pid="12" name="bjDocumentSecurityLabel">
    <vt:lpwstr>Not Classified</vt:lpwstr>
  </property>
  <property fmtid="{D5CDD505-2E9C-101B-9397-08002B2CF9AE}" pid="13" name="ContentTypeId">
    <vt:lpwstr>0x0101003372CCABCC3CA04CBDC47AB1E55ED1F8</vt:lpwstr>
  </property>
</Properties>
</file>